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81660241"/>
    <w:bookmarkEnd w:id="0"/>
    <w:p w14:paraId="436FB83F" w14:textId="77777777" w:rsidR="00424684" w:rsidRPr="00AE3329" w:rsidRDefault="006C5B78" w:rsidP="00CF26F4">
      <w:pPr>
        <w:tabs>
          <w:tab w:val="left" w:pos="360"/>
        </w:tabs>
        <w:jc w:val="center"/>
        <w:rPr>
          <w:b/>
          <w:color w:val="000000" w:themeColor="text1"/>
          <w:sz w:val="28"/>
          <w:szCs w:val="28"/>
        </w:rPr>
      </w:pPr>
      <w:r w:rsidRPr="00AE3329">
        <w:rPr>
          <w:noProof/>
          <w:color w:val="000000" w:themeColor="text1"/>
          <w:lang w:val="en-GB"/>
        </w:rPr>
        <mc:AlternateContent>
          <mc:Choice Requires="wps">
            <w:drawing>
              <wp:anchor distT="0" distB="0" distL="114300" distR="114300" simplePos="0" relativeHeight="251657216" behindDoc="0" locked="0" layoutInCell="1" allowOverlap="1" wp14:anchorId="1C0304EC" wp14:editId="686D7F07">
                <wp:simplePos x="0" y="0"/>
                <wp:positionH relativeFrom="margin">
                  <wp:align>center</wp:align>
                </wp:positionH>
                <wp:positionV relativeFrom="paragraph">
                  <wp:posOffset>-429260</wp:posOffset>
                </wp:positionV>
                <wp:extent cx="1524000" cy="117157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71575"/>
                        </a:xfrm>
                        <a:prstGeom prst="rect">
                          <a:avLst/>
                        </a:prstGeom>
                        <a:solidFill>
                          <a:srgbClr val="FFFFFF"/>
                        </a:solidFill>
                        <a:ln>
                          <a:noFill/>
                        </a:ln>
                        <a:extLs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2C6E97" w14:textId="77777777" w:rsidR="00571BDF" w:rsidRDefault="00571BDF" w:rsidP="006C5B78">
                            <w:pPr>
                              <w:jc w:val="center"/>
                            </w:pPr>
                            <w:bookmarkStart w:id="1" w:name="_Hlk481668808"/>
                            <w:bookmarkEnd w:id="1"/>
                            <w:r>
                              <w:rPr>
                                <w:noProof/>
                                <w:lang w:val="en-GB"/>
                              </w:rPr>
                              <w:drawing>
                                <wp:inline distT="0" distB="0" distL="0" distR="0" wp14:anchorId="24340B30" wp14:editId="7B9E05B4">
                                  <wp:extent cx="923925" cy="904875"/>
                                  <wp:effectExtent l="19050" t="0" r="9525" b="0"/>
                                  <wp:docPr id="8" name="Picture 8" descr="JBRlogoNEW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RlogoNEWred.jpg"/>
                                          <pic:cNvPicPr>
                                            <a:picLocks noChangeAspect="1" noChangeArrowheads="1"/>
                                          </pic:cNvPicPr>
                                        </pic:nvPicPr>
                                        <pic:blipFill>
                                          <a:blip r:embed="rId9"/>
                                          <a:srcRect/>
                                          <a:stretch>
                                            <a:fillRect/>
                                          </a:stretch>
                                        </pic:blipFill>
                                        <pic:spPr bwMode="auto">
                                          <a:xfrm>
                                            <a:off x="0" y="0"/>
                                            <a:ext cx="923925" cy="904875"/>
                                          </a:xfrm>
                                          <a:prstGeom prst="rect">
                                            <a:avLst/>
                                          </a:prstGeom>
                                          <a:noFill/>
                                          <a:ln w="9525">
                                            <a:noFill/>
                                            <a:miter lim="800000"/>
                                            <a:headEnd/>
                                            <a:tailEnd/>
                                          </a:ln>
                                        </pic:spPr>
                                      </pic:pic>
                                    </a:graphicData>
                                  </a:graphic>
                                </wp:inline>
                              </w:drawing>
                            </w:r>
                          </w:p>
                          <w:p w14:paraId="489B636F" w14:textId="59A8FC12" w:rsidR="00571BDF" w:rsidRPr="00082E91" w:rsidRDefault="00571BDF" w:rsidP="006C5B78">
                            <w:pPr>
                              <w:jc w:val="center"/>
                              <w:rPr>
                                <w:i/>
                                <w:color w:val="FFFFFF"/>
                              </w:rPr>
                            </w:pPr>
                            <w:r w:rsidRPr="00310F52">
                              <w:rPr>
                                <w:i/>
                                <w:color w:val="FFFFFF"/>
                                <w:highlight w:val="darkRed"/>
                              </w:rPr>
                              <w:t>www.ajbrui</w:t>
                            </w:r>
                            <w:r w:rsidRPr="006C492B">
                              <w:rPr>
                                <w:i/>
                                <w:color w:val="FFFFFF"/>
                                <w:highlight w:val="darkRed"/>
                              </w:rPr>
                              <w:t>.org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0304EC" id="_x0000_t202" coordsize="21600,21600" o:spt="202" path="m,l,21600r21600,l21600,xe">
                <v:stroke joinstyle="miter"/>
                <v:path gradientshapeok="t" o:connecttype="rect"/>
              </v:shapetype>
              <v:shape id="Text Box 3" o:spid="_x0000_s1026" type="#_x0000_t202" style="position:absolute;left:0;text-align:left;margin-left:0;margin-top:-33.8pt;width:120pt;height:92.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nuRBQIAAPADAAAOAAAAZHJzL2Uyb0RvYy54bWysU9uO0zAQfUfiHyy/0ySlZSFqulq6KkJa&#13;&#10;LtIuH+A4TmLheMzYbVK+nrHTLRW8IfxgeTzjM3POjDe302DYUaHXYCteLHLOlJXQaNtV/NvT/tVb&#13;&#10;znwQthEGrKr4SXl+u335YjO6Ui2hB9MoZARifTm6ivchuDLLvOzVIPwCnLLkbAEHEcjELmtQjIQ+&#13;&#10;mGyZ52+yEbBxCFJ5T7f3s5NvE37bKhm+tK1XgZmKU20h7Zj2Ou7ZdiPKDoXrtTyXIf6hikFoS0kv&#13;&#10;UPciCHZA/RfUoCWChzYsJAwZtK2WKnEgNkX+B5vHXjiVuJA43l1k8v8PVn4+fkWmG+odZ1YM1KIn&#13;&#10;NQX2Hib2OqozOl9S0KOjsDDRdYyMTL17APndMwu7XthO3SHC2CvRUHVFfJldPZ1xfASpx0/QUBpx&#13;&#10;CJCAphaHCEhiMEKnLp0unYmlyJhyvVzlObkk+YripljfrFMOUT4/d+jDBwUDi4eKI7U+wYvjgw+x&#13;&#10;HFE+h6Tywehmr41JBnb1ziA7ChqTfVpndH8dZmwMthCfzYjxJvGM1GaSYaqns241NCdijDCPHX0T&#13;&#10;OvSAPzkbaeQq7n8cBCrOzEdLqr0rVqs4o8lYrW+WZOC1p772CCsJquKBs/m4C/NcHxzqrqdMc58s&#13;&#10;3JHSrU4axJbMVZ3rprFK0py/QJzbaztF/f6o218AAAD//wMAUEsDBBQABgAIAAAAIQCek1HD4QAA&#13;&#10;AA0BAAAPAAAAZHJzL2Rvd25yZXYueG1sTI/dbsIwDIXvJ+0dIiPtZoIUxNJRmqL9aNNuYTyA25i2&#13;&#10;okmqJtDy9vOuthtL9rGPz5fvJtuJKw2h9U7DcpGAIFd507paw/H7Y/4MIkR0BjvvSMONAuyK+7sc&#13;&#10;M+NHt6frIdaCTVzIUEMTY59JGaqGLIaF78mxdvKDxcjtUEsz4MjmtpOrJFHSYuv4Q4M9vTVUnQ8X&#13;&#10;q+H0NT4+bcbyMx7T/Vq9YpuW/qb1w2x633J52YKINMW/C/hl4PxQcLDSX5wJotPANFHDXKUKBMur&#13;&#10;dcKTkveWagOyyOV/iuIHAAD//wMAUEsBAi0AFAAGAAgAAAAhALaDOJL+AAAA4QEAABMAAAAAAAAA&#13;&#10;AAAAAAAAAAAAAFtDb250ZW50X1R5cGVzXS54bWxQSwECLQAUAAYACAAAACEAOP0h/9YAAACUAQAA&#13;&#10;CwAAAAAAAAAAAAAAAAAvAQAAX3JlbHMvLnJlbHNQSwECLQAUAAYACAAAACEA86p7kQUCAADwAwAA&#13;&#10;DgAAAAAAAAAAAAAAAAAuAgAAZHJzL2Uyb0RvYy54bWxQSwECLQAUAAYACAAAACEAnpNRw+EAAAAN&#13;&#10;AQAADwAAAAAAAAAAAAAAAABfBAAAZHJzL2Rvd25yZXYueG1sUEsFBgAAAAAEAAQA8wAAAG0FAAAA&#13;&#10;AA==&#13;&#10;" stroked="f">
                <v:textbox>
                  <w:txbxContent>
                    <w:p w14:paraId="492C6E97" w14:textId="77777777" w:rsidR="00571BDF" w:rsidRDefault="00571BDF" w:rsidP="006C5B78">
                      <w:pPr>
                        <w:jc w:val="center"/>
                      </w:pPr>
                      <w:bookmarkStart w:id="2" w:name="_Hlk481668808"/>
                      <w:bookmarkEnd w:id="2"/>
                      <w:r>
                        <w:rPr>
                          <w:noProof/>
                          <w:lang w:val="en-GB"/>
                        </w:rPr>
                        <w:drawing>
                          <wp:inline distT="0" distB="0" distL="0" distR="0" wp14:anchorId="24340B30" wp14:editId="7B9E05B4">
                            <wp:extent cx="923925" cy="904875"/>
                            <wp:effectExtent l="19050" t="0" r="9525" b="0"/>
                            <wp:docPr id="8" name="Picture 8" descr="JBRlogoNEW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RlogoNEWred.jpg"/>
                                    <pic:cNvPicPr>
                                      <a:picLocks noChangeAspect="1" noChangeArrowheads="1"/>
                                    </pic:cNvPicPr>
                                  </pic:nvPicPr>
                                  <pic:blipFill>
                                    <a:blip r:embed="rId10"/>
                                    <a:srcRect/>
                                    <a:stretch>
                                      <a:fillRect/>
                                    </a:stretch>
                                  </pic:blipFill>
                                  <pic:spPr bwMode="auto">
                                    <a:xfrm>
                                      <a:off x="0" y="0"/>
                                      <a:ext cx="923925" cy="904875"/>
                                    </a:xfrm>
                                    <a:prstGeom prst="rect">
                                      <a:avLst/>
                                    </a:prstGeom>
                                    <a:noFill/>
                                    <a:ln w="9525">
                                      <a:noFill/>
                                      <a:miter lim="800000"/>
                                      <a:headEnd/>
                                      <a:tailEnd/>
                                    </a:ln>
                                  </pic:spPr>
                                </pic:pic>
                              </a:graphicData>
                            </a:graphic>
                          </wp:inline>
                        </w:drawing>
                      </w:r>
                    </w:p>
                    <w:p w14:paraId="489B636F" w14:textId="59A8FC12" w:rsidR="00571BDF" w:rsidRPr="00082E91" w:rsidRDefault="00571BDF" w:rsidP="006C5B78">
                      <w:pPr>
                        <w:jc w:val="center"/>
                        <w:rPr>
                          <w:i/>
                          <w:color w:val="FFFFFF"/>
                        </w:rPr>
                      </w:pPr>
                      <w:r w:rsidRPr="00310F52">
                        <w:rPr>
                          <w:i/>
                          <w:color w:val="FFFFFF"/>
                          <w:highlight w:val="darkRed"/>
                        </w:rPr>
                        <w:t>www.ajbrui</w:t>
                      </w:r>
                      <w:r w:rsidRPr="006C492B">
                        <w:rPr>
                          <w:i/>
                          <w:color w:val="FFFFFF"/>
                          <w:highlight w:val="darkRed"/>
                        </w:rPr>
                        <w:t>.org</w:t>
                      </w:r>
                    </w:p>
                  </w:txbxContent>
                </v:textbox>
                <w10:wrap anchorx="margin"/>
              </v:shape>
            </w:pict>
          </mc:Fallback>
        </mc:AlternateContent>
      </w:r>
    </w:p>
    <w:p w14:paraId="2FFC1F21" w14:textId="77777777" w:rsidR="00424684" w:rsidRPr="00AE3329" w:rsidRDefault="00424684" w:rsidP="00CF26F4">
      <w:pPr>
        <w:tabs>
          <w:tab w:val="left" w:pos="360"/>
        </w:tabs>
        <w:jc w:val="center"/>
        <w:rPr>
          <w:b/>
          <w:color w:val="000000" w:themeColor="text1"/>
          <w:sz w:val="28"/>
          <w:szCs w:val="28"/>
        </w:rPr>
      </w:pPr>
    </w:p>
    <w:p w14:paraId="76431172" w14:textId="77777777" w:rsidR="00EB41C1" w:rsidRPr="00AE3329" w:rsidRDefault="00EB41C1" w:rsidP="00CF26F4">
      <w:pPr>
        <w:tabs>
          <w:tab w:val="left" w:pos="360"/>
        </w:tabs>
        <w:jc w:val="center"/>
        <w:rPr>
          <w:b/>
          <w:color w:val="000000" w:themeColor="text1"/>
          <w:sz w:val="28"/>
          <w:szCs w:val="28"/>
        </w:rPr>
      </w:pPr>
    </w:p>
    <w:p w14:paraId="0601482A" w14:textId="551CF692" w:rsidR="002A3212" w:rsidRPr="00AE3329" w:rsidRDefault="002A3212" w:rsidP="00CF26F4">
      <w:pPr>
        <w:tabs>
          <w:tab w:val="left" w:pos="360"/>
          <w:tab w:val="left" w:pos="9225"/>
        </w:tabs>
        <w:jc w:val="center"/>
        <w:rPr>
          <w:rFonts w:ascii="Berlin Sans FB Demi" w:hAnsi="Berlin Sans FB Demi"/>
          <w:b/>
          <w:color w:val="000000" w:themeColor="text1"/>
          <w:sz w:val="16"/>
          <w:szCs w:val="16"/>
        </w:rPr>
      </w:pPr>
    </w:p>
    <w:p w14:paraId="253FFCB6" w14:textId="29AD367F" w:rsidR="006E52AF" w:rsidRPr="00AE3329" w:rsidRDefault="00DE1246" w:rsidP="00CF26F4">
      <w:pPr>
        <w:tabs>
          <w:tab w:val="left" w:pos="360"/>
        </w:tabs>
        <w:jc w:val="center"/>
        <w:rPr>
          <w:i/>
          <w:color w:val="000000" w:themeColor="text1"/>
        </w:rPr>
      </w:pPr>
      <w:r w:rsidRPr="00AE3329">
        <w:rPr>
          <w:i/>
          <w:color w:val="000000" w:themeColor="text1"/>
        </w:rPr>
        <w:t>Afr. J. Biomed. Res.</w:t>
      </w:r>
      <w:r w:rsidR="00BC7A95" w:rsidRPr="00AE3329">
        <w:rPr>
          <w:i/>
          <w:color w:val="000000" w:themeColor="text1"/>
        </w:rPr>
        <w:t xml:space="preserve"> </w:t>
      </w:r>
      <w:r w:rsidRPr="00AE3329">
        <w:rPr>
          <w:i/>
          <w:color w:val="000000" w:themeColor="text1"/>
        </w:rPr>
        <w:t>Vol.</w:t>
      </w:r>
      <w:r w:rsidR="004C2977" w:rsidRPr="00AE3329">
        <w:rPr>
          <w:i/>
          <w:color w:val="000000" w:themeColor="text1"/>
        </w:rPr>
        <w:t xml:space="preserve"> 2</w:t>
      </w:r>
      <w:r w:rsidR="00A00CFE">
        <w:rPr>
          <w:i/>
          <w:color w:val="000000" w:themeColor="text1"/>
        </w:rPr>
        <w:t>3</w:t>
      </w:r>
      <w:r w:rsidR="00F60ED6" w:rsidRPr="00AE3329">
        <w:rPr>
          <w:i/>
          <w:color w:val="000000" w:themeColor="text1"/>
        </w:rPr>
        <w:t xml:space="preserve"> </w:t>
      </w:r>
      <w:r w:rsidR="00806D90" w:rsidRPr="00AE3329">
        <w:rPr>
          <w:i/>
          <w:color w:val="000000" w:themeColor="text1"/>
        </w:rPr>
        <w:t>(</w:t>
      </w:r>
      <w:r w:rsidR="00CB3BE6">
        <w:rPr>
          <w:i/>
          <w:color w:val="000000" w:themeColor="text1"/>
        </w:rPr>
        <w:t>January</w:t>
      </w:r>
      <w:r w:rsidR="00D559E8" w:rsidRPr="00AE3329">
        <w:rPr>
          <w:i/>
          <w:color w:val="000000" w:themeColor="text1"/>
        </w:rPr>
        <w:t>,</w:t>
      </w:r>
      <w:r w:rsidR="00B45767" w:rsidRPr="00AE3329">
        <w:rPr>
          <w:i/>
          <w:color w:val="000000" w:themeColor="text1"/>
        </w:rPr>
        <w:t xml:space="preserve"> 20</w:t>
      </w:r>
      <w:r w:rsidR="00CB3BE6">
        <w:rPr>
          <w:i/>
          <w:color w:val="000000" w:themeColor="text1"/>
        </w:rPr>
        <w:t>20</w:t>
      </w:r>
      <w:r w:rsidR="00063C25" w:rsidRPr="00AE3329">
        <w:rPr>
          <w:i/>
          <w:color w:val="000000" w:themeColor="text1"/>
        </w:rPr>
        <w:t>)</w:t>
      </w:r>
      <w:r w:rsidR="00B45767" w:rsidRPr="00AE3329">
        <w:rPr>
          <w:i/>
          <w:color w:val="000000" w:themeColor="text1"/>
        </w:rPr>
        <w:t>;</w:t>
      </w:r>
      <w:r w:rsidR="00806D90" w:rsidRPr="00AE3329">
        <w:rPr>
          <w:i/>
          <w:color w:val="000000" w:themeColor="text1"/>
        </w:rPr>
        <w:t xml:space="preserve"> </w:t>
      </w:r>
      <w:r w:rsidR="00251016">
        <w:rPr>
          <w:i/>
          <w:color w:val="000000" w:themeColor="text1"/>
        </w:rPr>
        <w:t>17</w:t>
      </w:r>
      <w:r w:rsidR="009654B0" w:rsidRPr="00AE3329">
        <w:rPr>
          <w:i/>
          <w:color w:val="000000" w:themeColor="text1"/>
        </w:rPr>
        <w:t xml:space="preserve">- </w:t>
      </w:r>
      <w:r w:rsidR="00251016">
        <w:rPr>
          <w:i/>
          <w:color w:val="000000" w:themeColor="text1"/>
        </w:rPr>
        <w:t>23</w:t>
      </w:r>
    </w:p>
    <w:p w14:paraId="70B904F3" w14:textId="77777777" w:rsidR="009656F7" w:rsidRPr="00AE3329" w:rsidRDefault="009656F7" w:rsidP="00CF26F4">
      <w:pPr>
        <w:tabs>
          <w:tab w:val="left" w:pos="360"/>
        </w:tabs>
        <w:jc w:val="center"/>
        <w:rPr>
          <w:i/>
          <w:color w:val="000000" w:themeColor="text1"/>
          <w:sz w:val="14"/>
          <w:szCs w:val="22"/>
        </w:rPr>
      </w:pPr>
    </w:p>
    <w:p w14:paraId="32B97A24" w14:textId="77777777" w:rsidR="00E226B9" w:rsidRPr="00AE3329" w:rsidRDefault="00E226B9" w:rsidP="00CF26F4">
      <w:pPr>
        <w:contextualSpacing/>
        <w:jc w:val="center"/>
        <w:rPr>
          <w:i/>
          <w:color w:val="000000" w:themeColor="text1"/>
          <w:sz w:val="10"/>
          <w:szCs w:val="22"/>
        </w:rPr>
      </w:pPr>
    </w:p>
    <w:p w14:paraId="61AB426A" w14:textId="5F4B80EE" w:rsidR="00813666" w:rsidRPr="00AE3329" w:rsidRDefault="00813666" w:rsidP="00CF26F4">
      <w:pPr>
        <w:contextualSpacing/>
        <w:jc w:val="center"/>
        <w:rPr>
          <w:i/>
          <w:color w:val="000000" w:themeColor="text1"/>
          <w:sz w:val="22"/>
          <w:szCs w:val="22"/>
        </w:rPr>
      </w:pPr>
      <w:r w:rsidRPr="00AE3329">
        <w:rPr>
          <w:i/>
          <w:color w:val="000000" w:themeColor="text1"/>
          <w:sz w:val="22"/>
          <w:szCs w:val="22"/>
        </w:rPr>
        <w:t>Re</w:t>
      </w:r>
      <w:r w:rsidR="00486F99" w:rsidRPr="00AE3329">
        <w:rPr>
          <w:i/>
          <w:color w:val="000000" w:themeColor="text1"/>
          <w:sz w:val="22"/>
          <w:szCs w:val="22"/>
        </w:rPr>
        <w:t>search</w:t>
      </w:r>
      <w:r w:rsidRPr="00AE3329">
        <w:rPr>
          <w:i/>
          <w:color w:val="000000" w:themeColor="text1"/>
          <w:sz w:val="22"/>
          <w:szCs w:val="22"/>
        </w:rPr>
        <w:t xml:space="preserve"> Article</w:t>
      </w:r>
    </w:p>
    <w:p w14:paraId="607CECA0" w14:textId="353B2489" w:rsidR="002609B3" w:rsidRDefault="002609B3" w:rsidP="002609B3">
      <w:pPr>
        <w:jc w:val="center"/>
        <w:rPr>
          <w:rFonts w:ascii="Berlin Sans FB Demi" w:hAnsi="Berlin Sans FB Demi"/>
          <w:b/>
          <w:sz w:val="36"/>
          <w:szCs w:val="36"/>
        </w:rPr>
      </w:pPr>
      <w:proofErr w:type="spellStart"/>
      <w:r w:rsidRPr="002609B3">
        <w:rPr>
          <w:rFonts w:ascii="Berlin Sans FB Demi" w:hAnsi="Berlin Sans FB Demi"/>
          <w:b/>
          <w:sz w:val="36"/>
          <w:szCs w:val="36"/>
        </w:rPr>
        <w:t>Phycosynthesis</w:t>
      </w:r>
      <w:proofErr w:type="spellEnd"/>
      <w:r w:rsidRPr="002609B3">
        <w:rPr>
          <w:rFonts w:ascii="Berlin Sans FB Demi" w:hAnsi="Berlin Sans FB Demi"/>
          <w:b/>
          <w:sz w:val="36"/>
          <w:szCs w:val="36"/>
        </w:rPr>
        <w:t xml:space="preserve"> of Silver Nanoparticles Using </w:t>
      </w:r>
      <w:r w:rsidRPr="002609B3">
        <w:rPr>
          <w:rFonts w:ascii="Berlin Sans FB Demi" w:hAnsi="Berlin Sans FB Demi"/>
          <w:b/>
          <w:i/>
          <w:sz w:val="36"/>
          <w:szCs w:val="36"/>
        </w:rPr>
        <w:t>Chlorella vulgaris</w:t>
      </w:r>
      <w:r w:rsidRPr="002609B3">
        <w:rPr>
          <w:rFonts w:ascii="Berlin Sans FB Demi" w:hAnsi="Berlin Sans FB Demi"/>
          <w:b/>
          <w:sz w:val="36"/>
          <w:szCs w:val="36"/>
        </w:rPr>
        <w:t xml:space="preserve"> Metabolites: Its Antibacterial, Anti-Biofilm and In-Vitro Cytotoxicity Potential and Effect of Optimized Conditions on Biosynthesis</w:t>
      </w:r>
      <w:r w:rsidR="00BD1068">
        <w:rPr>
          <w:rFonts w:ascii="Berlin Sans FB Demi" w:hAnsi="Berlin Sans FB Demi"/>
          <w:b/>
          <w:sz w:val="36"/>
          <w:szCs w:val="36"/>
        </w:rPr>
        <w:t>.</w:t>
      </w:r>
    </w:p>
    <w:p w14:paraId="50786994" w14:textId="77777777" w:rsidR="002609B3" w:rsidRPr="002609B3" w:rsidRDefault="002609B3" w:rsidP="002609B3">
      <w:pPr>
        <w:jc w:val="center"/>
        <w:rPr>
          <w:rFonts w:ascii="Berlin Sans FB Demi" w:hAnsi="Berlin Sans FB Demi"/>
          <w:b/>
          <w:sz w:val="20"/>
          <w:szCs w:val="20"/>
        </w:rPr>
      </w:pPr>
    </w:p>
    <w:p w14:paraId="253AEEAA" w14:textId="77777777" w:rsidR="00166566" w:rsidRPr="00166566" w:rsidRDefault="00166566" w:rsidP="00CF26F4">
      <w:pPr>
        <w:contextualSpacing/>
        <w:jc w:val="center"/>
        <w:rPr>
          <w:rFonts w:ascii="Berlin Sans FB Demi" w:hAnsi="Berlin Sans FB Demi"/>
          <w:b/>
          <w:bCs/>
          <w:color w:val="000000" w:themeColor="text1"/>
          <w:sz w:val="11"/>
          <w:szCs w:val="11"/>
        </w:rPr>
      </w:pPr>
    </w:p>
    <w:p w14:paraId="772DC89C" w14:textId="429CC704" w:rsidR="00CF26F4" w:rsidRPr="002609B3" w:rsidRDefault="002609B3" w:rsidP="002609B3">
      <w:pPr>
        <w:jc w:val="center"/>
        <w:rPr>
          <w:rFonts w:ascii="Berlin Sans FB Demi" w:hAnsi="Berlin Sans FB Demi"/>
          <w:b/>
          <w:sz w:val="22"/>
          <w:szCs w:val="22"/>
        </w:rPr>
      </w:pPr>
      <w:r w:rsidRPr="002609B3">
        <w:rPr>
          <w:rFonts w:ascii="Berlin Sans FB Demi" w:hAnsi="Berlin Sans FB Demi"/>
          <w:b/>
          <w:sz w:val="28"/>
          <w:szCs w:val="28"/>
        </w:rPr>
        <w:t>Salaam</w:t>
      </w:r>
      <w:r w:rsidR="006A7576">
        <w:rPr>
          <w:rFonts w:ascii="Berlin Sans FB Demi" w:hAnsi="Berlin Sans FB Demi"/>
          <w:b/>
          <w:sz w:val="28"/>
          <w:szCs w:val="28"/>
        </w:rPr>
        <w:t xml:space="preserve"> A.</w:t>
      </w:r>
      <w:r w:rsidRPr="002609B3">
        <w:rPr>
          <w:rFonts w:ascii="Berlin Sans FB Demi" w:hAnsi="Berlin Sans FB Demi"/>
          <w:b/>
          <w:sz w:val="28"/>
          <w:szCs w:val="28"/>
          <w:vertAlign w:val="superscript"/>
        </w:rPr>
        <w:t xml:space="preserve">1 </w:t>
      </w:r>
      <w:r w:rsidRPr="002609B3">
        <w:rPr>
          <w:rFonts w:ascii="Berlin Sans FB Demi" w:hAnsi="Berlin Sans FB Demi"/>
          <w:b/>
          <w:sz w:val="28"/>
          <w:szCs w:val="28"/>
        </w:rPr>
        <w:t xml:space="preserve">, </w:t>
      </w:r>
      <w:r w:rsidR="006A7576" w:rsidRPr="002609B3">
        <w:rPr>
          <w:rFonts w:ascii="Berlin Sans FB Demi" w:hAnsi="Berlin Sans FB Demi"/>
          <w:b/>
          <w:sz w:val="28"/>
          <w:szCs w:val="28"/>
          <w:vertAlign w:val="superscript"/>
        </w:rPr>
        <w:t>*</w:t>
      </w:r>
      <w:r w:rsidRPr="002609B3">
        <w:rPr>
          <w:rFonts w:ascii="Berlin Sans FB Demi" w:hAnsi="Berlin Sans FB Demi"/>
          <w:b/>
          <w:sz w:val="28"/>
          <w:szCs w:val="28"/>
        </w:rPr>
        <w:t>Adebayo-</w:t>
      </w:r>
      <w:proofErr w:type="spellStart"/>
      <w:r w:rsidRPr="002609B3">
        <w:rPr>
          <w:rFonts w:ascii="Berlin Sans FB Demi" w:hAnsi="Berlin Sans FB Demi"/>
          <w:b/>
          <w:sz w:val="28"/>
          <w:szCs w:val="28"/>
        </w:rPr>
        <w:t>Tayo</w:t>
      </w:r>
      <w:proofErr w:type="spellEnd"/>
      <w:r w:rsidR="006A7576">
        <w:rPr>
          <w:rFonts w:ascii="Berlin Sans FB Demi" w:hAnsi="Berlin Sans FB Demi"/>
          <w:b/>
          <w:sz w:val="28"/>
          <w:szCs w:val="28"/>
        </w:rPr>
        <w:t xml:space="preserve"> B.</w:t>
      </w:r>
      <w:r w:rsidRPr="002609B3">
        <w:rPr>
          <w:rFonts w:ascii="Berlin Sans FB Demi" w:hAnsi="Berlin Sans FB Demi"/>
          <w:b/>
          <w:sz w:val="28"/>
          <w:szCs w:val="28"/>
          <w:vertAlign w:val="superscript"/>
        </w:rPr>
        <w:t>2</w:t>
      </w:r>
      <w:r w:rsidRPr="002609B3">
        <w:rPr>
          <w:rFonts w:ascii="Berlin Sans FB Demi" w:hAnsi="Berlin Sans FB Demi"/>
          <w:b/>
          <w:sz w:val="28"/>
          <w:szCs w:val="28"/>
        </w:rPr>
        <w:t xml:space="preserve"> and </w:t>
      </w:r>
      <w:proofErr w:type="spellStart"/>
      <w:r w:rsidRPr="002609B3">
        <w:rPr>
          <w:rFonts w:ascii="Berlin Sans FB Demi" w:hAnsi="Berlin Sans FB Demi"/>
          <w:b/>
          <w:sz w:val="28"/>
          <w:szCs w:val="28"/>
        </w:rPr>
        <w:t>Ajibade</w:t>
      </w:r>
      <w:proofErr w:type="spellEnd"/>
      <w:r w:rsidR="006A7576">
        <w:rPr>
          <w:rFonts w:ascii="Berlin Sans FB Demi" w:hAnsi="Berlin Sans FB Demi"/>
          <w:b/>
          <w:sz w:val="28"/>
          <w:szCs w:val="28"/>
        </w:rPr>
        <w:t xml:space="preserve"> A.</w:t>
      </w:r>
      <w:r w:rsidRPr="002609B3">
        <w:rPr>
          <w:rFonts w:ascii="Berlin Sans FB Demi" w:hAnsi="Berlin Sans FB Demi"/>
          <w:b/>
          <w:sz w:val="28"/>
          <w:szCs w:val="28"/>
          <w:vertAlign w:val="superscript"/>
        </w:rPr>
        <w:t>2</w:t>
      </w:r>
    </w:p>
    <w:p w14:paraId="4369B56F" w14:textId="3CCCF610" w:rsidR="002609B3" w:rsidRPr="006A7576" w:rsidRDefault="002609B3" w:rsidP="002609B3">
      <w:pPr>
        <w:jc w:val="center"/>
        <w:rPr>
          <w:i/>
          <w:iCs/>
          <w:sz w:val="22"/>
          <w:szCs w:val="22"/>
        </w:rPr>
      </w:pPr>
      <w:r w:rsidRPr="006A7576">
        <w:rPr>
          <w:i/>
          <w:iCs/>
          <w:sz w:val="22"/>
          <w:szCs w:val="22"/>
        </w:rPr>
        <w:t>Department</w:t>
      </w:r>
      <w:r w:rsidR="006A7576">
        <w:rPr>
          <w:i/>
          <w:iCs/>
          <w:sz w:val="22"/>
          <w:szCs w:val="22"/>
        </w:rPr>
        <w:t>s</w:t>
      </w:r>
      <w:r w:rsidRPr="006A7576">
        <w:rPr>
          <w:i/>
          <w:iCs/>
          <w:sz w:val="22"/>
          <w:szCs w:val="22"/>
        </w:rPr>
        <w:t xml:space="preserve"> of </w:t>
      </w:r>
      <w:r w:rsidR="006A7576" w:rsidRPr="006A7576">
        <w:rPr>
          <w:i/>
          <w:iCs/>
          <w:sz w:val="22"/>
          <w:szCs w:val="22"/>
          <w:vertAlign w:val="superscript"/>
        </w:rPr>
        <w:t>1</w:t>
      </w:r>
      <w:r w:rsidRPr="006A7576">
        <w:rPr>
          <w:i/>
          <w:iCs/>
          <w:sz w:val="22"/>
          <w:szCs w:val="22"/>
        </w:rPr>
        <w:t>Botany</w:t>
      </w:r>
      <w:r w:rsidR="006A7576">
        <w:rPr>
          <w:i/>
          <w:iCs/>
          <w:sz w:val="22"/>
          <w:szCs w:val="22"/>
        </w:rPr>
        <w:t xml:space="preserve"> and</w:t>
      </w:r>
      <w:r w:rsidRPr="006A7576">
        <w:rPr>
          <w:i/>
          <w:iCs/>
          <w:sz w:val="22"/>
          <w:szCs w:val="22"/>
        </w:rPr>
        <w:t xml:space="preserve"> </w:t>
      </w:r>
      <w:r w:rsidR="006A7576" w:rsidRPr="006A7576">
        <w:rPr>
          <w:i/>
          <w:iCs/>
          <w:sz w:val="22"/>
          <w:szCs w:val="22"/>
          <w:vertAlign w:val="superscript"/>
        </w:rPr>
        <w:t>2</w:t>
      </w:r>
      <w:r w:rsidR="006A7576" w:rsidRPr="006A7576">
        <w:rPr>
          <w:i/>
          <w:iCs/>
          <w:sz w:val="22"/>
          <w:szCs w:val="22"/>
        </w:rPr>
        <w:t>Microbiology</w:t>
      </w:r>
      <w:r w:rsidR="006A7576">
        <w:rPr>
          <w:i/>
          <w:iCs/>
          <w:sz w:val="22"/>
          <w:szCs w:val="22"/>
        </w:rPr>
        <w:t>,</w:t>
      </w:r>
      <w:r w:rsidR="006A7576" w:rsidRPr="006A7576">
        <w:rPr>
          <w:i/>
          <w:iCs/>
          <w:sz w:val="22"/>
          <w:szCs w:val="22"/>
        </w:rPr>
        <w:t xml:space="preserve"> </w:t>
      </w:r>
      <w:r w:rsidRPr="006A7576">
        <w:rPr>
          <w:i/>
          <w:iCs/>
          <w:sz w:val="22"/>
          <w:szCs w:val="22"/>
        </w:rPr>
        <w:t>Faculty of Science, University of Ibadan, Ibadan, Oyo state, Nigeria</w:t>
      </w:r>
    </w:p>
    <w:p w14:paraId="27BE8BB9" w14:textId="77BFE7BE" w:rsidR="00111D7F" w:rsidRPr="00AE3329" w:rsidRDefault="00111D7F" w:rsidP="00CF26F4">
      <w:pPr>
        <w:tabs>
          <w:tab w:val="left" w:pos="360"/>
        </w:tabs>
        <w:contextualSpacing/>
        <w:jc w:val="center"/>
        <w:rPr>
          <w:i/>
          <w:color w:val="000000" w:themeColor="text1"/>
          <w:sz w:val="20"/>
          <w:szCs w:val="22"/>
          <w:lang w:val="en-GB"/>
        </w:rPr>
      </w:pPr>
      <w:r w:rsidRPr="00AE3329">
        <w:rPr>
          <w:b/>
          <w:noProof/>
          <w:color w:val="000000" w:themeColor="text1"/>
          <w:sz w:val="18"/>
          <w:szCs w:val="20"/>
          <w:lang w:val="en-GB"/>
        </w:rPr>
        <mc:AlternateContent>
          <mc:Choice Requires="wps">
            <w:drawing>
              <wp:anchor distT="4294967292" distB="4294967292" distL="114300" distR="114300" simplePos="0" relativeHeight="251656192" behindDoc="0" locked="0" layoutInCell="1" allowOverlap="1" wp14:anchorId="56290ED6" wp14:editId="73D0C9BD">
                <wp:simplePos x="0" y="0"/>
                <wp:positionH relativeFrom="margin">
                  <wp:posOffset>0</wp:posOffset>
                </wp:positionH>
                <wp:positionV relativeFrom="paragraph">
                  <wp:posOffset>66675</wp:posOffset>
                </wp:positionV>
                <wp:extent cx="6438900"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straightConnector1">
                          <a:avLst/>
                        </a:prstGeom>
                        <a:noFill/>
                        <a:ln w="15875">
                          <a:solidFill>
                            <a:srgbClr val="000000"/>
                          </a:solidFill>
                          <a:round/>
                          <a:headEnd/>
                          <a:tailEnd/>
                        </a:ln>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825D4F" id="_x0000_t32" coordsize="21600,21600" o:spt="32" o:oned="t" path="m,l21600,21600e" filled="f">
                <v:path arrowok="t" fillok="f" o:connecttype="none"/>
                <o:lock v:ext="edit" shapetype="t"/>
              </v:shapetype>
              <v:shape id="AutoShape 2" o:spid="_x0000_s1026" type="#_x0000_t32" style="position:absolute;margin-left:0;margin-top:5.25pt;width:507pt;height:0;z-index:25165619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WF/gEAAMcDAAAOAAAAZHJzL2Uyb0RvYy54bWysU9tu2zAMfR+wfxD0ntpOnTQx4hSFk+yl&#10;WwO0+wBFki+YLAqSEicY9u+jlMu67W2YHwRKJA/Jc+jF47FX5CCt60CXNLtLKZGag+h0U9Kvb5vR&#10;jBLnmRZMgZYlPUlHH5cfPywGU8gxtKCEtARBtCsGU9LWe1MkieOt7Jm7AyM1OmuwPfN4tU0iLBsQ&#10;vVfJOE2nyQBWGAtcOoevq7OTLiN+XUvuX+raSU9USbE3H08bz104k+WCFY1lpu34pQ32D130rNNY&#10;9Aa1Yp6Rve3+guo7bsFB7e849AnUdcdlnAGnydI/pnltmZFxFiTHmRtN7v/B8i+HrSWdKGlOiWY9&#10;SvS09xArk3GgZzCuwKhKb20YkB/1q3kG/s0RDVXLdCNj8NvJYG4WMpLfUsLFGSyyGz6DwBiG+JGr&#10;Y237AIkskGOU5HSTRB494fg4ze9n8xSV41dfwoprorHOf5LQk2CU1HnLuqb1FWiNwoPNYhl2eHY+&#10;tMWKa0KoqmHTKRX1V5oM2Ptk9jCJGQ5UJ4I3xDnb7CplyYGFFYpfHBI978Ms7LWIaK1kYn2xPevU&#10;2cbqSgc8nAz7uVjnHfk+T+fr2XqWj/LxdD3KUyFGT5sqH0032cNkdb+qqlX241L1mh9ZDsSeJdqB&#10;OG3tlX3cljjwZbPDOr6/R41+/X/LnwAAAP//AwBQSwMEFAAGAAgAAAAhAFbtJEraAAAABwEAAA8A&#10;AABkcnMvZG93bnJldi54bWxMj01PwzAMhu9I/IfISNyYM76EStMJ8bEDYpMYE+esMU1F41RNthV+&#10;PZ44wNHPa71+XM7G0KkdDamNbGA60aCI6+habgys357ObkClbNnZLjIZ+KIEs+r4qLSFi3t+pd0q&#10;N0pKOBXWgM+5LxBT7SnYNIk9sWQfcQg2yzg06Aa7l/LQ4bnW1xhsy3LB257uPdWfq20w8I2ekJb5&#10;3S8u5utHXLzMH56TMacn490tqExj/luGg76oQyVOm7hll1RnQB7JQvUVqEOqp5dCNr8EqxL/+1c/&#10;AAAA//8DAFBLAQItABQABgAIAAAAIQC2gziS/gAAAOEBAAATAAAAAAAAAAAAAAAAAAAAAABbQ29u&#10;dGVudF9UeXBlc10ueG1sUEsBAi0AFAAGAAgAAAAhADj9If/WAAAAlAEAAAsAAAAAAAAAAAAAAAAA&#10;LwEAAF9yZWxzLy5yZWxzUEsBAi0AFAAGAAgAAAAhABLUZYX+AQAAxwMAAA4AAAAAAAAAAAAAAAAA&#10;LgIAAGRycy9lMm9Eb2MueG1sUEsBAi0AFAAGAAgAAAAhAFbtJEraAAAABwEAAA8AAAAAAAAAAAAA&#10;AAAAWAQAAGRycy9kb3ducmV2LnhtbFBLBQYAAAAABAAEAPMAAABfBQAAAAA=&#10;" strokeweight="1.25pt">
                <w10:wrap anchorx="margin"/>
              </v:shape>
            </w:pict>
          </mc:Fallback>
        </mc:AlternateContent>
      </w:r>
    </w:p>
    <w:p w14:paraId="7DE71E91" w14:textId="02D7F0CF" w:rsidR="006D5904" w:rsidRPr="00AE3329" w:rsidRDefault="009D2D85" w:rsidP="00CF26F4">
      <w:pPr>
        <w:tabs>
          <w:tab w:val="left" w:pos="360"/>
        </w:tabs>
        <w:rPr>
          <w:i/>
          <w:color w:val="000000" w:themeColor="text1"/>
          <w:sz w:val="22"/>
          <w:szCs w:val="22"/>
        </w:rPr>
      </w:pPr>
      <w:r w:rsidRPr="00AE3329">
        <w:rPr>
          <w:b/>
          <w:color w:val="000000" w:themeColor="text1"/>
          <w:sz w:val="20"/>
          <w:szCs w:val="20"/>
        </w:rPr>
        <w:t>ABSTRACT</w:t>
      </w:r>
    </w:p>
    <w:p w14:paraId="02701994" w14:textId="1E08A539" w:rsidR="002609B3" w:rsidRPr="002609B3" w:rsidRDefault="002609B3" w:rsidP="002609B3">
      <w:pPr>
        <w:jc w:val="both"/>
        <w:rPr>
          <w:sz w:val="20"/>
          <w:szCs w:val="20"/>
        </w:rPr>
      </w:pPr>
      <w:r w:rsidRPr="002609B3">
        <w:rPr>
          <w:sz w:val="20"/>
          <w:szCs w:val="20"/>
        </w:rPr>
        <w:t>The adverse effect</w:t>
      </w:r>
      <w:r w:rsidR="006A7576">
        <w:rPr>
          <w:sz w:val="20"/>
          <w:szCs w:val="20"/>
        </w:rPr>
        <w:t>s</w:t>
      </w:r>
      <w:r w:rsidRPr="002609B3">
        <w:rPr>
          <w:sz w:val="20"/>
          <w:szCs w:val="20"/>
        </w:rPr>
        <w:t xml:space="preserve"> of multidrug resistant and biofilm forming microbes on human health is of major concern; therefore a search for potential alternative in nanoparticles is required. Green </w:t>
      </w:r>
      <w:proofErr w:type="spellStart"/>
      <w:r w:rsidRPr="002609B3">
        <w:rPr>
          <w:sz w:val="20"/>
          <w:szCs w:val="20"/>
        </w:rPr>
        <w:t>phycosynthesis</w:t>
      </w:r>
      <w:proofErr w:type="spellEnd"/>
      <w:r w:rsidRPr="002609B3">
        <w:rPr>
          <w:sz w:val="20"/>
          <w:szCs w:val="20"/>
        </w:rPr>
        <w:t xml:space="preserve"> of silver nanoparticles (SNP) using The Clear Supernatant (TCS) of blue-green algae, </w:t>
      </w:r>
      <w:r w:rsidRPr="002609B3">
        <w:rPr>
          <w:i/>
          <w:sz w:val="20"/>
          <w:szCs w:val="20"/>
        </w:rPr>
        <w:t>Chlorella</w:t>
      </w:r>
      <w:r w:rsidRPr="002609B3">
        <w:rPr>
          <w:sz w:val="20"/>
          <w:szCs w:val="20"/>
        </w:rPr>
        <w:t xml:space="preserve"> </w:t>
      </w:r>
      <w:r w:rsidRPr="002609B3">
        <w:rPr>
          <w:i/>
          <w:sz w:val="20"/>
          <w:szCs w:val="20"/>
        </w:rPr>
        <w:t>vulgaris</w:t>
      </w:r>
      <w:r w:rsidRPr="002609B3">
        <w:rPr>
          <w:sz w:val="20"/>
          <w:szCs w:val="20"/>
        </w:rPr>
        <w:t xml:space="preserve"> (</w:t>
      </w:r>
      <w:proofErr w:type="spellStart"/>
      <w:r w:rsidRPr="002609B3">
        <w:rPr>
          <w:sz w:val="20"/>
          <w:szCs w:val="20"/>
        </w:rPr>
        <w:t>Cv</w:t>
      </w:r>
      <w:proofErr w:type="spellEnd"/>
      <w:r w:rsidRPr="002609B3">
        <w:rPr>
          <w:sz w:val="20"/>
          <w:szCs w:val="20"/>
        </w:rPr>
        <w:t>)</w:t>
      </w:r>
      <w:r w:rsidRPr="002609B3">
        <w:rPr>
          <w:i/>
          <w:sz w:val="20"/>
          <w:szCs w:val="20"/>
        </w:rPr>
        <w:t xml:space="preserve"> </w:t>
      </w:r>
      <w:r w:rsidRPr="002609B3">
        <w:rPr>
          <w:sz w:val="20"/>
          <w:szCs w:val="20"/>
        </w:rPr>
        <w:t xml:space="preserve">was investigated. The greenly synthesized </w:t>
      </w:r>
      <w:r w:rsidRPr="002609B3">
        <w:rPr>
          <w:i/>
          <w:sz w:val="20"/>
          <w:szCs w:val="20"/>
        </w:rPr>
        <w:t>Chlorella</w:t>
      </w:r>
      <w:r w:rsidRPr="002609B3">
        <w:rPr>
          <w:sz w:val="20"/>
          <w:szCs w:val="20"/>
        </w:rPr>
        <w:t xml:space="preserve"> </w:t>
      </w:r>
      <w:r w:rsidRPr="002609B3">
        <w:rPr>
          <w:i/>
          <w:sz w:val="20"/>
          <w:szCs w:val="20"/>
        </w:rPr>
        <w:t>vulgaris</w:t>
      </w:r>
      <w:r w:rsidRPr="002609B3">
        <w:rPr>
          <w:sz w:val="20"/>
          <w:szCs w:val="20"/>
        </w:rPr>
        <w:t xml:space="preserve"> TCS SNPs (</w:t>
      </w:r>
      <w:proofErr w:type="spellStart"/>
      <w:r w:rsidRPr="002609B3">
        <w:rPr>
          <w:sz w:val="20"/>
          <w:szCs w:val="20"/>
        </w:rPr>
        <w:t>CvTCSSNPs</w:t>
      </w:r>
      <w:proofErr w:type="spellEnd"/>
      <w:r w:rsidRPr="002609B3">
        <w:rPr>
          <w:sz w:val="20"/>
          <w:szCs w:val="20"/>
        </w:rPr>
        <w:t xml:space="preserve">) were characterized using UV-Vis spectrophotometry, SEM, TGA, DLS, EDX and XRD. The antibacterial, antibiofilm and in vitro cytotoxicity against brine shrimp was evaluate. </w:t>
      </w:r>
      <w:proofErr w:type="spellStart"/>
      <w:r w:rsidRPr="002609B3">
        <w:rPr>
          <w:sz w:val="20"/>
          <w:szCs w:val="20"/>
        </w:rPr>
        <w:t>Colour</w:t>
      </w:r>
      <w:proofErr w:type="spellEnd"/>
      <w:r w:rsidRPr="002609B3">
        <w:rPr>
          <w:sz w:val="20"/>
          <w:szCs w:val="20"/>
        </w:rPr>
        <w:t xml:space="preserve"> change from light green to chocolate brown indicate </w:t>
      </w:r>
      <w:proofErr w:type="spellStart"/>
      <w:r w:rsidRPr="002609B3">
        <w:rPr>
          <w:sz w:val="20"/>
          <w:szCs w:val="20"/>
        </w:rPr>
        <w:t>CvTCSSNPs</w:t>
      </w:r>
      <w:proofErr w:type="spellEnd"/>
      <w:r w:rsidRPr="002609B3">
        <w:rPr>
          <w:sz w:val="20"/>
          <w:szCs w:val="20"/>
        </w:rPr>
        <w:t xml:space="preserve"> biosynthesis and surface Plasmon resonance peak was observed at 300 nm. </w:t>
      </w:r>
      <w:proofErr w:type="spellStart"/>
      <w:r w:rsidRPr="002609B3">
        <w:rPr>
          <w:sz w:val="20"/>
          <w:szCs w:val="20"/>
        </w:rPr>
        <w:t>CvTCSSNPs</w:t>
      </w:r>
      <w:proofErr w:type="spellEnd"/>
      <w:r w:rsidRPr="002609B3">
        <w:rPr>
          <w:sz w:val="20"/>
          <w:szCs w:val="20"/>
        </w:rPr>
        <w:t xml:space="preserve"> was 10 µm in size, spherical in shape, and can withstand high temperature without totally losing its weight. </w:t>
      </w:r>
      <w:r w:rsidRPr="002609B3">
        <w:rPr>
          <w:rStyle w:val="fontstyle01"/>
          <w:rFonts w:ascii="Times New Roman" w:hAnsi="Times New Roman"/>
          <w:sz w:val="20"/>
          <w:szCs w:val="20"/>
        </w:rPr>
        <w:t xml:space="preserve">DLS shows the particle diameter average of </w:t>
      </w:r>
      <w:r w:rsidRPr="002609B3">
        <w:rPr>
          <w:sz w:val="20"/>
          <w:szCs w:val="20"/>
        </w:rPr>
        <w:t xml:space="preserve">82.19 nm and 505.3 nm with a polydispersity index of 0.505. The EDX analysis confirmed a strong signal of silver element. The </w:t>
      </w:r>
      <w:proofErr w:type="spellStart"/>
      <w:r w:rsidRPr="002609B3">
        <w:rPr>
          <w:sz w:val="20"/>
          <w:szCs w:val="20"/>
        </w:rPr>
        <w:t>CvTCSSNPs</w:t>
      </w:r>
      <w:proofErr w:type="spellEnd"/>
      <w:r w:rsidRPr="002609B3">
        <w:rPr>
          <w:sz w:val="20"/>
          <w:szCs w:val="20"/>
        </w:rPr>
        <w:t xml:space="preserve"> had strong antibacterial activity and profoundly antibiofilm activity against </w:t>
      </w:r>
      <w:r w:rsidRPr="002609B3">
        <w:rPr>
          <w:i/>
          <w:sz w:val="20"/>
          <w:szCs w:val="20"/>
        </w:rPr>
        <w:t>Citrobacter</w:t>
      </w:r>
      <w:r w:rsidRPr="002609B3">
        <w:rPr>
          <w:sz w:val="20"/>
          <w:szCs w:val="20"/>
        </w:rPr>
        <w:t xml:space="preserve"> sp., </w:t>
      </w:r>
      <w:r w:rsidRPr="002609B3">
        <w:rPr>
          <w:i/>
          <w:sz w:val="20"/>
          <w:szCs w:val="20"/>
        </w:rPr>
        <w:t>S</w:t>
      </w:r>
      <w:r w:rsidRPr="002609B3">
        <w:rPr>
          <w:sz w:val="20"/>
          <w:szCs w:val="20"/>
        </w:rPr>
        <w:t xml:space="preserve">. </w:t>
      </w:r>
      <w:r w:rsidRPr="002609B3">
        <w:rPr>
          <w:i/>
          <w:sz w:val="20"/>
          <w:szCs w:val="20"/>
        </w:rPr>
        <w:t>aureus</w:t>
      </w:r>
      <w:r w:rsidRPr="002609B3">
        <w:rPr>
          <w:sz w:val="20"/>
          <w:szCs w:val="20"/>
        </w:rPr>
        <w:t xml:space="preserve"> ATCC 29213, </w:t>
      </w:r>
      <w:r w:rsidRPr="002609B3">
        <w:rPr>
          <w:i/>
          <w:sz w:val="20"/>
          <w:szCs w:val="20"/>
        </w:rPr>
        <w:t>E</w:t>
      </w:r>
      <w:r w:rsidRPr="002609B3">
        <w:rPr>
          <w:sz w:val="20"/>
          <w:szCs w:val="20"/>
        </w:rPr>
        <w:t xml:space="preserve">. </w:t>
      </w:r>
      <w:r w:rsidRPr="002609B3">
        <w:rPr>
          <w:i/>
          <w:sz w:val="20"/>
          <w:szCs w:val="20"/>
        </w:rPr>
        <w:t>coli</w:t>
      </w:r>
      <w:r w:rsidRPr="002609B3">
        <w:rPr>
          <w:sz w:val="20"/>
          <w:szCs w:val="20"/>
        </w:rPr>
        <w:t xml:space="preserve"> ATCC 35218</w:t>
      </w:r>
      <w:r w:rsidRPr="002609B3">
        <w:rPr>
          <w:i/>
          <w:sz w:val="20"/>
          <w:szCs w:val="20"/>
        </w:rPr>
        <w:t xml:space="preserve"> and Pseudomonas</w:t>
      </w:r>
      <w:r w:rsidRPr="002609B3">
        <w:rPr>
          <w:sz w:val="20"/>
          <w:szCs w:val="20"/>
        </w:rPr>
        <w:t xml:space="preserve"> </w:t>
      </w:r>
      <w:r w:rsidRPr="002609B3">
        <w:rPr>
          <w:i/>
          <w:sz w:val="20"/>
          <w:szCs w:val="20"/>
        </w:rPr>
        <w:t>aeruginosa</w:t>
      </w:r>
      <w:r w:rsidRPr="002609B3">
        <w:rPr>
          <w:sz w:val="20"/>
          <w:szCs w:val="20"/>
        </w:rPr>
        <w:t xml:space="preserve"> ATCC 27853. </w:t>
      </w:r>
      <w:proofErr w:type="spellStart"/>
      <w:r w:rsidRPr="002609B3">
        <w:rPr>
          <w:sz w:val="20"/>
          <w:szCs w:val="20"/>
        </w:rPr>
        <w:t>CvTCSSNPs</w:t>
      </w:r>
      <w:proofErr w:type="spellEnd"/>
      <w:r w:rsidRPr="002609B3">
        <w:rPr>
          <w:sz w:val="20"/>
          <w:szCs w:val="20"/>
        </w:rPr>
        <w:t xml:space="preserve"> toxicity to </w:t>
      </w:r>
      <w:r w:rsidRPr="002609B3">
        <w:rPr>
          <w:i/>
          <w:sz w:val="20"/>
          <w:szCs w:val="20"/>
        </w:rPr>
        <w:t>Artemia</w:t>
      </w:r>
      <w:r w:rsidRPr="002609B3">
        <w:rPr>
          <w:sz w:val="20"/>
          <w:szCs w:val="20"/>
        </w:rPr>
        <w:t xml:space="preserve"> </w:t>
      </w:r>
      <w:proofErr w:type="spellStart"/>
      <w:r w:rsidRPr="002609B3">
        <w:rPr>
          <w:i/>
          <w:sz w:val="20"/>
          <w:szCs w:val="20"/>
        </w:rPr>
        <w:t>salina</w:t>
      </w:r>
      <w:proofErr w:type="spellEnd"/>
      <w:r w:rsidRPr="002609B3">
        <w:rPr>
          <w:sz w:val="20"/>
          <w:szCs w:val="20"/>
        </w:rPr>
        <w:t xml:space="preserve"> (brine shrimp) LC</w:t>
      </w:r>
      <w:r w:rsidRPr="002609B3">
        <w:rPr>
          <w:sz w:val="20"/>
          <w:szCs w:val="20"/>
          <w:vertAlign w:val="subscript"/>
        </w:rPr>
        <w:t>50</w:t>
      </w:r>
      <w:r w:rsidRPr="002609B3">
        <w:rPr>
          <w:sz w:val="20"/>
          <w:szCs w:val="20"/>
        </w:rPr>
        <w:t xml:space="preserve"> was 1256. 69 µg/mL, it was observed to be insignificant with the highest mortality rate at 2000 µg/mL and the lethality was dose dependent. pH 10, 37˚C, 40 mL extract, 5 mM AgNO</w:t>
      </w:r>
      <w:r w:rsidRPr="002609B3">
        <w:rPr>
          <w:sz w:val="20"/>
          <w:szCs w:val="20"/>
          <w:vertAlign w:val="subscript"/>
        </w:rPr>
        <w:t>3</w:t>
      </w:r>
      <w:r w:rsidRPr="002609B3">
        <w:rPr>
          <w:sz w:val="20"/>
          <w:szCs w:val="20"/>
        </w:rPr>
        <w:t xml:space="preserve"> supported optimum </w:t>
      </w:r>
      <w:proofErr w:type="spellStart"/>
      <w:r w:rsidRPr="002609B3">
        <w:rPr>
          <w:sz w:val="20"/>
          <w:szCs w:val="20"/>
        </w:rPr>
        <w:t>CvTCSSNPs</w:t>
      </w:r>
      <w:proofErr w:type="spellEnd"/>
      <w:r w:rsidRPr="002609B3">
        <w:rPr>
          <w:sz w:val="20"/>
          <w:szCs w:val="20"/>
        </w:rPr>
        <w:t xml:space="preserve">  production. In conclusion, the </w:t>
      </w:r>
      <w:proofErr w:type="spellStart"/>
      <w:r w:rsidRPr="002609B3">
        <w:rPr>
          <w:sz w:val="20"/>
          <w:szCs w:val="20"/>
        </w:rPr>
        <w:t>phycosynthesized</w:t>
      </w:r>
      <w:proofErr w:type="spellEnd"/>
      <w:r w:rsidRPr="002609B3">
        <w:rPr>
          <w:sz w:val="20"/>
          <w:szCs w:val="20"/>
        </w:rPr>
        <w:t xml:space="preserve"> </w:t>
      </w:r>
      <w:proofErr w:type="spellStart"/>
      <w:r w:rsidRPr="002609B3">
        <w:rPr>
          <w:sz w:val="20"/>
          <w:szCs w:val="20"/>
        </w:rPr>
        <w:t>CvTCSSNPs</w:t>
      </w:r>
      <w:proofErr w:type="spellEnd"/>
      <w:r w:rsidRPr="002609B3">
        <w:rPr>
          <w:sz w:val="20"/>
          <w:szCs w:val="20"/>
        </w:rPr>
        <w:t xml:space="preserve"> had strong antibacterial and antibiofilm activity against the test pathogens. </w:t>
      </w:r>
      <w:proofErr w:type="spellStart"/>
      <w:r w:rsidRPr="002609B3">
        <w:rPr>
          <w:sz w:val="20"/>
          <w:szCs w:val="20"/>
        </w:rPr>
        <w:t>CvTCSSNPs</w:t>
      </w:r>
      <w:proofErr w:type="spellEnd"/>
      <w:r w:rsidRPr="002609B3">
        <w:rPr>
          <w:sz w:val="20"/>
          <w:szCs w:val="20"/>
        </w:rPr>
        <w:t xml:space="preserve"> may be used as safe and alternative to antibiotics against MDR biofilm producing pathogens.</w:t>
      </w:r>
    </w:p>
    <w:p w14:paraId="2B5D66F4" w14:textId="77777777" w:rsidR="006A7576" w:rsidRDefault="006A7576" w:rsidP="002609B3">
      <w:pPr>
        <w:ind w:left="1080" w:hanging="1080"/>
        <w:jc w:val="both"/>
        <w:rPr>
          <w:b/>
          <w:i/>
          <w:sz w:val="20"/>
          <w:szCs w:val="20"/>
        </w:rPr>
      </w:pPr>
    </w:p>
    <w:p w14:paraId="7775F7CC" w14:textId="4CB73447" w:rsidR="00F15339" w:rsidRPr="006A7576" w:rsidRDefault="00307ACB" w:rsidP="002609B3">
      <w:pPr>
        <w:ind w:left="1080" w:hanging="1080"/>
        <w:jc w:val="both"/>
        <w:rPr>
          <w:sz w:val="20"/>
          <w:szCs w:val="20"/>
        </w:rPr>
      </w:pPr>
      <w:r w:rsidRPr="006A7576">
        <w:rPr>
          <w:b/>
          <w:iCs/>
          <w:sz w:val="20"/>
          <w:szCs w:val="20"/>
        </w:rPr>
        <w:t>Keywords</w:t>
      </w:r>
      <w:r w:rsidRPr="008E7628">
        <w:rPr>
          <w:i/>
          <w:sz w:val="20"/>
          <w:szCs w:val="20"/>
        </w:rPr>
        <w:t xml:space="preserve">: </w:t>
      </w:r>
      <w:r w:rsidR="002609B3" w:rsidRPr="008E7628">
        <w:rPr>
          <w:i/>
          <w:sz w:val="20"/>
          <w:szCs w:val="20"/>
        </w:rPr>
        <w:t>Chlorella vulgaris</w:t>
      </w:r>
      <w:r w:rsidR="002609B3" w:rsidRPr="006A7576">
        <w:rPr>
          <w:sz w:val="20"/>
          <w:szCs w:val="20"/>
        </w:rPr>
        <w:t>, Silver Nanoparticles, Characterization, antibacterial, anti-biofilm, pathogens, cytotoxicity.</w:t>
      </w:r>
    </w:p>
    <w:p w14:paraId="2D51F06B" w14:textId="00CE9B9F" w:rsidR="00EB4293" w:rsidRPr="006A7576" w:rsidRDefault="00EB4293" w:rsidP="00CF26F4">
      <w:pPr>
        <w:pStyle w:val="NoSpacing"/>
        <w:rPr>
          <w:color w:val="000000" w:themeColor="text1"/>
          <w:spacing w:val="-1"/>
          <w:sz w:val="20"/>
          <w:szCs w:val="20"/>
        </w:rPr>
      </w:pPr>
    </w:p>
    <w:p w14:paraId="7499F30E" w14:textId="6AA02D4E" w:rsidR="00791F30" w:rsidRPr="006A7576" w:rsidRDefault="00260527" w:rsidP="00EA3049">
      <w:pPr>
        <w:pStyle w:val="Heading1"/>
        <w:tabs>
          <w:tab w:val="left" w:pos="1083"/>
        </w:tabs>
        <w:jc w:val="both"/>
        <w:rPr>
          <w:sz w:val="20"/>
          <w:szCs w:val="20"/>
        </w:rPr>
      </w:pPr>
      <w:r w:rsidRPr="006A7576">
        <w:rPr>
          <w:color w:val="000000" w:themeColor="text1"/>
          <w:spacing w:val="-1"/>
          <w:sz w:val="20"/>
          <w:szCs w:val="20"/>
        </w:rPr>
        <w:t>*Author for c</w:t>
      </w:r>
      <w:r w:rsidRPr="006A7576">
        <w:rPr>
          <w:color w:val="000000" w:themeColor="text1"/>
          <w:spacing w:val="1"/>
          <w:sz w:val="20"/>
          <w:szCs w:val="20"/>
        </w:rPr>
        <w:t>orr</w:t>
      </w:r>
      <w:r w:rsidRPr="006A7576">
        <w:rPr>
          <w:color w:val="000000" w:themeColor="text1"/>
          <w:sz w:val="20"/>
          <w:szCs w:val="20"/>
        </w:rPr>
        <w:t>es</w:t>
      </w:r>
      <w:r w:rsidRPr="006A7576">
        <w:rPr>
          <w:color w:val="000000" w:themeColor="text1"/>
          <w:spacing w:val="1"/>
          <w:sz w:val="20"/>
          <w:szCs w:val="20"/>
        </w:rPr>
        <w:t>po</w:t>
      </w:r>
      <w:r w:rsidRPr="006A7576">
        <w:rPr>
          <w:color w:val="000000" w:themeColor="text1"/>
          <w:spacing w:val="-1"/>
          <w:sz w:val="20"/>
          <w:szCs w:val="20"/>
        </w:rPr>
        <w:t>n</w:t>
      </w:r>
      <w:r w:rsidRPr="006A7576">
        <w:rPr>
          <w:color w:val="000000" w:themeColor="text1"/>
          <w:spacing w:val="1"/>
          <w:sz w:val="20"/>
          <w:szCs w:val="20"/>
        </w:rPr>
        <w:t>dence</w:t>
      </w:r>
      <w:r w:rsidRPr="006A7576">
        <w:rPr>
          <w:color w:val="000000" w:themeColor="text1"/>
          <w:sz w:val="20"/>
          <w:szCs w:val="20"/>
        </w:rPr>
        <w:t xml:space="preserve">: </w:t>
      </w:r>
      <w:r w:rsidR="00307ACB" w:rsidRPr="006A7576">
        <w:rPr>
          <w:sz w:val="20"/>
          <w:szCs w:val="20"/>
        </w:rPr>
        <w:t xml:space="preserve">Email: </w:t>
      </w:r>
      <w:hyperlink r:id="rId11" w:history="1">
        <w:r w:rsidR="002609B3" w:rsidRPr="006A7576">
          <w:rPr>
            <w:rStyle w:val="Hyperlink"/>
            <w:b w:val="0"/>
            <w:bCs/>
            <w:i/>
            <w:iCs/>
            <w:sz w:val="20"/>
            <w:szCs w:val="20"/>
          </w:rPr>
          <w:t>bukola.tayo@gmail.com</w:t>
        </w:r>
      </w:hyperlink>
      <w:r w:rsidR="00307ACB" w:rsidRPr="006A7576">
        <w:rPr>
          <w:b w:val="0"/>
          <w:bCs/>
          <w:i/>
          <w:iCs/>
          <w:sz w:val="20"/>
          <w:szCs w:val="20"/>
        </w:rPr>
        <w:t>.</w:t>
      </w:r>
      <w:r w:rsidR="00307ACB" w:rsidRPr="006A7576">
        <w:rPr>
          <w:sz w:val="20"/>
          <w:szCs w:val="20"/>
        </w:rPr>
        <w:t xml:space="preserve">  Tel: </w:t>
      </w:r>
      <w:r w:rsidR="002609B3" w:rsidRPr="006A7576">
        <w:rPr>
          <w:b w:val="0"/>
          <w:bCs/>
          <w:sz w:val="20"/>
          <w:szCs w:val="20"/>
        </w:rPr>
        <w:t>+234</w:t>
      </w:r>
      <w:r w:rsidR="006A7576">
        <w:rPr>
          <w:b w:val="0"/>
          <w:bCs/>
          <w:sz w:val="20"/>
          <w:szCs w:val="20"/>
        </w:rPr>
        <w:t>-</w:t>
      </w:r>
      <w:r w:rsidR="002609B3" w:rsidRPr="006A7576">
        <w:rPr>
          <w:b w:val="0"/>
          <w:bCs/>
          <w:sz w:val="20"/>
          <w:szCs w:val="20"/>
        </w:rPr>
        <w:t>8035522409</w:t>
      </w:r>
    </w:p>
    <w:p w14:paraId="7AD4E03D" w14:textId="543FC8DD" w:rsidR="00155E4F" w:rsidRPr="00791F30" w:rsidRDefault="00155E4F" w:rsidP="00CF26F4">
      <w:pPr>
        <w:tabs>
          <w:tab w:val="left" w:pos="360"/>
        </w:tabs>
        <w:spacing w:before="5"/>
        <w:jc w:val="both"/>
        <w:rPr>
          <w:i/>
          <w:color w:val="000000" w:themeColor="text1"/>
          <w:sz w:val="20"/>
          <w:szCs w:val="20"/>
        </w:rPr>
      </w:pPr>
      <w:r w:rsidRPr="00791F30">
        <w:rPr>
          <w:i/>
          <w:color w:val="000000" w:themeColor="text1"/>
          <w:sz w:val="20"/>
          <w:szCs w:val="20"/>
        </w:rPr>
        <w:t xml:space="preserve">Received: </w:t>
      </w:r>
      <w:r w:rsidR="006A7576">
        <w:rPr>
          <w:i/>
          <w:color w:val="000000" w:themeColor="text1"/>
          <w:sz w:val="20"/>
          <w:szCs w:val="20"/>
        </w:rPr>
        <w:t>October</w:t>
      </w:r>
      <w:r w:rsidR="00794D29" w:rsidRPr="00791F30">
        <w:rPr>
          <w:i/>
          <w:color w:val="000000" w:themeColor="text1"/>
          <w:sz w:val="20"/>
          <w:szCs w:val="20"/>
        </w:rPr>
        <w:t xml:space="preserve"> </w:t>
      </w:r>
      <w:r w:rsidR="003C3A13" w:rsidRPr="00791F30">
        <w:rPr>
          <w:i/>
          <w:color w:val="000000" w:themeColor="text1"/>
          <w:sz w:val="20"/>
          <w:szCs w:val="20"/>
        </w:rPr>
        <w:t>201</w:t>
      </w:r>
      <w:r w:rsidR="006B413E">
        <w:rPr>
          <w:i/>
          <w:color w:val="000000" w:themeColor="text1"/>
          <w:sz w:val="20"/>
          <w:szCs w:val="20"/>
        </w:rPr>
        <w:t>8</w:t>
      </w:r>
      <w:r w:rsidR="00505DCE" w:rsidRPr="00791F30">
        <w:rPr>
          <w:i/>
          <w:color w:val="000000" w:themeColor="text1"/>
          <w:sz w:val="20"/>
          <w:szCs w:val="20"/>
        </w:rPr>
        <w:t>;</w:t>
      </w:r>
      <w:r w:rsidR="004577BE" w:rsidRPr="00791F30">
        <w:rPr>
          <w:i/>
          <w:color w:val="000000" w:themeColor="text1"/>
          <w:sz w:val="20"/>
          <w:szCs w:val="20"/>
        </w:rPr>
        <w:t xml:space="preserve"> </w:t>
      </w:r>
      <w:r w:rsidRPr="00791F30">
        <w:rPr>
          <w:i/>
          <w:color w:val="000000" w:themeColor="text1"/>
          <w:sz w:val="20"/>
          <w:szCs w:val="20"/>
        </w:rPr>
        <w:t xml:space="preserve">Accepted: </w:t>
      </w:r>
      <w:r w:rsidR="006A7576">
        <w:rPr>
          <w:i/>
          <w:color w:val="000000" w:themeColor="text1"/>
          <w:sz w:val="20"/>
          <w:szCs w:val="20"/>
        </w:rPr>
        <w:t>December</w:t>
      </w:r>
      <w:r w:rsidRPr="00791F30">
        <w:rPr>
          <w:i/>
          <w:color w:val="000000" w:themeColor="text1"/>
          <w:sz w:val="20"/>
          <w:szCs w:val="20"/>
        </w:rPr>
        <w:t>, 201</w:t>
      </w:r>
      <w:r w:rsidR="000E662E" w:rsidRPr="00791F30">
        <w:rPr>
          <w:i/>
          <w:color w:val="000000" w:themeColor="text1"/>
          <w:sz w:val="20"/>
          <w:szCs w:val="20"/>
        </w:rPr>
        <w:t>9</w:t>
      </w:r>
    </w:p>
    <w:p w14:paraId="66C68DBA" w14:textId="77777777" w:rsidR="00791F30" w:rsidRPr="004B03F0" w:rsidRDefault="00791F30" w:rsidP="00CF26F4">
      <w:pPr>
        <w:tabs>
          <w:tab w:val="left" w:pos="360"/>
        </w:tabs>
        <w:spacing w:before="5"/>
        <w:jc w:val="both"/>
        <w:rPr>
          <w:i/>
          <w:color w:val="000000" w:themeColor="text1"/>
          <w:sz w:val="11"/>
          <w:szCs w:val="11"/>
        </w:rPr>
      </w:pPr>
    </w:p>
    <w:p w14:paraId="748AABD6" w14:textId="77777777" w:rsidR="000E7A51" w:rsidRPr="00791F30" w:rsidRDefault="000E7A51" w:rsidP="00CF26F4">
      <w:pPr>
        <w:tabs>
          <w:tab w:val="left" w:pos="360"/>
        </w:tabs>
        <w:contextualSpacing/>
        <w:jc w:val="both"/>
        <w:rPr>
          <w:b/>
          <w:i/>
          <w:iCs/>
          <w:color w:val="000000" w:themeColor="text1"/>
          <w:sz w:val="20"/>
          <w:szCs w:val="20"/>
        </w:rPr>
      </w:pPr>
      <w:r w:rsidRPr="00791F30">
        <w:rPr>
          <w:b/>
          <w:i/>
          <w:iCs/>
          <w:color w:val="000000" w:themeColor="text1"/>
          <w:sz w:val="20"/>
          <w:szCs w:val="20"/>
        </w:rPr>
        <w:t>Abstracted by:</w:t>
      </w:r>
    </w:p>
    <w:p w14:paraId="69537DC2" w14:textId="79775953" w:rsidR="001616B3" w:rsidRPr="00791F30" w:rsidRDefault="000E7A51" w:rsidP="00CF26F4">
      <w:pPr>
        <w:tabs>
          <w:tab w:val="left" w:pos="360"/>
        </w:tabs>
        <w:spacing w:before="5"/>
        <w:jc w:val="both"/>
        <w:rPr>
          <w:i/>
          <w:iCs/>
          <w:color w:val="000000" w:themeColor="text1"/>
          <w:sz w:val="20"/>
          <w:szCs w:val="20"/>
        </w:rPr>
      </w:pPr>
      <w:r w:rsidRPr="00791F30">
        <w:rPr>
          <w:i/>
          <w:iCs/>
          <w:color w:val="000000" w:themeColor="text1"/>
          <w:sz w:val="20"/>
          <w:szCs w:val="20"/>
        </w:rPr>
        <w:t>Bioline International, African Journals online (AJOL), Index Copernicus, African Index Medicus (WHO), Excerpta medica (EMBASE), CAB Abstracts, SCOPUS, Global Health Abstracts, Asian Science Index, Index Veterinarius</w:t>
      </w:r>
    </w:p>
    <w:p w14:paraId="56F01490" w14:textId="205D4E14" w:rsidR="00230696" w:rsidRPr="00791F30" w:rsidRDefault="00230696" w:rsidP="00CF26F4">
      <w:pPr>
        <w:tabs>
          <w:tab w:val="left" w:pos="360"/>
        </w:tabs>
        <w:spacing w:before="5"/>
        <w:jc w:val="both"/>
        <w:rPr>
          <w:color w:val="000000" w:themeColor="text1"/>
          <w:sz w:val="20"/>
          <w:szCs w:val="20"/>
        </w:rPr>
        <w:sectPr w:rsidR="00230696" w:rsidRPr="00791F30" w:rsidSect="00251016">
          <w:headerReference w:type="even" r:id="rId12"/>
          <w:headerReference w:type="default" r:id="rId13"/>
          <w:footerReference w:type="even" r:id="rId14"/>
          <w:footerReference w:type="default" r:id="rId15"/>
          <w:headerReference w:type="first" r:id="rId16"/>
          <w:footerReference w:type="first" r:id="rId17"/>
          <w:pgSz w:w="12240" w:h="15840" w:code="1"/>
          <w:pgMar w:top="1008" w:right="1008" w:bottom="835" w:left="1008" w:header="576" w:footer="576" w:gutter="0"/>
          <w:pgNumType w:start="17"/>
          <w:cols w:space="360"/>
          <w:titlePg/>
          <w:docGrid w:linePitch="360"/>
        </w:sectPr>
      </w:pPr>
    </w:p>
    <w:p w14:paraId="0C756878" w14:textId="566DCFE2" w:rsidR="00D82384" w:rsidRPr="00AE3329" w:rsidRDefault="002804CB" w:rsidP="00CF26F4">
      <w:pPr>
        <w:tabs>
          <w:tab w:val="left" w:pos="360"/>
        </w:tabs>
        <w:spacing w:before="37"/>
        <w:ind w:right="3136"/>
        <w:jc w:val="both"/>
        <w:rPr>
          <w:b/>
          <w:color w:val="000000" w:themeColor="text1"/>
          <w:sz w:val="20"/>
          <w:szCs w:val="20"/>
          <w:lang w:val="en-GB"/>
        </w:rPr>
        <w:sectPr w:rsidR="00D82384" w:rsidRPr="00AE3329" w:rsidSect="007E7F1A">
          <w:type w:val="continuous"/>
          <w:pgSz w:w="12240" w:h="15840" w:code="1"/>
          <w:pgMar w:top="1008" w:right="1008" w:bottom="835" w:left="1008" w:header="576" w:footer="576" w:gutter="0"/>
          <w:cols w:space="360"/>
          <w:titlePg/>
          <w:docGrid w:linePitch="360"/>
        </w:sectPr>
      </w:pPr>
      <w:r w:rsidRPr="00AE3329">
        <w:rPr>
          <w:b/>
          <w:noProof/>
          <w:color w:val="000000" w:themeColor="text1"/>
          <w:sz w:val="20"/>
          <w:szCs w:val="20"/>
          <w:lang w:val="en-GB"/>
        </w:rPr>
        <mc:AlternateContent>
          <mc:Choice Requires="wps">
            <w:drawing>
              <wp:anchor distT="4294967292" distB="4294967292" distL="114300" distR="114300" simplePos="0" relativeHeight="251658240" behindDoc="0" locked="0" layoutInCell="1" allowOverlap="1" wp14:anchorId="4F2EE4A1" wp14:editId="00A94D67">
                <wp:simplePos x="0" y="0"/>
                <wp:positionH relativeFrom="column">
                  <wp:posOffset>-1905</wp:posOffset>
                </wp:positionH>
                <wp:positionV relativeFrom="paragraph">
                  <wp:posOffset>96503</wp:posOffset>
                </wp:positionV>
                <wp:extent cx="6438900" cy="0"/>
                <wp:effectExtent l="0" t="0" r="19050"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straightConnector1">
                          <a:avLst/>
                        </a:prstGeom>
                        <a:noFill/>
                        <a:ln w="15875">
                          <a:solidFill>
                            <a:srgbClr val="000000"/>
                          </a:solidFill>
                          <a:round/>
                          <a:headEnd/>
                          <a:tailEnd/>
                        </a:ln>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FF7B9" id="AutoShape 3" o:spid="_x0000_s1026" type="#_x0000_t32" style="position:absolute;margin-left:-.15pt;margin-top:7.6pt;width:507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5I/gEAAMcDAAAOAAAAZHJzL2Uyb0RvYy54bWysU8uO2zAMvBfoPwi+J7bz2sSIs1g4SS/b&#10;boDdfoAiybZQWRQkJU5Q9N9LKY9u21tRHwRKJIfkDL18PHWKHIV1EnSZ5MMsIUIz4FI3ZfL1bTuY&#10;J8R5qjlVoEWZnIVLHlcfPyx7U4gRtKC4sARBtCt6Uyat96ZIU8da0VE3BCM0OmuwHfV4tU3KLe0R&#10;vVPpKMtmaQ+WGwtMOIev64szWUX8uhbMv9S1E56oMsHefDxtPPfhTFdLWjSWmlayaxv0H7roqNRY&#10;9A61pp6Sg5V/QXWSWXBQ+yGDLoW6lkzEGXCaPPtjmteWGhFnQXKcudPk/h8s+3LcWSJ5mYwTommH&#10;Ej0dPMTKZBzo6Y0rMKrSOxsGZCf9ap6BfXNEQ9VS3YgY/HY2mJuHjPS3lHBxBovs+8/AMYYifuTq&#10;VNsuQCIL5BQlOd8lESdPGD7OJuP5IkPl2M2X0uKWaKzznwR0JBhl4rylsml9BVqj8GDzWIYen50P&#10;bdHilhCqathKpaL+SpMee5/OH6Yxw4GSPHhDnLPNvlKWHGlYofjFIdHzPszCQfOI1grKN1fbU6ku&#10;NlZXOuDhZNjP1brsyPdFttjMN/PJYDKabQaTjPPB07aaDGbb/GG6Hq+rap3/uFa95UeWA7EXifbA&#10;zzt7Yx+3JQ583eywju/vUaNf/9/qJwAAAP//AwBQSwMEFAAGAAgAAAAhAJYFxV7cAAAACAEAAA8A&#10;AABkcnMvZG93bnJldi54bWxMj0tPwzAQhO9I/Adrkbi1mzbioRCnQjx6QBSJUnHexkscEa+j2G0D&#10;vx5XHOC4M6PZb8rF6Dq15yG0XjTMphkoltqbVhoNm7fHyTWoEEkMdV5YwxcHWFSnJyUVxh/klffr&#10;2KhUIqEgDTbGvkAMtWVHYep7luR9+MFRTOfQoBnokMpdh/Msu0RHraQPlnq+s1x/rndOwzdaRn6J&#10;73aVLzcPuHpe3j8Frc/PxtsbUJHH+BeGI35Chyoxbf1OTFCdhkmegkm+mIM62tksvwK1/VWwKvH/&#10;gOoHAAD//wMAUEsBAi0AFAAGAAgAAAAhALaDOJL+AAAA4QEAABMAAAAAAAAAAAAAAAAAAAAAAFtD&#10;b250ZW50X1R5cGVzXS54bWxQSwECLQAUAAYACAAAACEAOP0h/9YAAACUAQAACwAAAAAAAAAAAAAA&#10;AAAvAQAAX3JlbHMvLnJlbHNQSwECLQAUAAYACAAAACEAmHL+SP4BAADHAwAADgAAAAAAAAAAAAAA&#10;AAAuAgAAZHJzL2Uyb0RvYy54bWxQSwECLQAUAAYACAAAACEAlgXFXtwAAAAIAQAADwAAAAAAAAAA&#10;AAAAAABYBAAAZHJzL2Rvd25yZXYueG1sUEsFBgAAAAAEAAQA8wAAAGEFAAAAAA==&#10;" strokeweight="1.25pt"/>
            </w:pict>
          </mc:Fallback>
        </mc:AlternateContent>
      </w:r>
    </w:p>
    <w:p w14:paraId="55D6C1F5" w14:textId="24497E79" w:rsidR="00FC1155" w:rsidRPr="00AE3329" w:rsidRDefault="005F4101" w:rsidP="00CF26F4">
      <w:pPr>
        <w:tabs>
          <w:tab w:val="left" w:pos="360"/>
        </w:tabs>
        <w:ind w:right="-30"/>
        <w:contextualSpacing/>
        <w:jc w:val="both"/>
        <w:rPr>
          <w:b/>
          <w:noProof/>
          <w:color w:val="000000" w:themeColor="text1"/>
          <w:sz w:val="20"/>
          <w:szCs w:val="20"/>
        </w:rPr>
      </w:pPr>
      <w:r w:rsidRPr="00AE3329">
        <w:rPr>
          <w:b/>
          <w:noProof/>
          <w:color w:val="000000" w:themeColor="text1"/>
          <w:sz w:val="20"/>
          <w:szCs w:val="20"/>
          <w:lang w:val="en-GB"/>
        </w:rPr>
        <mc:AlternateContent>
          <mc:Choice Requires="wpg">
            <w:drawing>
              <wp:anchor distT="0" distB="0" distL="114300" distR="114300" simplePos="0" relativeHeight="251659264" behindDoc="1" locked="0" layoutInCell="1" allowOverlap="1" wp14:anchorId="75A37115" wp14:editId="7A0B24CF">
                <wp:simplePos x="0" y="0"/>
                <wp:positionH relativeFrom="page">
                  <wp:posOffset>3408045</wp:posOffset>
                </wp:positionH>
                <wp:positionV relativeFrom="page">
                  <wp:posOffset>255905</wp:posOffset>
                </wp:positionV>
                <wp:extent cx="955675" cy="1088390"/>
                <wp:effectExtent l="0" t="0" r="0" b="0"/>
                <wp:wrapNone/>
                <wp:docPr id="29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1088390"/>
                          <a:chOff x="5367" y="403"/>
                          <a:chExt cx="1505" cy="1714"/>
                        </a:xfrm>
                      </wpg:grpSpPr>
                      <wpg:grpSp>
                        <wpg:cNvPr id="295" name="Group 291"/>
                        <wpg:cNvGrpSpPr>
                          <a:grpSpLocks/>
                        </wpg:cNvGrpSpPr>
                        <wpg:grpSpPr bwMode="auto">
                          <a:xfrm>
                            <a:off x="5379" y="1822"/>
                            <a:ext cx="1481" cy="283"/>
                            <a:chOff x="5379" y="1822"/>
                            <a:chExt cx="1481" cy="283"/>
                          </a:xfrm>
                        </wpg:grpSpPr>
                        <wps:wsp>
                          <wps:cNvPr id="296" name="Freeform 293"/>
                          <wps:cNvSpPr>
                            <a:spLocks/>
                          </wps:cNvSpPr>
                          <wps:spPr bwMode="auto">
                            <a:xfrm>
                              <a:off x="5379" y="1822"/>
                              <a:ext cx="1481" cy="283"/>
                            </a:xfrm>
                            <a:custGeom>
                              <a:avLst/>
                              <a:gdLst>
                                <a:gd name="T0" fmla="+- 0 5379 5379"/>
                                <a:gd name="T1" fmla="*/ T0 w 1481"/>
                                <a:gd name="T2" fmla="+- 0 2105 1822"/>
                                <a:gd name="T3" fmla="*/ 2105 h 283"/>
                                <a:gd name="T4" fmla="+- 0 6861 5379"/>
                                <a:gd name="T5" fmla="*/ T4 w 1481"/>
                                <a:gd name="T6" fmla="+- 0 2105 1822"/>
                                <a:gd name="T7" fmla="*/ 2105 h 283"/>
                                <a:gd name="T8" fmla="+- 0 6861 5379"/>
                                <a:gd name="T9" fmla="*/ T8 w 1481"/>
                                <a:gd name="T10" fmla="+- 0 1822 1822"/>
                                <a:gd name="T11" fmla="*/ 1822 h 283"/>
                                <a:gd name="T12" fmla="+- 0 5379 5379"/>
                                <a:gd name="T13" fmla="*/ T12 w 1481"/>
                                <a:gd name="T14" fmla="+- 0 1822 1822"/>
                                <a:gd name="T15" fmla="*/ 1822 h 283"/>
                                <a:gd name="T16" fmla="+- 0 5379 5379"/>
                                <a:gd name="T17" fmla="*/ T16 w 1481"/>
                                <a:gd name="T18" fmla="+- 0 2105 1822"/>
                                <a:gd name="T19" fmla="*/ 2105 h 283"/>
                              </a:gdLst>
                              <a:ahLst/>
                              <a:cxnLst>
                                <a:cxn ang="0">
                                  <a:pos x="T1" y="T3"/>
                                </a:cxn>
                                <a:cxn ang="0">
                                  <a:pos x="T5" y="T7"/>
                                </a:cxn>
                                <a:cxn ang="0">
                                  <a:pos x="T9" y="T11"/>
                                </a:cxn>
                                <a:cxn ang="0">
                                  <a:pos x="T13" y="T15"/>
                                </a:cxn>
                                <a:cxn ang="0">
                                  <a:pos x="T17" y="T19"/>
                                </a:cxn>
                              </a:cxnLst>
                              <a:rect l="0" t="0" r="r" b="b"/>
                              <a:pathLst>
                                <a:path w="1481" h="283">
                                  <a:moveTo>
                                    <a:pt x="0" y="283"/>
                                  </a:moveTo>
                                  <a:lnTo>
                                    <a:pt x="1482" y="283"/>
                                  </a:lnTo>
                                  <a:lnTo>
                                    <a:pt x="1482" y="0"/>
                                  </a:lnTo>
                                  <a:lnTo>
                                    <a:pt x="0" y="0"/>
                                  </a:lnTo>
                                  <a:lnTo>
                                    <a:pt x="0" y="283"/>
                                  </a:lnTo>
                                  <a:close/>
                                </a:path>
                              </a:pathLst>
                            </a:custGeom>
                            <a:solidFill>
                              <a:srgbClr val="8A0000"/>
                            </a:solidFill>
                            <a:ln>
                              <a:noFill/>
                            </a:ln>
                            <a:extLs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 name="Picture 2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400" y="403"/>
                              <a:ext cx="1454" cy="1426"/>
                            </a:xfrm>
                            <a:prstGeom prst="rect">
                              <a:avLst/>
                            </a:prstGeom>
                            <a:noFill/>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D62253E" id="Group 290" o:spid="_x0000_s1026" style="position:absolute;margin-left:268.35pt;margin-top:20.15pt;width:75.25pt;height:85.7pt;z-index:-251657216;mso-position-horizontal-relative:page;mso-position-vertical-relative:page" coordorigin="5367,403" coordsize="1505,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wIniAUAAE0PAAAOAAAAZHJzL2Uyb0RvYy54bWysV+tu2zYU/j9g70Do&#10;5wbFoiJblhCnSOw4KNBtxeo9AC3RllBJ1Eg5Tjb03feRlGTZjtusW4DIvBwenvOdK2/ePZcFeeJS&#10;5aKaOfTKcwivEpHm1Xbm/LFaulOHqIZVKStExWfOC1fOu9sff7jZ1zH3RSaKlEsCJpWK9/XMyZqm&#10;jkcjlWS8ZOpK1LzC5kbIkjWYyu0olWwP7mUx8j1vMtoLmdZSJFwprC7spnNr+G82PGl+22wUb0gx&#10;cyBbY77SfNf6O7q9YfFWsjrLk1YM9h1SlCyvcGnPasEaRnYyP2NV5okUSmyaq0SUI7HZ5Ak3OkAb&#10;6p1o8yjFrja6bOP9tu5hArQnOH032+TXp4+S5OnM8aPAIRUrYSRzL/EjA8++3sagepT1p/qjtDpi&#10;+EEknxXQG53u6/nWEpP1/heRgiHbNcLA87yRpWYBxcmzscJLbwX+3JAEi9F4PAnHDkmwRb3p9NrK&#10;weIkgy31sfH1JHQItgPv2lowyR7a03TsdWdDGujdEYvttUbUVjTtIK2cdjgEAgyOgaCaz6mi2tj/&#10;FxDj6zAyGtGp71uVOjhoMKUWDH/aa9sDcXZsgMTpwYtAIPTUwbvUf/OuTxmruXFapf2m965JB+pS&#10;cq4DGg5m9NnXhrDzLjV0rcGOJlPwwG861b/BsocE3rVTzSMXxj3Z0wfV2NSQYmScPm19YoU0sikL&#10;ZImfXeIRfZv5WKttezIYzZL9NCIrj+yJMWTLtOPld0SGl0+9MTl4wIHXdUcGXoYoI70zHKgQvwPB&#10;JtMJfVUwePdBsOCCYLDWgNdFwRCGPa/LgqEGDJhdFAwR0DNbTS8IRo/h12i9Chkd4m+oXsWMHlvg&#10;sjWHJlhR/5J0xza4LN3QCF+R7tgMl6Ub2mFFJ5ekOzbERavSoSWOzYqA2XYhwbIuSpLnqg0TjAjT&#10;td8z+b4WSifsFYyBdL0y8Q4WoNIxdYEY2GjisE3eXye2aXMFc9tU/3VqCjNq3nT8NnJbZlYAZMDd&#10;KtAqLNFinDYX0iFoLtb6DItr1micuiHZo6qZzJyh5iKj641SPPGVMCTNoS62IY7rDvtFNaQDI/gv&#10;FDqQdgTdb20Y9oSmpINjt939WjLEFpi9heb8wqQQiluUtMqm7va6a8gG+VWJIk+XeVFolZXcrueF&#10;JE8MPdr0zsNfi/YRWWFcphL6mL3GrqBOtvDqiml6rr8j6gfevR+5y8k0dINNMHaj0Ju6Ho3uo4kX&#10;RMFi+aW9pDuP7sAWGF3pVbwW6QuKjRS2ZUSLi0Em5F8O2aNdnDnqzx2T3CHF+woVM6JBoPtLMwnG&#10;oY+JHO6shzusSsBq5jQOgkUP543tSXe1zLcZbqLGLypxh85pk+taZOSzUrUTFO3bmzpPYvy3vSFG&#10;Z9X72z00TjU7rYvtw8s38SiZ/LyrXbSxsHK+zou8eTEtOSTXQlVPH/NEN4x6MmwEEFO2u8K+vhZ9&#10;gGl5Ojp7CoGTJ6bJJJWYZ8gp/E7VCDaNzWFJSrHPOEthApsBjrmM9PRIknWR153n6XGrM+A/aalf&#10;gc226wuR7EpeNfb9IXkB9UWlsrxWsHnMyzVPZ458n1obdv7F4oN/+trNI//enY+9uRt44YN7FwWh&#10;G3oPYeAhO8zp/Iv2ABrEO8UBAysWdd7KitUzaV99ALRPJfu0ME8UG2RdfEEgE6adiIhSDYkNyuR3&#10;gA2/Q4A2kjcJIprFGwRfuw7ifsPAfEBWg/62Vi1ArOuU0zfyGiP9CKDBGKXUPAECf9KGavd6qKVt&#10;1YgeAGoIasKla9sgWkeihe5zhjHBebLwoofpwzRwcdEDjJGm7t1yHriTJQ3Hi+vFfL6gZ8miUxH4&#10;6SH+TVD2Twrz1sCbzeDbvi/1o3A4NycOr+DbfwAAAP//AwBQSwMECgAAAAAAAAAhAHMX1OxN5AAA&#10;TeQAABQAAABkcnMvbWVkaWEvaW1hZ2UxLnBuZ4lQTkcNChoKAAAADUlIRFIAAADJAAAAxQgCAAAA&#10;cWZBKQAAAAZiS0dEAP8A/wD/oL2nkwAAAAlwSFlzAAJFUwACRVMBeae4aQAAIABJREFUeJzsvWeY&#10;XMW1Bbqq6uTOk4PSKCIJCRFkQBI5CAFC5GjARJvkKzLYYDAmGQEGIwwmmSQTTZIxRmREFBLKCOU0&#10;o8mdu0+qU/V+nJlBcB/44oesy/3e/vqTes7p7lNdtXrXqlV770OklPiRWBAElFJCCADOOQBFUSAB&#10;IBCBJAClABEAAAoQgAIIBJGAAKSE4NAYiAQBCCCZ73td3ZlsNrtkyZJ8Pt/Z3tHe3l7M5jzPYyCM&#10;UAIAIAqjuioJ8QPOHVvwQKOESEgICVBTiyTi8aqKimh87MChjdW1/fsPiNXUQjdA4QsEBNzxdFVV&#10;FQICEOFB+JACUCAUEAoathkAARVCUKIAcB0uhNANjVIAkBKE/qe7/d828mPBlpRSSkkICbHVZ4IH&#10;lDEAIAiAAEIIwSgjIAQgQhAJQigkIAGIji2b1m5av2jRomVfrOjuzqiaVllZnUglR+0wMplMNjY2&#10;NtTVp1IpQikk4HMwBVKCApSg58oCEvA9UAZCQKRr2+lSLlMo+La9av7irtb2dRs2tHZ2EVWrHzhw&#10;2MhRDY399p20l8aYqlBIwaXPqRBMQQ+2wo+WQghCCCUKJHUdhzFVUVl4yWLZJRKRiI6vffv/1faj&#10;wVafCSFCnAkhAp9risJUDSLI5vOqrlmRiABcz+WcR0yTEVoqFNeuXLVw/oIlixZvbtk0YMjA/oMH&#10;jR07dviIkTU1NQrTAIhenwFASgSBkFJSQigIlQKUghJBZOgRGSQBhONRysAYqAChPoIy9wPXqYjE&#10;IABCQKjr880trWvXbWhtbZ37zru87EQNfezYHffeb+8RY0cKQhzfiagGkT0AkpwHQUCpQhkDpQB8&#10;HnDONV0HBQU8j+uash06/d+yHw22HMfRNI3Sr08JEpAIyjZVFaKpAHjAy44djUbXr18/75NP586d&#10;m01nRgwbNmnCxHFjxlbW1fgkoCwcHhqIQAjBmEoJAj8QBAAIIZTScC6kgO+4mqZJSkTP1SQQEC4U&#10;pkBC+oEkoJrKAQ4QCB2C+74vJBSVMTVspuDSYAQCbq44b968d99/Z33zhlhFvF+/ficfc2LMisRi&#10;CaKrAO1xSwSu46i6RimVQBBO4EAQcI0pPxbP9aPBFgApZRAEIetSFAWA4AGjPb/jwHMzueyqNWs+&#10;+uijzxctrKurGz9+/H777VdXVwcJEQQUgMIcwSUlAKikFISSXpYjIQlCzxTSMwBcQJVcYVSABr3N&#10;YACBpJL0vU4y+ASO4IHP47oGgAMSNHSHFGACTAC+BCQUCgLhlje1NLe3tz/9xFOqqtbU1I0dN2bX&#10;XcdXNtQCKBcLVizGA+77vmHqAtT1bRCmK1rII38U9mPCFgDf9ymljPVMIj0sSsjFCz9/8cUX165f&#10;N3L06MmTJ+8wamQkEgHAOeci6HmLkBySMEX20nwWjhNHwDlTFQi4geAiEABRVUUNaXdAKbiQju8x&#10;xkxFZwCRgC97rs5I+EGcgAPwXKpSQdQQiwTQACV0PgGE5xJCiKn1AEQCgFcsf/nll+99MHf58uXJ&#10;VOqgQybvs9/e2Wy2sqqi51tznyk9LpDhR0PmfzTYklK6rts3Lfq+n8vlgiC4f+a9zc3N9fX1xx57&#10;7NiddwZ6gOK6LlWYwhTRM4I9FoSA5FIBUUkvOgH4AANYzwqT9/owBlAIASohCQgFiIQoe1TRvnpv&#10;+Dqld+oi8AhcIEDAJKJgRAC2D10NP1wIyYWvhXRNQgKEQBIEAZYuXTLnrTcXLPhs4sSJe+z5k112&#10;Gqcw6nquqiiMMh5whWn4kcDrR4MtAJ7nMcYYYx0dHR988MH8+fM7OzvPPvvskSNHxuNxAOViSdd1&#10;pigg4JxThRH08KQAUkKGKgUNHYnofQS9EKE9TwQQsB5tQHi+rlEQhtDJSZS7ct2t7YZU4oalR6Mw&#10;TTAKRnpkDwIwSBUeIAEFUALAFWAUABQIAtHzFFJCEHgcvu8Rhem9q0KXu/Pnz5/90osd7a1HHHb4&#10;1MMPNw1T+B5VNBD6/2PrX9jWYtW3vUAIoaoqtiLymzdvfuGFFz7//PPx48cfffTR9Q0NvTRIeo5j&#10;GSaElFISSiGlEIIqTAIu9xVFFYDneaamFbPlRMxC0UfJAYjI5DZuWNfR1pnJF1Zv2pi1S58uXXb2&#10;RecfefxhfgC1Z+IEd11F0+H6KNrTDp7CfLBA2vliLBGPV6SkQhPV1RUVyQP23v8nkw/kGlhcszm3&#10;FAUeUPbBA8QMqOgs5NRIxFAUp+TEIkaJC6bQ0N9xKQkhSq84l8l1RXTt1Zdfef7Z5/bba+8Tjj02&#10;mUwxy7Idz7IsAMViUdf1r5GEXguHVUr5zdXPf9C2p98SQoSCAum1UFkI8RSa67pSSsMw1q9f/+CD&#10;D27evPnYY4896KCDGGNSSt0wCr6jqboCEgRceL5GGVM1r1DUolF4nqQkXD+C9PgmIhGUIcrl31xx&#10;1cblX7i5vBbAUFQAmhUpCxGtqshwb9IBB1x41UVggOx1E44HVYPrI50//tAjmmobvGI5ZlhBEKQL&#10;OT1iUV3tTmelJ3aZuMf0225AQvN9zrhYO3/JumUrJk2YGKmu8FOmiOgeQAHh+JahBr3rBrF1z4AT&#10;gHtuVDMZhFMsvf/2O2+8Picajx130smjxu5ULBaFEKG3BmDbNuc8FosBcByHEKLrOgDf97fuzP+w&#10;bU+xJFztf0MODX+C4XpQ0zRd15cuXTpz5kzO+RlnnDFp0iQAQghKaRAE+ULejMXLvk24iJsRySRl&#10;KgJoZhQBwDQCwAdEELgOUxQYOgIwFcwwW9dvNIlSlawyJSK6USwWdSuaduzAdpPRyKZ164MSWAxA&#10;H6ki4QTqF4uqEKXOLuoFJCBOoRBRiMZ5JpPuX12T7ix88PrbO+87aa8jJquWCopP3n7nzZdfvf/2&#10;O1lFjDVW/+5Pd8VqquOaYRkqE/BdzlRKFRrO0r4UQRCACIPpukYhRS6XT8STBx92xG67jE9nMg89&#10;9lh7912XXHLJmDFj8vm8aZqEENM0wyb6vm8YBgApJed8OwIL2xFb3xDZ+9xnEASe5ymKomnaunXr&#10;7rvvPs75JZdcMmLECAClUkkIEYvFgiAAEI/FbckNVVdVSiQIVYNMnnEZ2M6K5V8sWrhw8eLFpmlO&#10;2GvS+D12r6yrg1SgM0hAJZWppGq4hh84XenmTc2U0liKa4YWUGLFE/37D/hqnglnrN7JxS4UFSFq&#10;UylTEr9oxxKJgyYfuGlLy5PPPj2s38BUQ5J2dc599719jjtclH0aiBULl5iSNg4a0lrMpvPFwf36&#10;u4DvB4ZkEDCYAgF4PXKFRihCnEnhOE7EtBLJJAQFREV9Y0V17XW//e2m5s333nsvpfTSSy+Nx+Ou&#10;61JKu7q6qqurQzBxzhVFUVXV8zxN0/6j47qVbU+/FeIp5FUAQp5OKbUsq7W19bnnnlu2bNm0adMO&#10;O+ww13Vt2zZNMxKJOI4TvlgI4fmermoSMnDcfFcmVVOHsvvai7Nfe3l2tqs7Holqitrptj362aK/&#10;6g9OO/qoYy66EAo8x9UMvb62dt3CRZSpFfG4KJRvueUW1r8BAwdCV5DLoyEFBY4LzYQkYAThmg6E&#10;FHJ5KlHMZnOFYoQpe+1/wE7nnLVTLrNs6YLN69boRhXTVcdxQEAZQ9lpWbehf6IKtm8RRUtWwAsE&#10;ITGVMQ/wITa1lPIZlwdmKhqprkbUAgWRgjISMSwZCNu2Nab53IWkZtQ0NWvAgAEzZsxYuXLlbbfd&#10;Fo1GL7nkkurq6pqaGgCFQkFRlD43th2Bhe2ILUJIyLf6hNDQSqXS7NmzP/zww9122+3++++nlBaL&#10;xWg0il4Uhj6/z4GVHdtUdUXVtaqa7i9XP3rvn1csWKQLUqVaKPmUBv1SqTorsXrtmn/+9fmu9q6f&#10;33WjFtPBUV9fu/CdtGFEy9TN5zJtrS3FjWvb/vmPjZnM6s6O6df/JjWgXjfhkR63pbBQIBfFYh5E&#10;Eikiul4Tj3/0wXsfH/ouUUkm3Z1M1tiuMI3I4UcexW1fsdRisVjOF6mR9BxXN9iYUTvKsh9LGODo&#10;Wr55/utvvfPS30qZTLqYlyqr7Fc/bsLuk6cd0X+3nQl3oYAQakUiIFCgAiiXHV1XQ+gMHz789ttv&#10;f//99y+99NIxY8acc845iqKElAuA53nf6Nj/vG1nvxVSrvD55s2bW1tbH3rooQkTJtxwww2VlZXh&#10;xBcCC0AQBCEiCSGhNArA0k2/bKuCIMDfn3th2Wefi3y5qf+gcjpnqGZXe8eWtu7+gwbuPHhEOp1e&#10;Pu/z9197Y++pB6FsD2gakEwm6lKVtFCura68+w93SFUtECgVyWbbbu1orxxWH6pcIZvv2f0GSnYZ&#10;QDRmOV3pXD7NpHA9J1FZMWhgv/Z00fFJv/raPQ7dHxq4F7z22msx04pbkZIXFHKF3XbcSaUKOJpX&#10;bHjxgceWvPV+tRD9dKupX5VLREcu99E/Xl+xdFn9kMGX3fF7UXR8QvSY7vmyO5uprq4gqsYDwRjK&#10;5XK4VDzooIMOOuigp59++sILLzz11FMnT54MoFgsWpZFKXUcJ/wpbhfbtgvUXjl6K5VRfvVHuCoM&#10;D69bt27OP19/+OGHf33db0487acVlZWQYGDggBdwz/cAX6NSVQml3LERcECUHdt1A9UwwZRyy5ZX&#10;n3kmzsiA+pqu7jaf4dTzfv6rGbeN2vMnbemufK47ohAjcP/xzHMQgK5XVFSVc+Vsa3emLZOIp/Tq&#10;aqWumkdNlogJyNbmFhDYXihXAUCAHvmKez6R8FxuWtGi65clEYbZ3NbZ2ZFORuLSd4r5dKa5FQIK&#10;ZR2rNwypakxvaYeuZgOnaeRQGAoKzjvPPb/gzTn10UhtRY0QNJ0peJ5IRCsqrYTTnl756fy7L7ua&#10;gukRvVByoJJUdYUtwFSqaQoAy7Q8x4WQAHKF/AknnnjjzTctXrrkyiuvXLBgQTQSpRS2XTIM7Wt9&#10;/o3HNrZtiy0B+JA+4ANl1wkPSs4BQEIIIQkAvPDCCzffeFNNVdUDDzxQ1a+/YKoPCJfDA1zIdEmh&#10;qg2UoNgQPoSqaZAAAs0wPcpAgIC+9/dXa1SiOwUq7ayfv2XWg4Om7FN71N4X3HdHuULrcjNRi0eC&#10;0qYFi2RzFoxWVdYZvlbJkikSz+X5go62tZos1VX6ydiEPSf2r63lAXQNBsA47+0mCbDWjS0WMxnR&#10;iWZ1cHHMz8879NQzpv30zK4uh9uyIZnItW5+7PEHAAEfLfOW6p2lKjPRLf1cQk2O6h/wbMfSBQte&#10;fr5JCxKUp3nwZc62hg5TG/ut2dLm2LzBTDVQa+E/3lz/wUdOV9qMGi5gAwEFBwTgOYH0oWm6Z3sA&#10;orG4zb2GAf0vvezSQw45eOY9dz/+l4cBoWjM4y4gwtCO3iERWw/B1iD7wfG2zedEAuIKL/D8uBGB&#10;hFsu66bllEpMVTVdczz3ggsuSMTiDz/yCAKZy+XURMIGd22vQrfgACWHJONg8EPPEXoRgbAfAoBq&#10;CCQYoR0bNtaZFlxHkYIysH51MBU7ADGUKccfPXfWk2rgEbtUGan8csmykfWTTCuCQHolz4AaiVvH&#10;njzlkHNOqamrUgSQkzAIFLRmcvXxBOUi7CfOuUKZ43iJaKKro1sxNKuqevSee7Jhw1Fy1ixbs/7L&#10;L5NRK2Lob731xvTrrsHG1tKWziGxxnSpQFLmqB2HSl1TQF5/6cUkQSTgvl3IKMoBp51y+iXnIpBB&#10;e9t1v5yeb+9kgV9jRf82a9ZlB9+fcUqKEaGAwfG3x5854tAp0co4gGxbOlGVdFyfK0RVtFw5n7Ki&#10;e++11x67jX/iiccunj790isva6zv53ueqhpgDFJyx1VMw84XzHhsW487trXfooBTKkaoljQinm2H&#10;wAKBEYmoqvrqq68eeeSRhx122M233MJdF4REDbNcKkahpEwLEvB8JAyoWLlhvQpYgAmwng1CApAA&#10;8ABHAATlbD5K1YigtOQqrnRbWgFAgDE2Yfc90h2dvFCuS1QRQhavWAaCeH21lYpLlQYKXBKsWLki&#10;lUr2SCIqAYEkqEwlQEC1HpVISglKNrduyZaL/Yc0xaoq2jPd1/z2ul+devI1Z5z24eefmYlYmfuS&#10;oKqqCiCbN210XF/RNCNiZbvTDbUNgc/hiffefk9XjFgkJhlLE3fS8YchBVQQNrx+0OhhUdOwND2q&#10;m4sXLkLAI0aE224iwJoX3/vgvr9efsIZ7z/1MjiS1RVEpYquUqbY8GNWPF8sMkVhhJ573nmnnHjS&#10;lZdfOXv2K4QQSAmgXC4rplEulcx4LJ/L/ffBIj90hMW2xRYBElY0cFzheoaihsDa0tKSy2Zv+f2t&#10;8+Z/9sorr0w59NAtLS2KrgNgqlYZiWoAHAkJqMzzvIBhYFOTAhiAJigCQFKASvTENnEOEAweMiyf&#10;LShU4Q43ibJq8TIEMBWoOq2trK5KVPguL9tO0XeNRCxwfZi60JhNRZ673YVce3eXZigSCHwBKeH1&#10;+kYCKSUXXEKqqgpCvIATQ9vQ1pIuF2KVqaLvujLIOCUlEXEZPIaWzo4Je+0tHW/V6rWVtTXdhVx3&#10;LmdEIjuOGq2rmpMtcpdTqoiA2q43ZMeRQ8Y1OipsAgBu4GmaFrcsAmlFrc7OVglhUiq35N555Cmr&#10;JWN2l/50w+9vPv+S5uWrARQ9t8TLKlQJkYrGheNppuXk8rvtttusJ2fNnTv3dzfe3NHV6di2FY24&#10;jmNFIyII4snENh330LbxZpMEuNAUXXqcUIU7ju958WTi0isv79806FfXXON4XrFUbGhsBGAXCwCk&#10;LYgHQkjQXQIlLKZtzmZ8QAF0CfhAQEEoKBWgYQSLrgEEu+89qaNY4IoSgFQkKt588e/eqi3wAA/L&#10;P5mvUOYEEhEzYxfHjt/FoxIKZXGLRAyztiLVWNeZy2TzJQ4wnUIjgOjqyq5et/bLlauWLVu2aNGi&#10;Dz/68N13350/9/2VG9d12YVITUWgK75C2nPpYuD5FCwRyfhuR6nYNHrUMSec6AMffPKxQ6QDVPWr&#10;LxSLY0ePhaDZzrTn+AApFMuSsP323yfsKk9yKPhixTLuOnapLKXUTMNMxiVgqOozD/ylvHrzcD05&#10;kMV2amj6Yt78C845Z9nS5aqmmYrBAFVIO5unigYBI5aEpN1dXbfdNmPCpInn/uLn6zdukABVWLFc&#10;ogrjIuhxU6RXGd4GBH/baxCE8lxeScQRcFDy5ttv/fXZZ668+qrhw3cIAt+wTAbqui4FMeMxBKAq&#10;9dpyX8z7/MGHHhqxx84X/OayimSqxD1L0b4KWCAA7ZEGNEAHIERy1DBzQF23z30iUqaxbN6C1//6&#10;3C6779nSvGn2s7Ns11MMRYmZgW3UDujHNFUGMl5X3fbFGl4o5wm34+SxJ59YtWpVrq3TLHPNNLTG&#10;Kj1mMt+PmJYVjzHGLE2vtuK77z2pNlmxZeNm1/d8Ije2NBeLxc6uNoVLWXYTZmTKpInQNNU0uksF&#10;qjHHk6VclplmzZCBAFTVlGBUNUpBXo+YsmjLjG+kVEWQz+bMKaSzDtfihmFzp6puYCQS8YANK1e9&#10;O2fOON2ybFHOlz2/1K+yelWpq7G2jttOxDTLxYJhxBQrjkCgXELEhMriqQonCPbdf//BgwffdNNN&#10;J5544j777MNUVQK2bUcjUWzjMMNtjy3XU2LxoFxmEeOxWY8vX/nlrX+4PZ5ISMAVPMpUAAGBpmkS&#10;8F13+bzFzz/8ZNeKNZ2dnVbUWrVoRcO44RFFY+gJjQIBlJ74KgVgAUgAyACVsb1POXbOSy97nFPf&#10;a6is/uQfb7793OxABpJ6tf0buwqdKzavO/PyKzN2fsH8DzavXrd6ywbLZLvsNqFyQINTF9tx0u5H&#10;TDt8aGM/+ABQDFw78FORCOsJ1JFUSC9XNI40EAZv2TYUChHAMFAq85Ld3dq+evkKR6GX//pqyZTP&#10;F3w6MtUvEq/uSHcM+8nOvOxSQ62srh33k5/k1zdLTZc8mDf7n3vuspsxbjjtSL866+mEYThZuype&#10;ZWfLhx98EHjAFPLg/X/2wcuqcHPFkmtLaEyYg/o1RlRVM8xcW+fj9z947kmn6dU1oARmDIIXykUt&#10;EiUApOw/cODMP/3puuuuW7Fy5Tk/P1cAViS6dTbUNrJtHAcRxmcSsmXThgeeeDRRV33ST0+JR5My&#10;ZEwgIvBlIHRNDyCklIqg10+/etnbnwwzkyoh64vdB/306GN+eY4Ri2iid6FI4bEeYCnhLBlGNBHu&#10;5bOXnnd+bkNb1FMqYOmcOkVHszSS0Lq9fKvT1c3dhh1Gx+rqdxg3Zs+dd9tt8A4ECjQNnoeU5hL4&#10;AY8whdgBNBYwcIABQcBVxgBQSUr5fCQSh+NAN+D7UNWewREChML1oGqgyHA3YupKnq/7bGnb8nWL&#10;ly76ZMOXo/bYecz4nXcevsPC2XNefvixQVU1Qdnv6spGUgmzrnJLV5tjl/rX1IhimRBSCLy7n3kc&#10;A+tXL1n6X2efPzRRk8wGQVuGOH7FoPpVXmbquacddsHZzStXXvXLi4NMUfflxRdfvNPhh0AFUpZH&#10;keNlS7F0wLXLpmn6QfDHP/6xO5M+88wzmwY1hZH5ffHcXwfFDzP4PzC2ws3RIAjCcAavbFNfSClP&#10;+/nZx/70pClTpwUAICio4xRjRpQBvueqmh4ATuBGmL5+4crLTj5n91Q/N5OzlaAcYxfMuH6H3cd5&#10;JVeLRkFQchxiGQCCgh+zVLvkmjFdEjiBqzHasn798w8+9vbTL/fTKyrUaEQ3io7d5masxsoJ0w7c&#10;+9CD+w8bHRDw0OdxIOjN8tF79otZb4ojpz1JED2xqN/opz52IrciLr1/lgkAWCH0fQDwPX9d++aF&#10;yxYv/mhe88JlbntXVLIkMxJS0amipKI5v5wuZa14jCiseUvL1b/+1Zj99wMPfnXxxV2tnZaiweaZ&#10;jVtqqd40Ytjbqxc/8c+XbSquvPyKqCuDTFH1hBG1sqr49T0zKkYPcU0lAGWgFgDOFUXJ5LLxRPLN&#10;t978y2OP3nzzzQP6DQg1RkYZkXAdR1dV9Gbj/SDGrr/++h/mk4Du7u5wP4tzbtu2pmlMUbvaO848&#10;9+yLLp2+34EHdxXTmqYzUCCIKoZwXZVQRVEJZL5UUHRNISwZSRRaO5o/XxYFrYzGNm5Yp8esnfaZ&#10;xDRFODYXQrUMJwhEIOO6AgnVUDrzOZ8ITdUlUJFK7b7r+MEDB7/91ttEoam66p/sv9cp551z4kW/&#10;GLvPpERVFQiVvXig6P2P9hC4HpBIgED0dnGfNN/3CkkAslUaau9BQSAJOIHfG0lPeyNRmcUiqVTT&#10;0CEHHXDgkUdM3Wmnca7PmzdtpF6gKEqukJUqi9ZWtOS688LbY/+9p559Lghr/Xj+cw8/2ZCqMlRj&#10;U3trXX19XFU94ZNk9IApk2fcdlvzl2uSPm20khGi8CAoSH/OJ3MPPHqq1BVBwD03whTCBSHUNE1A&#10;9h8wYJedd/n1NddUVVcNGjiI+77CFME5IYQypS/L6AexH9Jvcc7DzUFKqRCiVCp9Pn/B/X/60+13&#10;/aG2sXF96+aG+v4AGODbZVNShSgAASVQKBg8gACqQPGLzRcfcuzIyjqd0Q3drdkomfHwfcmmfqhI&#10;glJQWi57bVvadKE2Dqkv0oBQBgTwOfH9d1+bM2f2q0HZP+e0nw1pGhwZOACMAhIUEL7vu2osFmbJ&#10;hi35yv1QBH38Q/Zl0oZnemOgw5dt9XYmv1pe8N7jfRO1Cqi9Di886wVCBTUABEC26HV0v/zQE5/O&#10;nbupebMSj3g6jdRVHfXTE488+RR0FWAHlx9+XG20ojuTlqZRNWxgR3urkSkIBMkRg1vy3fl83gpo&#10;AyLZ5rYhg5pWdbZ0xpRxUw84Zfp5sepKFl5dAFwg4FCZHwSKpgYE69evv/OuP5x44ol77zkRgAzz&#10;hyWy6e5kZeX/Rr9FKXVdV1XVMNZ2/fr1M++deeutt8aScanSZDwFgHMHjhtjOiUaJAWX4AJCgvUG&#10;3wZSTyY6VqzavHZtwjKjEasr3dWZ7hh/5DSkM/B59+a2++68565bZ5SLpT0mTcyJMlFYe2vr00/M&#10;evKhRyvjqQvPu+DI006trqvWG6vCJBvJfUIJmMq0nrzkvhxpstV09jViS3qcVE8e2FYYEuSrBevW&#10;/szvPf7VNBqeJBAEnbk8VRRdYZSChVc0NFaRHD1hj4PPPO24U06QGl2f7thp0oTJR02LxZPQjDce&#10;f+r9f7zRWF0f8KBQKk6/6sqnZz3ZL1VRyOeWb1hrRCxw0ZioXPbJvKb6/vlSMVJf5VdGL/7tNamG&#10;agaIdFmRCiTxslkWjYJQJqWQMhBBZWXVuHHjrrryqiGDB9fW1fqup6qqXSjEUsnwO/4g9oP5rXDL&#10;3XVdXdd931+2bNkdd9xx0003DRw4MFQ4M8Wcrusx1QhyJUWLiLWbbrrmuupU5S9+fRXqqsBtxM2y&#10;UzZNE0XHW9cy/aTTB8YSvFyOVCU+X/XF4y+/IA31mSefnfP6W6pibmhtq99h2HV33cor2YOPP9K+&#10;rvnwAw6Zsu9BsVQKACCgUJ/wsueqlGlUJZ5kAQGl0EgfmPoSEr9Jp3oDoEPXxcJ8it68H4+GDKpX&#10;cgv3CRhc0sP9ae+/6D25dbxyEAQ0kIxSRVIA4By+65Qco6oCjLz33vsvzX6lnC1O3fuAO665YY8h&#10;o0jRc2376GOPLRP58nPPDtCN9o5WWZugUdMtu90bWyq41tTYvwjeKspHXH7+IaceD0ZoAGzM3Hv7&#10;jKYxIw/96QkwtB7nzQgIujPpZKqiq7vrV1dddfzxxx+8/4GE0mxnV7K6Kvz6P4j9kHOi7/uEEEVR&#10;Pvnkkz/84Q+33HLL4MGDOzs7q6qre/sf6db2ylTthnc+/PV5/zVy0JDmDRulppx75cW7Hj0VOoWp&#10;gIA7tkLVZ26+/fVHn2yIxGvralavX5eDX1tXT8rCt3llRX0A1svNAAAgAElEQVSBiDV23o4rjTsO&#10;OPn0UybssrvG9HAk7aJtJkxOJEcQ9hKDEnhcJ0rPgPexra09zdeJefiXQA9cFN4LEAUehQsAUAFD&#10;frXN6RIEgNI3D/Z+VLhg4MJnIAr9KiuaAiKQnueYpg58lT9tl9xSJv/4Aw8/9qcHdmwaUZ+sLHRn&#10;Hnrj1RtOPSfXvCXluvV1Nauy7Wlu11bVevlSLYuWSqUs8ZVBtTc+9TASlvQE7Sx88ujfHrnvgbQR&#10;XHjNZQdNPRwKRcQEpO3aZsTKFfLRWNxznbPOOmv6hb8cP348oTTwPKZp/+vmxHK5bBiGlHLOnDkP&#10;PvjgU089xRjTdT1iRQgBAQr5nKkZlhH96PmX7rr+5jGNTd3rm/tX16USiWefe+6j994dOGhg9YD+&#10;DreZrkO4gwYPfOu1Vy1Dd/L5imTCUNUY07WClxKa5qE7nW3aecyl1175s7NOr4pGTTMCSrOFsmqp&#10;zFAL5bKuaZABd2wKyZhKGfUJPI+rbKutCNqTRdbD67cCRGiyb04UW/EqCh72XSgPip7jAYEEVAgq&#10;JYKwwo0EkYJIQDICjVAGIkTgepwHAWGMUEJVtbuYFQoDYYVySYVqaopGjNGjdzznwvPfW7jg7QWf&#10;Xnn9b2qs2K0337pj0+A6zWjf0iI0xUrEphx62KcffZKMxz1KWr3ib+650xpcXxR+jClv/fWlWdfd&#10;sevwkYgbL7/+qsrYjqN3hK6DEBH4AtKyrFwhbxrG5MmTb7j+t4yxESNG0DCWcLthq8/NfdUCISFV&#10;VQHk3A/nPvvcc7fNuM0XIh6LFwolXdXKtkNVRdENh7vU8e6//S7ZVdDzbv9kdalQLDl2w+CBmUz3&#10;B6/NWb1g4W47j9ctk0iia2apvXvNqtUglAO+onp+oFC9aHuJ6przrrrs0MvPq6yphgw0ywKhPJC6&#10;pXHAC6SpaxCBSqmmKoSE2hOVBIxRRr4p7pM+bOFragL5Bt/qfYsgPT6Y9a0GSA8PI4ACSbDVJQgk&#10;AQGolJQQgFBCVYUxhYX74oEMdN2gRJGQlqopjASOUE1mxUwjpu+5/36HH3vkg48+/M85/6QU4EGu&#10;o9uIRJMN9ZdeceX99z2oaobNeTbwdj1kv/2OPaKkcItpc55+9vGbZuxdNyizqbkMPmjo4Feef8H3&#10;/V1+sjv3HS0SAYFTLMWjcQqqa/rEiROfeuqpQi43avTor4/s/yf7ntiSgITwJaGkkM/rhg4Ij7u+&#10;4AERLW0t1990w60zZlRV1ZZ9X9U0AaoplAsECrWBLAt03cw2t7cvX1XrKqzsrG9vUStj3U6h0jCr&#10;ut1UUT7/6NMpajXWDYIe37H/0Bdeni2tmGdFuoNgVXen2lB34sUXHXPt5ZExg0EAnUBloAChlJGQ&#10;RKuUUICRHjJNSQ+iWB+Fp71Mm/TNjT0xpX2L8L6/vjrb+66whITSm0e99XHSUy0kfFFPmSYS1sMh&#10;Xy0Vtt7KY4QSEAYwkDAVkvbU6ILtuLqm1NVUHDz5wIrqVEtX6+dfLIvX1cOKXXvH3X9//pUFny2q&#10;rKkrU3RJ9/Lf/86siSPwNi5cOOPC/9pBMxs9GaPEJ0STWoIZixcuXrdp016TD3QlVJWpXIGgEJCF&#10;YqQqseeEPe66+66mpkF1dfUgKJfLqqpKKVtaWuLxuO/7/z0F8l/a9+RbEtwJFJ3ZxbIZs0BQsouW&#10;aQjIL9esnD794pkzZw4ZNAygQsK23bilkwC5XMmoiDhAETwJpbhkzWWHn7CLWRvYdrchCyahCbOC&#10;6tbqDhNaM+FZKkftvNMJp55SN2nPN56eNePeP+qxiNTYyaedevTxxxkJC56EQkAhXE4jyg/1O/tf&#10;Zd9ILXRdd+XKlasXr7z92lvvvfXOXXbc+eSp0wYPGJQp5LJB+cSf/2zqWSdK3+luaz5i0l6Tdxgz&#10;QKpkc5cQpNuILW1pGz56JOLmio5mrTb1l9nP+0VbjZiwXVh6uPTI5NOe41566aXnn3/hrrvuqut6&#10;Pp8P8x8LhUJfGP73su8ZB0GgGKyzMx0Cy/f9MC9g6ZIl9/3x3t/fePOIQcPK2YIioQkkDJ04QICE&#10;FdE5EhJVktF8uXbIkKGjduiSrqyrWGunT73kgj0PPXDequWxgQ1IRlL96qzKxMr1a874+dnPzLx7&#10;7wP3UzSlrn/DbXfMOPq4Y4ykFf7Yw/IedLvmGmxT68uu831fSqnr+tixY4856bhX/v7y7NdfnXr8&#10;kTUjBuaovzHdusOOo6cecgh8oDVz3rSTJowYxwT9aNFCO2mucYvHXHjuTQ/MXNnd1trdbbiy1lVP&#10;2WVfJWeDoV2WHQ1FhbemO+OJisra+t/ceOMTs57s6urinMfj8SAI0un0vwcs/HvrRCkhhOTc03RV&#10;SJHJdN/zxz/usvNu06ZNAwcI5UVXMXqUJFF0aVSHw3nAlYQBCXh4YcbdH7/4GpEoGdKqTs24f+Yl&#10;p/xM25SJqmZWV8y6asf39Hj0jffeqepXf+Lpp5560S/AAAHhc2qGMaAAwiXZNt7N334WBEGYdB8m&#10;siqKwgiDDwj889mXb7jhhprqakWS2268efDYsWjvuvaiC4qZrspY3C7nqyoSxWK+5PpKrObGe+/v&#10;THdcffXVNWY83dUVECSH9rv5rw96Ou2288nQTwBpz45o5oKPPvzLgw/NnDmzVCpVVlaGuXpCiH8j&#10;Zeh7x2+Vy2HmHQnTXRzHuevOu3cYMWraEUfBJwAtt+cUQ4eA31basmLTPX++L5PNIqIoCSOdy0kG&#10;aNhjygHru9pq+zWkVHPlB59dePgJat63mGrFY6XAW9++pdspLlyxbK+D9r/ngftPOfN0MIBLKKBW&#10;7zcM+Y74rqb+HzBKaVjuIaxRAICXHVDsc/hBr3zwhtmvMta/umlYE3T2x19dq3SXBmmpoKtAA/LZ&#10;8uXtNMiqNJ8p3XrlNYQq19x689pyJq3LgkH2PXyK4zg60GDGNVcoEgJQNHNdrn2PCRNPPvnkSy65&#10;pKamhjEWJtaG1WW/r31vvyWE8Liva7rPfVVhDz38UDadOf/8CyNmpJAuxBKxnixhBpRw8tFHFd3C&#10;hL32OPPMM2uGD7a5GzCiUaJJ9dx9ppCuQpSyeCSqR6wNmzY21tVv7u449rxzn5n9SnPrlqOOP/YX&#10;F09HRP2qPgxBwOH7vq6rX2X5/x/1W318a+uSY4HPmQ/oii9FdylfkUj+6c57ihta0Zppmbd4aLKW&#10;Oq4eNVZ3NU+YNvnjtUu3tHXWkcrAkwWD3Hbf3cm66osumT5oyKCrf/1r6AQMvs1VQ7GLjho3bEAC&#10;FhC47uzZs1esWHHttdd2dXVVVVX9e1/he2sQQghNVQv5vGVa77733pw5b9x8862MqVJIwzT6dG6n&#10;o3DJhf9V6ugebiU3z1u8euHSfjXVtcMGM5W5MlADYfiyffUGrRyYULLlEquKtWn897MeGjRq5Nsf&#10;vX/uhecdd84Z3HeppoARx3U9ziWgalRRGaEol2zOA1X7v0nksVUJGs/z+qYk7vtM18p2KdCoYUba&#10;st177zWpOp54cdbTA1I13VvakrFYS2tbzcB+5954w+Rjjl6ydFnLls7q+nrfdZ956pkRY0cf89OT&#10;Jh91CFQCiXxHZsatvx+5w6hkVVL6MHzovpSQqqbW1NS8/vrrQRCMGzcul8upqvpv1MP53m9glLil&#10;YjwW7+jouO3W399444227VJGmEIl4PscFNLmb7791herV1QlE6yz8JOGpuzKdQ/ccmfrouWiZGuE&#10;EVUdt8vOm5o3VycrTKYW83kjHn/ktZeXdDZf+KvLL776yv2nHQ7BlYQFlYSSkmkZqqbYjmc7HgAr&#10;apqWIf/vzomKooR55KZpGobBOQ+CQNN1EGFFTUKkzUvVyRRTlKYRQx6Y9ZhvqSVF2hqpGTxgU1vb&#10;/Tf9HrHUDdffNGb3nzRn07lCoaqqqq6hvqqxUgiU83ZmdfP0U85c8vaHd177OzddZgTI2SCEBAJA&#10;RUXF7373u6effnrFihXxePzfECDwHX4rLKQWhjYEQeD7vqIohVxe1zSFMu461193/YW//OXQocNU&#10;VQmLt1MKplLJQQw6fOjwTZs3taxcVe0TzebRWKyru+sfb8wZ0L9/bW2toumRqtq3nnqugupESEcG&#10;Vl3l6nLXax+8P/OP91RWVYEAKgMlAIQEURghRAIsVB0BICyF/O8O3bdYmOoeJnwDaG9vnzlz5ocf&#10;fvjMM880NDTU1dUByOfzYQWibW1b1ycLiRcAQIIIQohKFQJJAStiasnkAUdN+/KLpZ8vX64n4sww&#10;Vq5em12/adyEiZMOm9KR7vro049mPvjnfmOHCDegCl35wbzrzrqgmrOBicpVi5Y5jjtuwp6y4JKI&#10;RjTapwDsvPPO11xzzXHHHec4jqIopVKpr8BEoVD4l53wrdgKoRqWmgm72/f9SCQiHYeo6v0zZ1pR&#10;69jjTsjnC7qhS8D3hOv4msqkywmjUMjEXXbVuFzx0acaJdlisb5fo2vbTzz2+IjhwwfWNUA3Si2t&#10;yz77XNd1qOyLDWuTTQMuufoKyzCpwojCCCOkT+/+eg24HzTKqMds21ZVlTHWV12nWCwuX778k08+&#10;MQwjPDV48GBCyP9Luej/mPUEl8m+vYRQ9idU5jPp/U48LuD83Y8+iMWTmqI2r92weP7nu02auOfU&#10;vSfstU/TmOFgIJLOm/3PP99waz+YCQ9q2TPAli5dZunG0L129W2XGYrne5qm+b5fVVVlmubDDz88&#10;ZcoU27YtyyoUCmF5nLBiQOiAvq2x38W3HMdRVTXUV8InggeKrn86d+5nn3128WWXMqaZlpHJFCxT&#10;pyC6xvx8uZTOGJEofE4Nc8SOI3caPvQfb78er64o5vPV0XhNNP7m628Wstlx++yliGDevPmMKaVC&#10;6ZRTTz31isujqkpVhSigtKcO8tf3974WBvPDYusrTsM50FMbrLW1dfjw4ZMmTRo7dqxt2yNHjgyP&#10;hzUpftDr/89NAoT0BIWDAAGkIFKNRTzujttzdy6CTz7+NGZEEmqko7PzlTff2G/KoXWj6qUGKvD0&#10;vX+6ffoVIyMVerZUq5pJolXHkxLyH3Pfqdxh8ICxw3gQ6FsVV6qtrV20aFF3d/eYMWPS6XQymeyr&#10;mhbGvHxHQ78VWyGeAPi+H17G8zzTtNId7Q88+OAZZ57ZMGCg53qKqpiGTjgowbolX1x7+eXP/uXR&#10;lx555I1nnvl49uz25Sty2WwiFn//7XcH1tRHfIiiU1tZPe/z+UtXLJl64nGvvfnG4pUrfnHh+fue&#10;fQYoYClEIZL89/hhyfDNwfxhxzbsL855WKIinIMcx3FdN5FIANi0aVNDQ4Pv+7quh07uB73+/9gk&#10;6alXHmZP9hScAwchCvME33W33RKR+KcffqwGRItFNuQ7lWRkzK5j3IJz+Wlnr373owOGj4n4MhmN&#10;egFf8uVyaajQVS0Vf2Peh3sdfGAqHiMEIQUql8uxWGzkyJGPPPLImDFjQkqAXl23WCx+dyGTb9Ug&#10;SqVSJBJxXTecBQqFAmPMsqybbrxh9OjRBx90iBWJAEh3ZyoqUhDIb2q95/bbv5j/WUOyotTRNaCm&#10;xi+VuO2Xy17EjBiSilxZdpeampo2FbNuTXSJzOr9qlVVn3rIoUcecKhSlYAORwqVfnVnGyCsYgwp&#10;JdvGN7IJY/z7Iv193xdCtLa2rlmzprq6OggC27YHDx5cX1+/TZvxP7KecCABIkAQQHIgAAkgNag6&#10;ABcL//727dfcWBb+vqcd/19XX7T0syXP3ftn74sNVb4U6awn/bxJXIMddcIJs1/5h870kuMjEa0e&#10;Nuia+273xNeSHlzXffvtt19//fW77rork8mEawv0liH6jmZ+64CF79d1XdO0EL+WZb300kv5UnHa&#10;UUcFRIKgXLIrKlKy7CHAC089tWbh4gYz7rV2VgiIti4rV454PG4Y5XKZUwQKGTFqpOe6EUWjXKiU&#10;Lfli+e777X3M6ScpdQmocAgcSjggIfseRCJ8bOu6K6E42ScSBkGg63pVVRWl1DAMTdMaGhrWrFkD&#10;oFQq/Xta4g9moc/qLdgchiJKBJw7xXJOAmDYeZ+JN9x9u5qMnnDCCZ3rO166/9Ev53xQGdAE06jO&#10;YgNq0pY89+ar973g1N8/8/CCdV9WViRpS/fmD+Zn128KIcUYC8voaZo2ZcqU6urqWbNmpVKp8Czn&#10;nBBSLpe/o5nfii3GWLFYDJ+HdbDS6fQrf599yumnFZyyGYl63DcsEwDRNZTs5fPmK44XZHIxjh0q&#10;6+MuN/KlCA+K5QJNRbrVoBBXO1W+KtNmw/eDgHJxxUWX/Py0M4gAHGFnSwDU3sCCPkgRCdITRLDN&#10;i/uExXzDRXFIAxhjmUxGURTDMIrF4vvvv+84TiQS2Y4103q+fe8ty9AbQm2ARhW9wopx15NBgKRe&#10;MaT/L6+47J4bbj7rwMM7P1i0W/0gr1xq9/JtUbHI7bjynltHH7a/iKqb7XRsQI0feLVSr3Jpy5r1&#10;jDHbtgG4rhtW5gVw7rnnvvXWW+3t7SEZCFH13cTgW7HFOY9Go47jhNk72Wx21qxZBx588PAddiSG&#10;WbJLmqLSQEICQiJqznj6r/seOqW1uztVWdW8ZQuVSiJeuWVLRzJZMXTEiPqB/V1d/ax5TVCXWJbZ&#10;sjbbPnnatNPOOYupSrE7C42aiYhte6wvAj3sOon/xrK2lbmuC0DXdcZYKBW6rrtq1ap169ZlMpls&#10;NvvZZ5+98MILy5cvd1036Cs5tD2sB15bxfYTECIlkyBSqprGIUGRGlQ9afJ+Bx54IJOIakYyniCq&#10;0lYqRAf0u/uJR4dN2MMvlqTPP3j7XUvR0p0dMdMo53Mq0wCoTBNcJmIJQzVK2SIkqisqT/vpqX+4&#10;486wAappONynqvodv/R/8ftjjFVWVvq+n06nP/7440f/+tcSQMF01QiLnYmyT6NqQFC2veOvnN4w&#10;eOisO++JB0SLxYUg8cZBmza2HTj1yPHnnAFDg11CxLz7t9fRaOT0q/4rvFdAtDIZrgZThtabaUP+&#10;X2QGuW33dnRd7yMQYVU+RVEymcz777//4YcfRiKRSCQyffr0lpaWXXfddRu241/Z1/vgK9fQ49pB&#10;Aai60tNdJt3vpMNXr1wx75XXo4Q3FwsOoVOPOSFe1wQbqlbx8sw/f/DMS/2ZaUUibR2drCbef8gQ&#10;u+ibltqTruQHkUgUHAjIvvvs9+acOQsXLhyyw1DdjEjAlq5J9G8TIb5LgwgLQHLONU27/vrrr7ji&#10;CmqoVNNteEZAVA44nBiq53LJqKYxVVMH9hvU1DR07twPAkmEpqlGJJpKfPjpp9mW5jG774Zk9J05&#10;r769aP6Nd98maW8I3laiAv0OP7Xt/Vd4O4XwiaIolNJMJtPU1DR+/PjRo0c3NTXV1dXZtj106NCw&#10;TOs2b9D/yMjXH988XEoX9jxovy8WLPziy5XDRgwv2fanH88bVltPcvY9V18/96V/srzbkKrM5/Nq&#10;RSwyqHH/s05xA8EoIwLSD0QgqMrcXEmxNPCgoV/Dgw8/NPWII0q+rTCVEUa/XcD+VmwRQsIuVhTl&#10;pZdeKhQKRx99tKKpHDCg6IxSSkBYaUvnvHfm5rd0qAGJRBOEabX19Qfuv99bc99r7+rULLPsuFTX&#10;Plu2ZOXKFRHLeOzZpx947JFcoajrGr4BmG0hiX4f45yHRFVKGT4RQqxZsyYkWLFYjHOeTqfHjRv3&#10;vwZY/8okNE1HgEmHHPLp++91trdHVH1ALPXEXTNbPl6ipu1BFdWmorUV0mZdZTsvX33nrWZ1FbOY&#10;pAgkmEmpzto6upI1SVBAoVW1NR9+/JHr2KNHjPJcW1dU+h3e4Ns0iLBwbUg7Lrroot/+9remaSaS&#10;SQ+wy+WkaeU2t3es2nTjVdfUxJJr1q9TY9aRp5508vRfgAJlL72h+drzp2u+NBTdDwItFVvb1ZLx&#10;3adffSFaXcGDwDT1r+LK5de81/ayvtCDPrdk2/ajjz5aW1vLGKuoqMjlcs3NzWeccYamadtPO/0+&#10;FiYqCcAXCOTR++7XT4/XCmWAmexat5kozFGF1b+2VRQ/WrH4nscfHrv/fiAUEul09vwLL9x1/G6X&#10;XTHd96WkBBAKo3a55Hner6668pabb47FYoqqfgdl/y4uH/bvE088MXHixEQikUwmfcfVBZKahYyd&#10;0GL3XHVdg88SXeURRnJkbeOsJx774/0zywqcuBYZ0f/eOa/QVHzl5o2dhVyJ+0XPu/G23yuGqWqK&#10;bn5dzyUAQrVme24+921fhHtcAEzTjEajpmmqqqrruqqqiqLk83nf97djO7+HhWtIDUXVd6K49/kn&#10;V3S1tBYyzelOqzoVqa0smnR5trVZOg/848WxB+0tXBtdxb/OuPek/adYNn/47pntG9sYIQoDZVQA&#10;TFVTydQu43Z98rEnFaoKx/uOZfu3YiuU87PZ7HvvvXfMMceEyyjBuSg4KHNw3Hnlr2nZM1xhOsHg&#10;VLXbmR1S0/iXBx7yEZS4q+lqubPjjmdn/ewXvzArK5atX3vMKSf9ZK+J8YqYF3wjHVT8t8f2sW/M&#10;dCG8hBCu67quWy6XGWPhknn73svkexiBoHAgiKEXhFczdMD03/56UzmzptC5qGvzp61rO005eM+d&#10;H/nb0yPGjrEzhS0r1tz0i+mfPvfqABbVMvakkTvd+dvfMYJirkABIaWmaj73Tz311KWLlxS6uqjy&#10;Xf3wXevEcrk8Z86ciRMnhhXefd83rAhcQGDenNc+n79gQDRBPZlPF0ptZS1mKoKMTtaKDW2aYTqi&#10;ZFXVuGtbjvj5WUvXr60cPvjM6ed7ARhBe0dHQ33NV5eRABG9ec3bbaIJ58G++N2+QvYVFRWWZfUd&#10;NwyjtbW1qalp+94W4H9oEhAkVFlhanoggsNOOOr9N988fuqRg4cOWblh3Zg9x0cqK/x8AWX/uRl/&#10;eu/52bWBNSCWcJlGmJn2vHdf+PuHRxwxcepkIYRCKYCSbadi8YMPmfy3F146/cwzyLfvVX8r3wpv&#10;qnPSSSc99thjoUZfKBRiVgwe/PWt55x9ZkTVZbGcUrSTjzj6b888rap6dyHnMhRlQA1DUJLL5IeO&#10;GlkGYbHolddeXT+4Ueph2hKEECqlDIDsdVRfYWv73B+wr7pTeI8qAOHG4iuvvBLejykMO7FtWwhx&#10;+OGH/yj4Vjg/2J5jakbffZDdfOG0M352+11/6D9wAIQMCuUv3v/04Vv/IDtyjVbS8CUFCUy91c5s&#10;KReOPPPkQ04+1hrUCIay72qaLkQQuJ5pmGeddvqMGTMqamu+zSH03JMCveJ7oVDwPA+AqqpPPfXU&#10;IYccYhhGuJsWi8UC24bEfffdJygRhrqx2D31vNNHX3Ca2ljRle4cWdtY3ekO7cZhNTsMKiujKhpK&#10;XZk1a9eecsbpDcMbOekBVsn1e2KRtvE2zrfZ/8Pce4fZUVzpw6eqOt/bN987OShLo5wBSYCyCCKK&#10;YH7Y2DgHvE5rwKwTn43X7Drgtdc2axsveI1ZjAhLkCwJIYxAQgjFURiNZkaTw82hc1d9f9TMIJLX&#10;+Cf8feeZZ56ZnnBvd5+uc+o973kPY4yf43jhoVAopNPp7du3v/DCC3v37t21a9e+ffva29tLpdI4&#10;mUSWZV5iK5fLZ4+4Gjd+xPd9z/PGv+V1ybe8+vjXPNN4/wwxIAyCRCE2wwblfRw20K9//7t33/s9&#10;13X9dOHf/vGbP/38XRM9NVVmUY8Yjm0q0FMY1msT/88P//maL/2D1lAH1PepL0my67sYE0VVAeDm&#10;m29+9LE/uo7DxnSgx6/AaL1//Ci/arquS5LEIf8tW7Zcdtll/EeqqubzeaKqg8fadu96sToUzXR1&#10;J4L6eatXVdqOdw726KlY0SglQqHmVNWJva9pPg4pGga0YeNljZOaeNGLiy+IovDGusQwsL/rKsXz&#10;J0mSKpVKMBg0TXN4ePiFF174+c9/fubMGcuycrlcJBKZMWOGpml9fX2Dg4O5XI4xJggCrzn6vl8q&#10;lWDMsfgIyPH/TwjhIZV/O84G5sRRXlAa3wr8HTiGzHMAKDAuGgaAQA4H4zVVk6ZO+d43vn31xes6&#10;9h5MILnUPzxn1tzBYqGs41NmZtXNV9/1+wea1l8EVhHAd30XEwIAIhHz+Rw/t/kLF+zatcvzPF5d&#10;1TSNPyp84BcAIH7CPDnNZrOxWIzD05s3b+7u7v7CF74wPqrJ87zyUO5rn/gHlimZvYPzpk7LDg21&#10;dZ+esqBlpJCJReIDnWdm100B03NdX9T19vTQCDg/fPg/G+ZOBgEcCh4Cgkf3LmdpX1FAAIiOBcX3&#10;PSZynqMgCIyx48ePP/LII5IkMcbmzp0bj8eHh4cJIa7rDg0NRaNRPtkrlUrxwXq2bedyuYsuuiiR&#10;SHDC4Pi/5U6jKMr4noBfSc/zxhs5uVFKOXb4dwisjmdLAgEfA6WAmC8QGzAAFAcHb1p92aLEhEDJ&#10;DQmy57idI0M0pjYsbVl99aXnrVoJogDAgCBA2GeUs48UWePIUaVYDOihx/+4uWyWb/jAjaIojo9W&#10;5VdPFEWBE5L4N9FolFLqOI6iKE8++eQvf/lLnsPyd4kx7u7uPnXq1EXT54k4WOzsD2F8XtNU14YS&#10;RZlybtH6i8AGEUTmsf2HDrOw+olbP9kwZzIQYAgAA6Njygt0rJjPYLTNnV90AMyJzO/r5XYcWZYr&#10;lcrvf/97DrJv2bLF9/1Tp04tX768qalJkqRCoRCNRpubm3t6eiqVCqfC8f4I3nNcX18PYxGQq/eI&#10;oji+f3Qch69qGGNJkt6S+J/dcvi+uhcDSgXiABACHqIOHRWrEwE0Sf7n73z3v//lFwOZETeRGCxn&#10;1Sm1V99yw4or1yjRIN9U5UbSzPODgZAkSUSSAINTKEt6EMam561Zv+6zt31m0/XXmaYZDocRQryf&#10;kb+6wE+br+oIIU5d3bVr1+TJkxVFsSxrfHBtJpOZMZNSfO8AACAASURBVLPlq3fe8bOvf3e6npqU&#10;TDlDw6oHQ0OZiY2pP58+qsXCH7nzTpAlsHynYv7TXd9ccdWlgEdnyWB8lpomYwDojXyLAaA3pGLe&#10;V+O8NM/znn766dra2uHh4aNHj3Kacnd398DAQE1NDWMsEonwMY7hcJinZeMDL2VZTqfT461d41C+&#10;67q8anTixIm+vr5gMJhIJGRZVlVV1/VAIMDh6HEGy98B3PcBfMAOUADqYwZYwIAJMAY0FI7OW7Tw&#10;PwMCmVB1dGh46SUXfer2L2FFoIQChV1btzzxyKP5dHawt88olOfPnXf5FVeev2J5oLEJPHANQwxq&#10;PmOaHly8ePGePXtWrlzJW/t5uOfPGOY0He6Gnufx1PXxxx/ftGlTpVLhO0QeRxOJhBhQ195w7RMv&#10;Pl8zZ8rBkW7UkMgRjyFUyeQWT2557U8vfO6GG7uOHoWgevdPfnDJB69TakKAwfddNKrxMibMMf6w&#10;nuVNf5/MPhAIlMvl559/XtM0XddLpVJvby9PKDOZTKFQ4LQk3jjFF/JKpcKfPUIIX4SGhobGvQQA&#10;KKXFYnFoaKinp+f48eOxWGz9+vXLli0DgBMnTvT29vKQwTM2GNuBvmWY8vthvN8AgFGgBIgERAEU&#10;AKR6CChIQe1L3/nGqUr6c//8jS/e802ia+FYhBStf7zu/9zz6S+znkwoa08WwisaprMzIw/e8+Nf&#10;fedfIV0EH5hPLcdmBPkYrrrm6ocffhjOyh3HSSJv7BNh7JYfO3ZMEIQpU6aMzygc5/E4pgUCQG3k&#10;Hx76t43/8pVtXt8+nA9Ob5QEkXYMNhVRvL/yrZs/+YXrb7JMc9nqCysAgEEUyfgaRYFSPtCCnfUB&#10;o5//DrBpqVQKBoMDAwOmaRaLxZaWltraWlEUM5lMOBxubGysqamJRCK+7xeLRZ65844D/jWHwcrl&#10;siAIjuOMjIx0dna2t7dns1lBEBKJRENDgyAIIyMjlmVNnTp1yZIlvu8/9dRT+Xx+/D2MR423bCHP&#10;uREADUAHCAIOAAQYyC4gi4KDwfFBkicsnjNr9TI3IFGMQpp2cuvuj624FJ/oX1U1qTbnJkfsZkOo&#10;zvu1Bp6uJdpefPXhe38EhYqkBxVNdgCGirmqmhpN0w4cOMCXJ65+M/rqX/vG10VJQgCVclmRFQD4&#10;70cemTN79owZLYxShBCjVBQESZLSQ0N6JAKODzL2BWhqmbbmxquGyvntf9oR0oLVwSSyKSKirIdO&#10;Z4e/99P7RD2IuSYIQpRSn/oYE0YpYgiPP69nlfDpWYpF7+PlJmT37t2GYTU1NVYqFYzxpEmTcrlc&#10;MBhcvnx5S0tLJpMxK0Z1VZVAhGKhoKhqJpOpqqriIY87WaFQcF03l8v5vq+qaigU4pwchBBBWFM1&#10;gollVajvybJECGbUHxzoV1QlGAzw/dN4JH2fly4GjCFAGAHm9WfXB48BJn6pgMOBdLmwdNkFP/23&#10;n1yyai3Llu/54u0NVKqWNNt0fJ8GwlHXp0bRDqi6JgYUSdu7//VVq1bK0QgoJG9VwsGQiHBdTc3j&#10;jz++cuVK3mQ2Xuknt3/76wDgg69KEnguYuw3v7j/s5/6NDBGRBF4xwvCD//mwdde2iNjsbo6CSLG&#10;FAH1iRJYeuHKCfPn7jna2t+fpormBwPtmeHVN1x70eVrMRuVnAEEGONRESyECT6LnnXWx7l1rHEF&#10;Kdu2eWcYADiO4/vshRd2VVfVlitlxoAQQVO0KZOnzps7t7qq2nNdgnFQU2zLdGwroKk+9dMjw8Fg&#10;QCA4EgkzRl3HliRRVeT6utrq6ipFlghGAIxSn2DkmmZQVjACgiGfzURCOgBNJRNnujorlXI8HhMl&#10;iRBsWTZPucZbhsZxsnPpbWzsQvNmToxBICASEABrMmAUkBWvVFY8aDt0tL312PFXXm0AybfcSkQ5&#10;lB/pk1HVgnkti89rbevwbWxZrhqKDmTSCzesAgEUWbIcWyFCIBB45JFH1q1bpyjKeKBHCJG7vnUX&#10;AeTZtiyICONXX3nFtO1lK5aP/orHwGU0X/7h3fe0v3b0wEsv79m5M3empzEUU6NJTGneMGoam66/&#10;/kbk4yPHjg0VCxWR/eN3vxmIhiolQ5XFs53lTQyjt/GOzrmwA++t4EwsnmUTQva9+rphmMFg0PN8&#10;TJDrugIRGGPHjrVu27ZtyaJF8VistfVoLBYLagHbcRRJ9nyfIwsccZVlGSEUCoWCwSDG2DRNx3E4&#10;0AA+DSpqqVisVErRaExTFIxYuVxSZDkaixQL+bZTpyZOmAAIi6JgWbY49vSOf4YxJzs3HjbKj0MA&#10;iAsHUzT6gTDyPJdaTlAP18USv/7lL7s6OkTfJ9mSh+kpt7jukx/66r/9YNnll84+b8m6m2/c9vBT&#10;elD3MJzq6Vq55mIprnuWraky9X1FUc6cOVOpVKZMmcJPhLOVhADFwKhMJE50+Z+tz111zbUgi6ME&#10;GMcDLGSOd7LeTKMckgvMH2w/1Np94KGnU5MmrPnQDbMuWQUEzGz5ik/eMmXqpP/6w8Op5obqCfWA&#10;QBEFgPedL/puxm8b9y0Yyyk9z2tra0smkxwjUGS5Uqm4rt3Z2fmzn/3sqaeemjmrpb+nB6FFR48e&#10;tQxz4uRJg4ODPPeqra3lSacoioZh7N27NxqN8p01f1gZYxIRFCK2zJiRqk4a5XKlUuYu6HleLBbz&#10;fX/k0JHnn39+zdr1hmFoWpDnW9yTxm18RPz7cVnQWXsmQojj2yKAXl3d0tLy1GOP12p6IhHoTw/d&#10;ft+9jcsWg64yAMf2JE2YsWTmwVdelUKaZVYy6eHg1FpJloFS3n+1evXq3/zmN+vXr+elM/5gYKDI&#10;KxmAiGuYjm2f6emeM3++DdRhPiCwDAMYvLj9+SAWJYdWiYGELzaQQIIJ/YeO/csX7/johRs2/+Q/&#10;VD0IBGasXe5p4jUfvNEolwFAVKXRs/n/gXGkdGBggAiIN1bwg7Isl8vlbdu2XX755ZMmTeo6fXpk&#10;ZKSlpeWqq6665ppreAMxxjiTybwFNWhubq6uro7FYvF4PJVKVVVVJZPJRCKh6/qhQ4eefWZLR0cH&#10;b5HiHsnpu0uXLqXU37Ztm6ZphmHwpkgOOZ6NI577QjgCeCdIWgkGwfPAMj/1mU8HwyHALJ3LCqo8&#10;c+li33Msz6AAgiIAhq6RXkvwXImWfStvFMB1AHulch4wMwxj5syZhULBtu3xCwtcTVYQRWAgYvLa&#10;3ldnzpzJALnU49MflHgIXOfgiVZfwFmjZDE/FAl7nmfaZjSkT6+u0yvuS4898/PbvwG2fezwQQir&#10;9dObRVUBBJZrO+D+f1QzHN2C8bDIj3ied+rUqVgsRpkHiMqKyLGVgYGB/fv3L1w0/8DB/ZFIpK6u&#10;rlwuqqociYbWrVuzbNmyuro6AOC5vG3bnudxIhdfZriDcoyeEEIkecrUqaFQaO/evS+98nLJqMSS&#10;yUqlYlkWZ4MtXLgwPTKyd88ePs+cYxmj9dX3dW7X28yyLEAAomC7Dg6HZ86eJRKhOhQlefPQE89F&#10;tEhSULxyCUvwh//41dbd21NT6g3RyzMj0lztq6gMjhQKsbFovmjRoh07dkQikTcu/rf+6S6QRKAU&#10;RPF3Dz54+caN4WiUCAIBMpQZDgUCIJBVl1x6+cbLQBKPnDzaOdQNQYnqquk7mLKgpFDTPtXRMW3+&#10;rMe2Pbtx09XRqrgiiRR8G3yEBeH9x9nf0XiCxUMMx8dN09y3b5+uh3hlRhRFy7Jc1967Z29bW9tN&#10;N31g8eLFIhE8z0tWV9mm2dfbG9R1QRD7+vsty4pEIhxP56VuXpAe3zxyqAIxQIAxwqIoxGMJx3Nb&#10;W49GwqH65mbLNHVdLxRLANDSMmP37peDgWA4HCaCAGNY1/jqdY43j2eVPcYPIACMEMYYfCooKjiO&#10;JsvbNv9PPRWbk7X/s/VPg729nWfOSFhM6dFZc+a9vnfvUGaka7Bn3rLzNn34Jk/EFGEGyLatgKK5&#10;rptMJh966CFegOZqD9gWGCNg+Y5lVgYHB1umTMOOpwLBwJLxpANQcE1Lpqwxfvntn/rhn//nSw//&#10;LLZ+4TFS7GDlInWo6+lYqg7oP7733sHB/vmL5udLReDyUUTy/x5E0rdTCykAxRgAKEJMEDClHgC1&#10;bZMXVhljiqJUKhVRJABw5MiR+obauXPnaprmOJYg4IHeXsMwJk+f7nlea2vr8PBwMpnkORCPrZ7n&#10;KWOmqirvEOYQfKVScanv+J7lOoqiBAIBCuxMZ4eiKNlsNqDKQCn49P/ceMOzTz9VrhRN0xxfWcfj&#10;47m8PG/z0vEDgiC4lmVbJgCAKC5dtqy5uRn52BgpTkk1Hnphz3/+8Of7n9/NDBc0+bNf+HymXAgn&#10;k9dct4khYnmuDcwGH2MBACilEydOrFQqPCaO5lsUEwdAUJWe/j5N0zAgRVKAgmuYAqBCoaCqKlEk&#10;KmEbqK/giSsW3fb9u3+z9YmPfOWzSihYyGexR7FHu8+cWbp0KQWWiCao7wJlGKjlV87lZXovxveG&#10;/GvGmGmaruuKIkGI8Z1/Pp8NBoOyLHed6UilUtU1NQcPHlQURdM0RVESicRAT4/jOLy8E4vFSqVS&#10;oVDgdX1VVV3XdRyHo8qmafK8ynK8aCzhur7r+oFAgDHW3t6eTmdTqRTnw9m2HQoFKfNHRkY+9alP&#10;PfqHR4r5AmedwJgmxd8mdvWX7S2xlmM9PBGUAwHgcLYi3/ihD2Vtr79sOAz7HmmobTp5vA3FQmC5&#10;0y88/5obr//UZz57wQXLCcJBQSEe1kBWRJn3oANAU1PTwYMHYawpH3uAfADTc/60Y/sll1wCogiY&#10;gOtrokIo7Nmx67ZbP/Ha83+meUMGjE0XgDgAYlBdf+UV3/mP+31GOV1OlKSrr74aA3ZdGyNCEKGu&#10;HSbqOd/tnE2WAgC+FHHE/C35yugMR8fh3nDq1KlQKIQxZsx3HCscDruu29l5WlXVZDKZz2UmTGiy&#10;bds0TSLgUrkYDAZEUaxUKnV1dbyfOJlMAgBCiFO4CCGBQIB3rEiSxOF7QRAKxWIkFu3t79v32mvd&#10;vT2GYZimiRDDGARMbNPCgDRVsczKBz7wgS1btoyMjBSLxfGze/8aa/GbiZeKovAR9MBnhRC8+Nor&#10;2nwTT590KJ+xQlqe+sPlMhAAXQSXffi221ZfvREUGTwgFuhUIB6QsetsWdbGjRu3bNkCY0VCjIBi&#10;AFmQOzs76xsbAAEwCoSA51vZ/O6tO7oPHvv+F+786Oor/utr38++flLMlzVKFV8Aog0fPCwQKRAJ&#10;UQFPnTlDUmQAEIkADAMFjYkC4LdK0vytxrlA4w40jjTyLrfxdJjTV7jCMf/DcV9kjPG6BN/zY4w9&#10;zzFNkzHGq6jvYIj19JwBgEQioWlaT08PD6mxWIxTBUdGRvi/SqVSnBnR29vb29v/xONPPfvslkOH&#10;jsydM2/27Nmxd5UMpWvXrd6zZ0+pVOLiC6Iovt+FoLfa2Sgjgeu+8FnUXLNg3eoiY4OFfKq+fpS0&#10;EkAgn+WYGAgBEXPkfzRJaGhoSKfT45QtQaRUwNj33Gw609DcBBg8xxUkGUTRzBb6jrYtrpmIshWx&#10;7Jz6/ZYD//nH8JzGJWtWrL/0CghFju/ZjwAM6qbtyqUXXyxpqgNA8BgJEASwKYj4nMAQ4/DP+JEx&#10;76IIs9EuWj6JgrcNMZ8fkGURAFzPLpUL1AdJUhhjGAPG4DhOsVj0fTccHpNQf9OjQAGwJEkHDhyo&#10;ra2tqalpamryfb9SqYzW+THmznr8+PGRkZFCoYCAeB64rtvV1ZHLZdKZ4UVLFyGEMiMjkshJIBTG&#10;J7gwTBEKBoMrVqx44YUXVq1aFY/HJUniZZNzlc6//dF+h/87fojA4g2rD3V2fflbdyIBqEmxikEC&#10;w3QkSQIGgkcBYcDAMDgEGABhICLE+XDJZFIUxd7e3sbGRgAQZEQA4PDhI01NTSJXHBQIIChnMocP&#10;Hy5ncg5T6GCuLpwK6KpNw+nhyrO//K8tv/gvRVLMiqXH454qO8hacsH5bzoZBkAx+C6I5waqeRcs&#10;kWOMlDI6vlbxrAVjXCgUisWiYRi8jaJSqSSTSdtyx9cty7IqlYrv+5z8+I42d+7cPz7+RFdXl2VZ&#10;8Xh83MV55w9XIo3H4+VyuVKpzJ0z/7nntp1qa5cVCYBWyubJkydFUbQs981KF28yVVVXrFixc+fO&#10;iy66qKqq6u/DGXyrjb3ghGm1uUrpkf96dEJ1dTSkVddVo5Ck1yS5wALwu4AA8Fjjo+WIqsTLrAih&#10;OXPmnD59ur6+nhAyOpPmpV0vrlq5kv9YEARgEEzG27s6qUjythFSJRuzcrkgCURRSLUaUmW1UCxH&#10;6xpKmA0ahamL5tVNnAwUMAYfgBIgwAgCYORcYafjEDacVSTBGBuGISsiwQQLmAHL5XLZbJaTRSVJ&#10;isfjtbW1CCFeXR4eHg6HogB0FEkH3/OdsVb9t6xYo7Z06dJIPMGFIZ566qlYLAZjsqhLly6dMGHC&#10;3XffXSgUCCFr16697bbbgnrsjjvuoEVfkoVQKHTs2DEuYDZKg2Rv/H8EgBm2XFcQZV3Xly5dumvX&#10;rjVr1kQikXFZ0XNz6d4kezNmb1nQxgD7ct6dP2XKb3/8kyhDgu8FIlqBVjyVxGqTsXi8ubaxtq6x&#10;qq4+0dgUndCgBRUkj9IhEUKO4yxZsmT79u0XX3wxAAiAgPp+64njH/3Ex33P43p5jFKE8U233vLR&#10;T3/u0J92PvqL3xw43h5A4uzJ0/pHukVFUrRgulQhIsl7VtZzPn75ZUAALCAa7zEDIFgnY25+juzt&#10;YRGAaZpiWmY6nS4UCowxXddTqdSkSZM4L54xZlkWr8zH43Fd10vFCozFU15h5LvId3vRYrE4efJk&#10;27br6uoefvjhQqEwNDTEK4m33nrr6tWrH3/88fb2do6LDg8PX3vttY8++ujhw4cpc2VZPn36dPup&#10;0xMmNgLDfwGQYYyFw+Hzzz9/27Zt69ati8Vi52S3+NfmumepJUQi4lUbL912/wPN8USYENczwoLi&#10;YOqmc5Vs4cTxjsOmU3Z8m2A/pCNd/e+nH+cJLgAghJqamo4fPz6K19jge77r+b6qqoiTRBEghAAB&#10;CWkg4LlXrp57+WparGx++I///eCDpplJqgEmBr2odjI74AXVHHVmL1wIFMBhSEEeAgeBC4gByAQL&#10;fyEYvBd7S0z0PM9xHM9zunu6VFXRdX3ixAk8U3Fdt1QqiqIIwDBGvk8Zo77vlUpFwzA0NQgAfE/A&#10;+w3hrIaft1PIgsFgsVRyHCeVStXW1h49elRRlGg0ms1mm5ubQ6HQjBkzXnrppXg8Ho/HbdsGZK1d&#10;u7azs9N2DE5VbW1tnT2nxSi/Mxwjy7Jh2pwPHQgEzj///O3bt69evTqVSr3j759jO+s5HVf2SqSi&#10;Vamo7FPFdlGlFJGQKEiW6SCfyQ4gD3wqupJgV6AEnpcu0LA6rrwcDod5r0o0GhWo6VFKgyG9WCqF&#10;9TAAYq6LJNFgHghi0bV0UXEdWwxKmz53y6ZP3zJ4uHXXs386deTE5NqZ82uqFi5b9ujTT2lRHTAw&#10;7CMQMGUSQQwoA+z/ryJMf7Wdld5S23bL5WKpVLEsY9KkSWxMZp7zFABAEAT+6HCPFARBVdVwOMwY&#10;MJ8hhoEiRinBgixKAGAYBgZ4s2NRQIAYWJblOFZdTX2hlG+ZNv3YsaPVyZrO7s5oKOo4ViGb+9jH&#10;blUlOVmdXLNyTW1dtW2xq6668uHfP+RkyuVKJRIJHz5yaN36tYokAu9EHYuMnJhAMBCCXMeSFUVV&#10;JM+TFi9a8OyzT3/4llvH9AHf/Pm9GP+j9xQ7KICoa9PnzTyydUe6aEysrhIlMT2SpRJClGEqBImi&#10;iorjs3zeHCnk+ru6GxbN4gVTfo/i8XixWIxGo+Q73/jui1v+hDTl/GXLHdsWJAlh7GBmIuIA+MhV&#10;kajavkAkoAwoCkZSs847/8KrLlmwYdWsxfOOnm4rVoqLVyx1BPBljBAoGCkUAoCEMR7ze7sgY+u4&#10;Y7swNhvCtixKPSIQAJZJD7e2tkYjIUkUU8k4o1QSJd/zbcsWCBGIAAwIJgRjo1LhRyzT1LRAZ0eH&#10;UTEICJoSsE1bFATHdirl8qEDB6KRyPXXXVcsFDBChACjPsEAwIhAbMvRNLVUKGAM1PefffaZ6lQq&#10;k0kHA4EPfvDmZDweiYQuvvDCOXNm64GA57oYMSIi26y88vLuRDxqGebg0OCtt95KmY8Qdl0PEFY1&#10;BQvEcR2fUQSACZYFARAgSjHBqiRNnjL5qccfr2+oU/nILZ8yBggh6vvoPaYZb+Yxve0H7/SblmF5&#10;GERV/cTHPvnc1h02BVMQqubMmn3xxQ1zZm996aWyYcdiCct1LImg6vjM8xYCAMbYshxCBM9xOk6f&#10;njVrNgaPDg4ONjY2+gCjpT+fChSoZ6oAEZ/0HWx98eEnnvyXnz76rz899uwO1t4FxTJIQsksuQT2&#10;vLZ36flLymbFBXDGWsLAA3BBYH9jNHRs13U8SRaJINiW5TqOrCiSLGczmWOtR3p6es47f6nv+4lE&#10;TFEUSinHl3Vd55gTxz8Nw2CMqZrG87DBgYGamhqEEEYCYphgLBJJJIIkiL5L87lcOp0WBEEPBRRF&#10;QYhDYszznFAoCJRFImEBk9mzZzmW3d/fpymq6zoEYVVVXNspFPK+6xGCEbByuRiPxy65ZP2sWS1d&#10;XV2lUqm+vp4TMjnXnhCSLxQs20YYa5rCmI8YZUAxMECMcB4loPPOW/L8tj+Vi0VgAIQApb7jYEL+&#10;Dm0FSkhpmj+z1zdrFs1j0bCvqooejaZqz7t49eYtW1AgUDWhOe/YhsBqJjWnc9mhoUypVAGAQEAl&#10;BCUSie7ubvB9AQg71nHqI5evBRhLvR0fi1Ic1L59Rzf/5qFnfv/orLoJiUj0dM+Z3bHISCG3aPWF&#10;mz59a8Os6UCEA/v3f/WrX2UY2cBHGgLAG8/E38Aj5V41/q2sKJ5nVyrFrq6ucDjc1NRkGAb1/XA4&#10;zHX0OWGGjSnge543ritJKc3nci+//PKJEye+9KUvOY5TKpXkqOozjwEgjEVZ0oIBhmAknVY0VZIE&#10;y7ZN02TAyYDENh1RgophGqYFAA2NTYuXLD19+rQiiPX19ZSB43qKqhFB5MO6KKWyLJvlcjQanTdv&#10;XjqdnjVr1oZL1gcCgfHRqcFg0DQrvInPsizGEEKMV+VgdL8CGONAILBgwYJnn3328ssv13QdgBKC&#10;APxzlL6+szGAsutjkWg1iY7CMDSlpJq4O5RBvv/Slu1bHnty4axZRYdUiqVwIjZkuMPl9D9de3V1&#10;Kj56mxkAQE1NTWdnJxAigIg7ersbGxpd5iqCAAzApwBgt7bdef1Hwki6fO75pXQ219U3paqWqmIw&#10;GGw70vrFj33qK9/++qSZ02uqqm3bRiIRBBHx8z6Lm/w34A9vNL97HgAQQTAMY3BwMBgMRiKRQEAL&#10;BIPZTEaW5VAolM1mJSnEuS2+71uWNb71GxkZCYfDuq5Ho9F9+/Zt2bLl4osvzufziWiK4/s8IQsE&#10;dEmSisVib29vVVWVKJJgMCgIguNanEqazWZTySq+qTQM42Mf+1hXV1cymZwxY8aMGTMKhQLfDTiO&#10;4/t+KBTyPC+fz9fW1t51112f/OQn4/G4JIucV82bqvnZSZLEtyOiKL+lisXZFrquM8bmz5//zDPP&#10;bNiwQY9EAMAwKpr2N07K/CtNFIkHoMhaJBF3C8W6urp0tgyGXRuOl5FkZQquYcmy3D7Ud+0/fHTt&#10;xz4MAgYAy7BHG5kEXF9fzxNfwaKe5bkCYOp7IHCPQFCxfvZP32kmel0oVuwZDieikVgsb5SHBgdD&#10;1cls/1D9hMb//NHPPnnnl6nryarC3gJo80eL/S3ppySLvucxxgRRdGx7aGjI851EIhGNhnnlWJbl&#10;aDTywAMPLF++fOq0aeVSiW+yKKW8QZ7TXcLhMKU0k8k8+eSTX/rSl7797W8vXbq0ubkZY4zRKPcG&#10;GOWhKpfLpNPpcDjseVgQMELINGxd18PRVHYkw0n3PPO76qqrbNvmTHy+9vB6kSRJtm3zrmKEUC6X&#10;wxjz8iUHwyRJ4D7Ey6/c23RdtywHABivIiCO3TOEgFIaDAYRQrNnz9yyZcvGjRuVQOD97vFHAAoD&#10;hsACtmDS9M0P/M5LF6BgSB7zHL+5pm5wsN9ybb068a/f/ufgkhketQVfcSnDDERZQhiAAREEhFAh&#10;n8fpbKa2uoYASJhQAB8oCKT/8OHu46d0EESGGIJjvZ17Oo8PgeVHNCKJC2bNIRVnuKP7W3fetX7N&#10;WsdxDNMYHc9AAQC8sbGsAO+97ZAxIgiCIFTK5eHhYdsxg8FgLB7ntPREMokQKhaLgiDcd999mXSa&#10;I5Ou63JuMV8bgsGgKIqbN2/+9a9/7Xne9u3bV61adejQoVHuB8bcOXilQpZlz6OSKEuSVC4bpVIF&#10;IcLJygO9vaIgcXCfu0s+n/d9P5PJ9Pb2ptNpxli5XO7v7y+VSqVSaWBg4MyZMzz28fcDY3DJ0NBQ&#10;pVLhx/m4Xr6GnY3Ynd3Mx+W+AoFANBqdM2fOU089ZRsGef+FmXwPmAfYdGdPmLL5gd8NtnUKjq8p&#10;KhVwzrO6jdzam66965EHg4vngEocmYCIRBFLqozOoktXVVUNDAwIPZ1dM6dNRz4TMLEBfISJBFt2&#10;PW/5bk1D/YkTJ6qmT/zMJ74YmFB74kxHz8n2rb9+OI7l2TNmBvTgy2dOTGhsEiVJBGm0BIABxhxL&#10;QGO9+e/FLMtSVNWyjUx2hDGWTCYVRamUi4FgsFwqjQwP5XK51tbWWbNmvfLKKy+99NL69esRQuMA&#10;aXt7O9+axOPxBx544J577tF1ff/+/QsWLJjR0rLnlT19vUOahgQBM8Z8j0myrAYDgiyd7uqcOmNa&#10;KBLBGPsMlU0rn8+fOnUKIzEUinAWl6qq5XI5Zdo0lQAAIABJREFUHA7H43FVVcdjWV9fXzweF0VR&#10;kiTXMjHGw8PDvMTU2NgYi0cBgHPF+BCXlSsv4muhYRhjdH7EGEOI7wcJY0ySxYpRVhWNB8d58+Y8&#10;++zTV15z7fvejY0AY5AlafbEqahoKpFQLBK1CfQWMiXLuP9Pj0VrUqCKIEEBXIaw5FFm+URAlDFK&#10;qaTKwNi8efO6us8Ig739ExoawfVBEiiiCDAlaN+hA5OmTT15up2q4m13/xMsnm4wo/r8ebLPPnbD&#10;LXd/6JPdp057qhgNhlKJJAJwPFei4ngj6/9NHV9R1aHBwWwuHYlEUqkUxrhQyJXLZZ6nP/vss5Zl&#10;/eEPf4hEIl/5ylcGBwdN0+T5Fu/EP3jw4I4dO+rq6mRZXr9+/fe+972vfOUrN954o2maZ7q65s+f&#10;f+L4oxgLgYDK0S9ZlgOBgKqq2Ww2Go15nnfkyOG+vj7XdadMmTJ1ynRJkoeH0/fee69hGMuXL1+7&#10;dm02mx0ZGRkcHCSEzJkzZ8WKFRwjLRaLGOP+nm7btjmcxlv1A0GtUql4ntPR0dHa2looFObMmRUK&#10;hVRV5QowHBYab+/hn3Vdz2QyxWIxkUjE43HHcVpaWh577NHrrrvp3PjQOxkDoAQwAkRBDmp6IuYC&#10;ylH71GDf+Tdf9cF/vM3ViKMGCIAPzAeQQRQIBhmfLeNhmmY0Gu3qPiMM9PWdv2gJNS0sBjFgDxgD&#10;VDQqZUsMxiJlx4KWaYAplrVhp1grhUgy0dzYmCZSfylLfT+WShWLxVAoBM57Ow1+Pzg9g9MK+JFC&#10;IZvJjqRSKcYYEXAumz1+/Pjhw4eXLbtg165dhw8fvu+++86/YOlrr702YWLTvPlzBCIBQFtb26xZ&#10;s44dOzZx4sRjx441Nzfv3r37Ix/5yOc//3nP88rlMhfDpZQSAUmSwIVlOH4xderUw4cPDw+nBweH&#10;jx07Vijk5s+f77qubduqqvk+c133jjvuOHDgwJo1azDGqqq2t7dHIpFcLtfZ2RmJRBoaGsrlcrlc&#10;FkXR87xoNKrruqIosixTSvv7+/v6+l59dQ/GOJlMLl26FGOsBoOebReLxTF9GzoeGAGAMbAsS9M0&#10;y7KyuUxAC9bW1mYymebm5u3btp2/7AJN03gktSzrLw9sek9GAXwEOcsKKHKgJuonggePty+eP+8T&#10;t31oxYevKyHwwTGAaoBt10YCE8fioF0oy8EACKP987X1dXv3vSoY5UokEsEBDQAYUAGw7zjg00Kp&#10;qEjBTD4H7adh3mTfNFJqCFkOICmTyeTKxWAopDkUCAmpIcuyFKIAvK2f5N0DIp9rysECLgUDAJlM&#10;ZnhooKGhQZZlSZZbjx5ua2traWmZNWvWHXfc8cMf/nDnzp3bt2/feMXlEyZM0HUdAOWy+SNHjhw7&#10;diwYDD744IOEkBtuuOF73/vel7/85enTp/MMjEuJUEolSUomk8FAKJfL2badTCbT6XSlUonFYu3t&#10;7R0dHY2NjYaRME2bUk9RNMtyMMaapjU1NQ0ODg4PD2ez2Wg0WldX9/LLL69cuVLX9VdeeWX37t3L&#10;ly+vqqrq6uqaOX0a9yrP84aGhk6dOtXReTqTycydO3v69OkzZ84MhULFYr67s1NV1Wg0ymlbbzcu&#10;C8D7Il3H49nepEmTWluP79u3b/ny5QCjEzQ5unGuYiUCCCiKB7TgOXpj9SXz52289JKJF5xHfR8R&#10;qjAawAR7IIMCrutZFVB1qDiyHhwtAlCmaloqlRoeHhaG0yPhWBQE7LsORoRgIB7UJ6tofiAcDmOE&#10;vvqxT19/28cXbVxfPHNGTqRe+dWvewb6GQLCxEAkBLYNqqDICvhveJJwdlh8d/dyHIc/teOzHk+d&#10;OuXYZlVVEoCeOdN54MCBX/3qV1/84hfmzZv3ta997a677vrq7V9hjA0NDYbD4TNnOqPR+OHDh3/8&#10;4x/feeedn/nMZ7797W+3tbU988wzP/rRj+rr6zkTht8hrocLgBRVLVXKakCzbbunr9cwjA2XXHbJ&#10;pZfPnz8/m81athuJxgGgXC6WK+bIyAin0AT1MBGkZKp69Zp1oVBo9+7d/+fmDxWLxaHh4Ug0HovF&#10;AsFQIBhasGAB+J5lWX19fW1tba2trY7jLFq88KabbqqqSnLiBt9qcMSrUqkQ4eySHvcPPmQPFEVC&#10;CBuGgRAKhXWMccW0Jk+efOjw0b179y5ZsoRHVQ7snRPfIgDUpoqMXcAgyTUTm0qZ4ssvv/zKS7uz&#10;ZtmqGKxisKKJiibGuAh2f7kwUCprseg//+D7k2bPBASUUgxE07R8sSDkcjk5oAEGm/kiEggDEKQL&#10;lp63vf2x1o5TUSUQD4c2//K3P7z7Hi0SsgyTWF4qlcKabIqwcOkSCAR8y8aSeHYtQniHmTPvYIIg&#10;cDoyj4nlcrmrq8P3vIUL5wNAdXX1dddd98wzz7z22mt1dXWzZs3atGnTxIkTw+GwJMk9Pd0IoUxm&#10;JBaLLVu2bOfOnevXr9+1a9fcuXNv/ehHbcviiAAAiKLIAS3OUF22bNlvf/ugJEl8WlFVVVVTU9O2&#10;bdv279/f1tZWX18fDof5Ojp9+vSGhgYe3ZqbmxVFyefzBw4c4Bl9Op1WFKWmpiYWi4XDYc6yF0Vy&#10;7PCRgwdfb29vTyQSK1eunDdvXjQWAQBFkcYp9oSg8Z4zz3/nZII/dXx20HgfLx+ytGHDhscff/zF&#10;F19cvXo1cB1a/RyBXgxEgsECT2YCQlWxxLbtL52xPGY6giCA7caJFGAElSxQJD2mpSQN4upAqRAK&#10;6gBALcfyXE0K8KAkuK4rypIHwCRBQBhcH4Asv/iih3/125bpE0XDLaVz4HrTozVUwFJNyqM+0uSO&#10;3FChYl9UnQIEBBD1fSThN1AuCgiN1WLf/UQ4KMU3SsPDw4cOHSqVStT377///o9//OOyLHue+4Mf&#10;/OtFF1105ZVXqpp8zbVXDQwMJJMp2zYMo/zZz372+uuv3/n8nz/3uc/dfvvtd9xxx4QJE2prawv5&#10;POetj4tB8r5TQojreoVi0bZNXderq6tlWdZ1vVAo7Nq167HHHrvwwguvuWaToihcOKmtrX3fvv0f&#10;/ehHhoaGyuUyV5nnAyWTyWQgEAiHw6FQSFEUQRCy2eyuXbtefXWPhMmUKZNuvvnmpqamWCymKAoD&#10;att2Pp/nqkwAYFmjDbGCIOA3DceiAKOr1zgGFgoFXdfPZrOiKIYiUctyBgYGVqxY8frrrz///POr&#10;Vq06Z44FY+K7jidjDBhNT9btyhlxokSUKABQzwlhISwo1JcLZiU3krM0Qa2JG+WKWa4AAJYlTZUA&#10;oFKpUErJ4vkLrrzmahchjIgA4BsWFkQtEpk0ddLmZ54yTbO+psbMFOqTVflMFgAESTreddoNymoi&#10;0jJ/zox5c4EQJBAPgQ8wKiNCR+vv9N1VHsYb1QEgm80+99xzBw8eDIX0eDwOwPr7+ydOnAgAGOOZ&#10;M2fOnz/f9z1NC4ii4LpOoZBvb29fuXLlY4899qlPfmbHjh333ntvdXV1NBrVNI0Dp5yGOj5/WhTF&#10;UqnU3t7+ox/d5zgOQnh4eHhkZKSrq6ujowMhVF1d3dLSEolEs9ks16Xha2SxWOCIZW9vb3d3d7lc&#10;liRpHC8lhAwODu7YseO5554rFAozZkxffsEFS5cumTlzJp/R4vt8VhvoepC7i+/7kiQqisL7HAXx&#10;7U8fAgDX9ThKZ1kWxiQajWKMh4aHT5w4eaa7p6WlpaGhYf/+/YZh1NfX89B/btzLoSAREBD4AP3Z&#10;3U88F2Mitj3GmA+sUimXbUvUFE+TDBXjeChtlH1C1q5bE4tEqe8jQQAMiqpu3rxZQJQhhHhnCef0&#10;AQJQhNlrln+z+r5/ufObB3pO14jyQGYk2VA7lE2PjAzVNNZfcN3lGc+cMGUydxzbMCCg8SliArwB&#10;a/3ldYvb8PDwzp07Dx8+zNlXvDiYz+dbW1unTZvqed5ll19aKOQBUGvr0ZMnj0+ePHlkZGTz5s1L&#10;lixpamrav3//qlWrOJnO87xKpRKLxwcHBriGHe9xdRyHi5Hatl0qlVRVbW1tNU2Tdxfatq3r+rRp&#10;M0qlUmtrKxfA6e3tndkye3CoX5bFUqmUzWaDwWBtbS1jjE8qBQDOky4UCqFQaOnSpfPnz6+qSiaj&#10;MQA6Kj0ySrAGQghH5/mbKRYNXjEMhUKlcuEdL4soEsZ81/Vt25YkZpowMDDU1n768cefvP2Orw0O&#10;Duq6fvXVV+/cufOll17iqf3/vfkIXA1TAAkAlSu6pEgui0SCRBT+3HakoWVKSSZD6ZGY71CM03ZZ&#10;tcLMx5MnTtR1HVQZYwAMpWJRCwUxxoLt+b7PkDA6WpXIEgB4rm2JaNqi+b/479+17Xm9//Vjpw4d&#10;zhnlmubpl81buOCiC5SWib/8j59XqAsYfMOUA5r9lsr0XweZep732muv7dixQ9O0qVOnuq5rW8X6&#10;+tqenp62tjZZlufMmV0sFB3H+eUvfzlhwoRHHnnkW9/6xl133XXPPffce++9P/7xT1KpVCyWTI+M&#10;8AbUWDx+pqurqbmZ+j6XH+JAgyzLiWQyFArd/MGbKKWO7QWDwXQ6y6WaPc9jDPHRdlyehMOhO57f&#10;etlll9xyywcxxidPniSEVFdXl8tlXiY3DMP3/VgsNnHiRL639Vx7vHdIVVVCiG3bnuuNT/7mRSFF&#10;CSPEXNfPZDLvRl/WtGBHRwchZOLEiXxdHxoaqa2pGxgYSKeHzzvvvIGBAYTY/PlzDx061Np6ZObM&#10;2fwP/1au1+jfugA2UAkw0QKR2lqH+cOlPBLIikvX3vipjyamTCgUs+FkFaiCaRuqroOHab6EIzr4&#10;FCgDmciyTBBmjAmCqhEBl4vlcCgIAJRgDICILALzwBeigdkbVsxZu2IDV1OmAB4GTECA7sH+dVdc&#10;5mEGmmRTTyACABCeb5FRHOIvLFocTAeAkZGRkZGRSZMmcfzTMMp9/YPVNXWZ7MiR1qNVNdWRSAQw&#10;mjhpypNPPr5q9eqm5on/8avf3H333T/44Y9ramslUTTNciCoAgBlnmmWU1UJ0ywDgCBiyjzqg6JK&#10;AIwfVBSxXC771C1XilVVSctyuru7ESLV1dWJREJVVcuy+vp6li8/73e/+50oIeo7CxfOLhQKdXVJ&#10;XiOKRqPFYpGrtfCY6/u+71u27QiC4Hm+KAkA4FPPpx7CIGCBMSaKMiHUtm3LcnyfqaosSSI/bppm&#10;MBgsFAp8yrqu65ZlmaZ9/PjJLVu2LF68uFgsdnV1NTY2zl8w73qjkkkPF0t5QcREQERAi5cu2rp1&#10;qxrQmpubAcCwrYCsmq6NGZYl+T15GAIQASTAgg/gU+o5eXBra5PFUqlk24nZc0BC4VgIPB8kwqjI&#10;MEYi4IQOACDyNg0qKSIAlQSCh3JZHyAeCgoAjmlXShXX8QgD0fEkxxMcHzk+UA8oBd8HSgEzZlYA&#10;QBalsmFQQBQTQgR8tidh+Cs5NoqizJ49W9f1bDar6zqv/oZCoXQ6HQyEAODVV18tl8uaFrjiiisE&#10;QaKUxmPx2trahx56aOrUqX9DkjGjZdrQ8EB3d/fAQP+ePXuOHDmkqoF4PD44ONjb22vbNsbAGCsW&#10;ix2d7QDM9WxBwLoeCId1VZVd17YsIxjUeBcaY77nOYz5hCCM/5LGZKFQ8DyPiwwKgmDbrmmavs8Y&#10;Q8VimVJIJFK27UYiMUohGo0PDQ1dcMEFpmnW1NRs3bp11apV/f39Tz/99CWXbFi27AJFkjzPNYyK&#10;rgct01y3bt2+fXt7es6YpqnKKgWQRdm0bc9/b3O1eUozupASjHXNEVHWMwvUNqkHCMB2wPUY4QNa&#10;FQqjCtyjd/qshgCBIEGQRS62KmHQZBlEGSiYZwaNXIEatlkoVLL5fCZdyuUrxVLFc2LNDTVTJ8+/&#10;eEVIVJDrEwAGUCgVYnr4PZ0G75YEgJaWlmXLlv35z38eGhqqra3lqQzPgXzf7+zsTCQSc+bMYYzd&#10;fffdX//610+cbGtubiyVSslE0jAM6T2ObYpEItddd51RcXbs2OE6dPny5alUbVtbm+u6vb29DQ0N&#10;hUK+oaGhu7s7l8uJolAulw2Dw5tYkpRy2cjni7qui6KIMeGttgghPg7ScRwBvbO782xyHCXmbH1J&#10;kvL5fHNzs2maZ86cqaurc103k8k888wzQ0NDO3fu/PznP//QQw9t2rRp8uTJzc3Ns2bNYszP5XIH&#10;Txw7capt06ZN+VxGkRRRFJYsXvzMM89s2rRJUxXPp4yxiB50XAfIe378EAA4PjACkkRkSVSVqKaW&#10;jAoICJAIiCGCAUDEmPoMkbNXjzfwOUKIENCDAOB7PhACPrOzhScf/sOv7vtZXA0qPlIZKAzLCEmA&#10;RYRtAmkR5ZE7a8lCW4C6RKqSLzhAo5Eofcsqxf6XSdO8wsPT7auuumpoaOjgwYOaplVXp4aGhiKR&#10;SLFYVFRJ1/UjR45omjZ3zpxisfjv//7vPIlJJpJDw0OxWMx7j+Pm+HwGYEJtbW1tTUNvb29XV29z&#10;c/PMmTP7+/tt2x4YGFiyZMmWLc9yFisCwr2HMcaXnEwmU6lUVFVVVZUDOeNFa0rpu+UBuq5zzYhx&#10;faVxlIEvk83NzZVKpa2t7f777586dWqpVOIku2XLlm3YsCEYDIZjsVw6nc9nk8nk1q1bq6urD7y2&#10;f/6ihb7HHMtOxuM3feADjz766Np16xobGhASAUAS31svGgJgHgUyNnCTUcO180YZCC47FjAGIgKC&#10;AIFlObIiEfKu95gxJhRyeQygiIQPHpcjkeba+lQkFhUU1UMKZSrDMkUSYAGYS1DZLDWkYodefKW/&#10;nPvgLR+asmQBYHCoT/DbLupfnCzGwxl3lKqqqg0bNjzwwAOHDx+WpEWyrMqyWKlUGEWKqpXLwydP&#10;npRledKkSb7vUUpVVe3t60+lEoVCIfBu7fbvYqlEyvEczkE43d71hz/8wTCcjRs33nDDDeFweHBw&#10;kItpHTp0SJQIpdQwDKNiBYNB3/d8jwU0vVwyTNO0TEcUZIFIoiB7nkd9YIyhd88wuUSCJEmcZMZL&#10;757nVdfVHTl4MJlMvvzyyx0dHfxHkydPfuSRR2644YbJkyc3NjYODw/7vt/X3d3W1tbbfca0Krte&#10;eH5kZGTBggVfjd0+dep06jkYKPW8Szds2PXnF4XlK+obGgHAMCxNe9e23nc0RikQDAIGH6jvWdSz&#10;gVq2layv9cyyoOjAkcv/TSrMdX0hFgqPBkqf0oqFBQkQAoxUPSh6jHi+5/jgUsf3wKPUY43JahPR&#10;qKgG60IRJUDLhiMgUVOBIw5nkXjG3uw7uxcXdeETyD3PW7JkSU9Pz5NPPtna2rpgwQJe8eUDTpLJ&#10;ZC6X6+jomDRpkmVZlmVVV1Unk8lSqZiIJ0zTeE/XbnB4UJblUCg6NDT0+uuve55XVVV17NixQqGg&#10;63pbW9uaNauy2azjOJRhWZYtyy4UCvF4QhR9y7JVFQWDeiAQSKcztm1jzEt5hFKfsXdr/gYA4IxC&#10;7jo8IOq6jjHuOHXq5MmTTzzxxLRp0/r7+y+44IJbbrnl4Ycf/tznPjdv3jwOytTW1u7cudM0ze3b&#10;/6SpcjQa/e1vf3v//fc3NjZmM5lCLu/6nizLw4P902fOXrt6zebNmzdt2hSPJzRNOav19a8ygffB&#10;IwDGTOpOnD51w4YNSBIi1SkhHPAR8xgTMCaKRAGoR88ezjRqDAOinudht1IhFBAazd1AFpgijjiV&#10;biPXaebarUK7Vzrpl47TwklWPOOVuru7hzq6J1bVgemcOHwUK5qiqpZtna0VD/Bm7fh3MZ55yLLM&#10;KbAXXnjh+eefn06n+/r6TNPmD5zjOBgJkqj09vb+8Y9/FASxuqpmeGQYYyzLav/A4F9/1bhVp6o5&#10;IsBHqnANfV6B8X2f30jf92tra3nvP0Kou7snk8kBIMtyTNNCiAQCQVlWbdspFsuu6xEiAiDGEH77&#10;4j1m3Ac9z7Msi4Mj+Xz+5MmTL730kqqqR44caWlpefHFF7du3VpfX/+Tn/xk3rx5lmX19/cTQp54&#10;4gnTNB988MF1a9aW8oWB3p5f/OynuqaGAsFlF10kSkQgKJ/NTZ85s+v0KUUSrt+06emnnioV8u/2&#10;Zt7NGABD4PoUAFzHMjxnQsu0az9006aPf3jNlZf6EvYJAoI9AEDIA3Cp/853mGHGmKBrAUAArgcI&#10;uaYlaoG6qRMXXby8KplSZVkPBKPhSDQajYUjwWAwBlL/i6//+Lvfp5ZDHXewrx88z/FcRVPf4TX+&#10;Isbiuq4kSZwiomma67qJROLKK688ceLEyZMnFy9e7Ps+YygUCmUymWg0auYqhJCenp5wOFxdXcWL&#10;MOPzYP56K1VKnHMsiuLVV19dU1Pj+2jFihWKohSLRc/z+NSZVCpVLOUNw+jvH/zzn3fncoWpU6ea&#10;pinLMqfZJBKJSqXiebYkSbKMMBYY8xHiGsjvcDHGGVqcMVapVPbt27djx45FixZt3bp1+vTpTz/9&#10;9K9//Wte4iyVStwXt23bVltbW1VV9ZOf/GTSpEm9vb2Kolx1xcZcIb9x40bDsIojaSwKsixrqjjc&#10;119dXc2r1xdffPGOHTuWnHd+bV3De7o+DMBDTCRAZMmiHpMFHNIAg49gKJ+LRKIA4AMTAAGAJL3r&#10;RgoBEXzqAmM+o0SURD3APK9+2uTv/tuPzHJZDQYBgPo+JsT1XFEUiyfOVFybV9zi8XihUABBkETB&#10;8lzhL46XfbvxxWOce8S/ra2t/cxnPvfNb37z9dcPLl9+AS+qUEq7u7snTJgwMjJy+PDhhQsXOo4r&#10;SbLjuIQQYG9Ma6KUcvVpPv3qHV9XkiRJlMqlDBcBXLBgQSyWSqfTAMAYa2n5f9n78ii5qyr/+5bv&#10;Wnt1V6/pTqez73uICZCFEBYFDLsojqzKjOKMDCoYJLiDAioCMyIosomgoBMgrIkBkkDIQjpbJ93p&#10;fauqrr3qu7/3++N1F1EIGiYcz5nzuyenaZrw7apv3e979937WaZt3LjR5/NNnjzZdszt27cTRLds&#10;2TI0NJRMJmOxmGmaopVwNGpKCNooiiJJZFzjWEWVBfhC/GW/329Zlq7rr776aj6fnzp1ai6X27Zt&#10;WzAYjMfj06dP37Rp03e+851MJqMoSiQSMQxDtO99Pt+cOXO++93v/va3v/3Wt76VSCTy2cynz/2U&#10;RKikyIZhCfC0kOuyLUOWZUIkzpFhGFVVVZMmTv7tb3975ZVXV1XXls3kBANFVCPvvzkMwOKMEGID&#10;SApp7TxSM6YeMHAENnBxYgMADIgL0AQAeEAxuC4IHo/rehIdWbzJ/AXzzjrrTEIlEKBHBBw4wkhS&#10;ZI6gZJaQRAFjy3UOtx+5/prrWl57I+IP0pCvKzn4iVXLJy2Ym04n9dFx6Qe05o81UDxGyLISDAZb&#10;Wlosy25sbBDTNEWRRTbbjlUqlWKxmGhyapoGDACNKDuUj/cfcn1CyXBqOBSKvPnmm83jxruuWyiU&#10;otEopbSnpyeVSqmqcuaZZw4ODhhmadGiRQi4bVvJ5HA8Pjg0FO/r6+nu7unq6hgcHOrp6ervH0gm&#10;4/l8wbIM1/Ucx04m462trfF4XMjBVVZWCuR7PB5/7bXXZsyY4brunj17bNs+99xzKaX33Xfff/zH&#10;fzQ3N/v9fmGgJAjKYpBPCEkmk52dncuWLSOETJo4WVNVWZHEmYAQApgK6E4oHC2ZpgAFaaoejyd2&#10;7NjRfqRzcCgxadKkYDAo0PqU0lKpdLTh3tHBAThCowkE3R1d3GOTJ04ihAAgPuo5IXLHY55rOwql&#10;CMCyhCYjACCMkFEyn3tuPVV0JVfMRSOVtmMrRMYIPIcJh2Nu2QqnlBPwwEfV6WMnuQWjekwdsjxX&#10;ITSgdw/2Awbd73e9kb788c583h/BoH/FihV79uwRmsoVFRHRAS8UCq7rOrY30D906NChKVOmCBvp&#10;ssgbHg3RczpWWS38sPL5vKqqBw4cWLhwYSKRNgzDNE3P83w+n1AApJSedNJJjLH5c+cZRsk0Lcex&#10;XdezbYsxjjFqbT0kCEWWVSoUCvE4Yox7nqspiq7rixYtsm37wIEDLS0ttm2fc845wWAwl8vdeuut&#10;uq7PmTNn3759w8PDa9eu3bBhw6xZs7q6umprawFAiAwKhk82m21oaLjkkkvuuOOO1atXx2Ixzrmk&#10;yAghQMjjwBlnjLuu63HGoWiUzLra+qJpvPTqa52dnZRSfyDw7rvvFgqFG264QSDG/u79dwE8YNx2&#10;CJb6urqb6huIw4CCREBCYHnM4wxTSkDwwYnY/0c2Rw6O7RGVIoQIkWi4IhofToYjlZ7ngQQAgDgH&#10;DswwsaJioUxrWIAJSHT2zJkD77Yy07RLuGrC2KFsSiyYEhF64v+glNjfCYzxBRdc8Oijj+7cuVNU&#10;QgAQjUYHBgYikYimaQcOHJBlecGCBYVCAQMwPiImKJauv4uSkyQpnk/V1dV1d/UdOXKkuXnSwMBA&#10;OByuq6sTmObBwcEZM2bMmzfHcR2jWBToGlGGC4Ir57yishI4LxQKmUwmkUj09PR0dXUlEgnbNDs6&#10;OjKZjOh+JRIJRVHmzp07duzY66677qqrrtI0bcuWLddff31FVVU6mbz99tuLxaKAsgnahdjTU6lU&#10;3ZgxfT09gUDghz/8oZD4AgCMKWPM80bkEW3HFVrRe7sPuJzte+bZ3r6+6liNoimlkhmNVh48eGjv&#10;3r25XC4cDou+j1gajzXSwAAYsCwrdsHo7+g+eeY8JCngAZguEKRQAhS/h/zkAAgYH3Ev5HxkMiHs&#10;FGl9fX1vb++UCZPKWFGMMXA+cuRxPcAEFAVKNrhu84QJ3QcOu4icds7Zaz536b+v/SYAl1TVMA1N&#10;fd8y+1GXLoKlKZMnrTpt9WOPP3Lo0KGJE8fHYjGE0OBgnDEmMHpH2jurq2oj0RAhBAOU1bPF4Q6O&#10;vTMSQoaHhxVF6erqmjJ5ektLS0VFtXAfdpvSAAAgAElEQVRMbm5u7ujoqK+vXbx4sarKxVKeEKKq&#10;quNahWKOc+7z+fwBHwBYlpnJDAtcQ21ddV19zaTJE9LpdD6fr6+pTyaTO3bs2L9//5EjR4aGhpYv&#10;X97Q0CCMBP/85z/Pmzdv/vz54XA4MTjIOW8YO3agr2/MmDFi7RT0kEKhEAwGM6lUdXW1eF99fX2x&#10;WKy9vT2TybiOJ0TIXde1XE+gPDCiieGkpmlTp88wS5aqK7ov1NZ+SBjuhcNhgfuA0ZHAsW6+4zkS&#10;oRQQVTVctFi2BF2DEIuBTEfUGGwGtiVE40GRXM4czjWNcg4IgarKANDe3lFdXU2bGhq7OzrRcqBl&#10;wSdCgDHRfgWJgGjZ+2UAOPOCNbFYbOVpy6lfU6oqIzVVNrB8vhAKhP52dIg+vHV6zLBMT1EIAMyd&#10;O3dwqP+ZZ57BGCorKx3Hqa2tLZUKQn8nm83u2LFjydLFkVCIUMJHpd4/vNgCAMdxAoHAQH9i8+bN&#10;45snzZs3r729XdCvhcddKpV8/vnn586dHYmGNE21zBKMgldt2xbtA8/zBABLYLBENgsrsmQyWVtb&#10;u2rVqjPOOINSmslkCCHFYjGfz49tajr77LMFU2NgYEDkTW93dyQSicfjgiibz+cFXlL0wxhjO3fu&#10;FAvbO++8Ew6HEWDH8SzLsVxHnF1ch7keN4xcRWVVPp83DbsyFuvo6Ghv76isjF577bVCIVLTNIFc&#10;/RACLQbQiOS6rmN5ElV2vrH14Otvc8OOBEPNEyc0NjdNmT1z3OSJtCoGmiY+WioRUbuXSrbPJ4s9&#10;o7+/v7q6mjbW17/z1lsAIFNJPOwIMRdxIlMGAARKriMhbJimz6fVTBl3zsRxwnoICAwMJ4ZSyerK&#10;6uPMn78f+bwRCvmWL1/e1tYmIKB1dTUC8WcYhqjAkslka2vr9KlTdZ8q2BZH59axZB1d1w0FQowN&#10;+Xy+d955Z+XKlQKvl8lkZFluampSVfnw4cOBgG/a9CmWZaqKpGmKLGsAINS+EUKqqhKCOAfOxT3j&#10;hCBdV3VdH+gdIISIhyGXy4l+qc/nCwQCpWIxGAyKdqg41fb29goI6/DwcDgcDoXDnHMxeWSM7dix&#10;o1gsEkIymczMmTMRQkODcdXnty3Xtm2PCwMzjAhCHELhqCyruu5PplN79u3Xdf3yf/nCyUsWIgDD&#10;MAzDEIRKAekRFtIfeH8IgEQoIgQ8CEiqYnqa4iOG276z5cCO3c/87ikXcdmvV9XVjh3XFK6vnrR4&#10;Ubi+ety4MUff8FQqNWbMGLLupps2btx4+urVgIioXBDGLuOAcbqQl2WFU4wJlmTJQ8ABKAKvVMKK&#10;5GH05tZtM6fPrApHKSBU7pTiETTzUWJ0xxGU4kKxFPDrgMDv90WjFfv37+/s7GxuHgcAgneQz+d0&#10;Xdc0rbenr662hhAsUYUDE+p15W3xAwNjaphmOBxhjB9sPbB58+sLFiyorKyIRMJDQ4OGUcpms7qu&#10;HjhwYPfuXRiTSRMnCVUcz2OEUEIopRIh1LYdzgEhLApUISHNGAsFQm+//bYgTlZUVFRWV+ezWUHV&#10;1zRNNGMFsyiTydTU1Di2m83na6tr48mkY9lEljHgln37Wg+0RmOxziMdFVVVkVD4QGtrNp2tqq0p&#10;Fku27djuiGorIQRhghBSFMXz3NbWQ+lsZtWKlWvOP7+5qZFzSA2nQqGgJEkioQkh6XS67Lr6/nBc&#10;oBi4CZDOP/iz+6NqYExFdTGT13RNkRW/LAckGnA9lM6kjnS2Hdj/u/XrHYQXLVikqBQQeC54lr3x&#10;1VcXLJxPYxU1heFccTjri1aCmHBzhJmHCET8AQCQ0Ih5OQGQMbCsSXTd8xhgdNLCxbu37ZjeOBHy&#10;DvgkIAASWAACxaoAIyLXjjN0XS2n5IwZ09asOe/ee+/dvn370qVLR9cMUiiUgkFKKd206S8rV64I&#10;BiKO7aiKzjk3zKJY/wHgfTxcTBDFlCCEP3HSYorJli1bnvr978Lh8NixY+vr6+tqqxsb6hOJIc7c&#10;bDZ7cP+BYr4k0Pdlu0MRglzJR81gR/XJPYJAU+Snf//k9OnTJ0+ckE0mHMuMhIK2jcxSUZwDdFWx&#10;TUORaDqdBiwxjvIlI1ZVU8jn29o7UsPDjHOH8b7+wVhNbaFoeK4rK5rnuoNDCUlSOAJN0wSMMZ/P&#10;i21u+9vbdF2fP3/hipUrgwFfybBsy9I0pbIyKt55WS84Eol8yM0nFDwOREe7t3ebHnG5lEoXOJEK&#10;nhuO+PMD/dWSXOlxL52VMXaqKzIYaiuqKcbCkIRwRlS5ve1gU+M1FDAFwKqiAwBgBJwBQpIkCVS+&#10;5dowYpiOOXDX8yS/CgAuYACYOnPm+if/AB6ANkKq5mhk0kOOPjYe59pVxhQIDsWkSZPOPvvsl19+&#10;ec+ePbNnz/b7/UNDQ2IHlGVZorSlZS8hdGxTU7GQFwowoqX0gRe3bdvzmKIoVVVVCxcupJTu3bs3&#10;mUx2dXUcPtwqkMeBQKCioiIcDgv2n+swB3tl/XoR8XhcpJQzGp7nMe46VikZHxoYGJgwYQKl1DAM&#10;0cHnnIsSTSAixRNiOSVFliXArucNDAwNDw+n09mSYXmeR6ls23axaACAJEmyrHKJlx0oLMtKpVJC&#10;ZWlgYKC/v//MM89cvHhxY2Oj4zjlTqlwnDvOmw+uCxxgb+uBsy78NC6Y+f7BZGdHMZ/LpIcm1lZb&#10;qZSDseaXVQyJfMaVpMnNE8AdRXG5ABwMs6jpOgWKfZFQ0TZ1mVBFYQCu50hUSqSGQ6GQQkde2UgH&#10;i9CiZdrcczBWiNYwsbltqNdGTJZGpaFHDc+JmH8fryLiX4dYe2Kx2OrVq9va2vbv3x+LxcaPH1+m&#10;RGuaghDq7+8X2SBJ1HEcx/aOwiO8hygSIcuyYZiiUq6prV2q63V1dQMDA9u2bSsvSISQQqGQTqdN&#10;0yRE+hsNX5H6onxhRwdnnHt+v19V5camsRdcdGFiOEkpxZSouiYqJAAgEgUAy7EBYER4h4EQaUom&#10;k2LGIE4M4pWU3RhkWRbnWaHHJOQqCoXC4sWLr7766srKSpFPIz3VjxoIAZWAmNDS8tbam27WiEQV&#10;DdL5Vx5+ZMMzf5RVfX+xLV4ZNKxCTWVlvGTnbD552tT3YNQYM9MkhADGFDCMnzr5QPvh2XPnEAQc&#10;YQDOACqiFQDAmWebFiFEphJi3PFcjLFPUvko3QgAHMQtwwz4VQBAHGgZCvFRFe7KajPlo3IsFluz&#10;Zk0qldq3b5+iKHV1daLbVCwWHdsW3uZ79+6dN2+uoiiCHOGxD+4TiraCbduCYu/z+WbOnDl16tQl&#10;S5aUSqVkMtnf39/f3z80NCRcnEaPgRhjwJiKrwhxxpgkEV0PBoP+YDAcDPp13S/LVJUl17WnTZum&#10;6LprWW+//bboxQsbKQEQ4pwXi0WEkOYLFAqFQtGIx+PDw8PCUVGMj0T/ViQfY8y27WKx6LpuT09P&#10;qVQSXu5z5sw599xzJ0+eLN6akPoJhULlvfv4tcSZB45TLPkM7mUTgViYDQ/vefPtrS+8suuFV/2S&#10;lBhOjp856+bf//o3d9/x9OOPT5wyU4oX/FEfYABvZFE5dLCtqakJGKM2sFnz5m59++15Jy1ygGHA&#10;GBPGmW3bmqIQRKimj3DCOEhIkhAD18sMJvbuO/DKqxu3vPTqkba2aTMmiysjNkogg+Oe9rw/jqbz&#10;z549+6yzznriiSf27t0rdN4qKioGBvo4Y36/bhiGQKiOHTvW5/MxxkY4yu8NMEA8C6VSSVFUTdNE&#10;i0hIlXDO/X6/3++vrKxsbm52XRdjrKoqlaRsJiMeSYQAY4IxEl9HbVxAoGvEV84Z4jwYiWRTKUX3&#10;53KFWbPmJJNJSZKCQUypzDn3PA4Aqqpzzm3bSSQSQ/FkOp0WhzhRkAkpg7JanVilent7E4mEZVm2&#10;bTc3N5911lkLFy7Eo3bJImvFMKdMyTz+W84sOxf0aVDIJ/fu/fmV1+zavtOv+qnFptc22Lad4Xbz&#10;hEnA5XQyH9Eqc/Fc45imvxEz3LFjx8KFCwFjyhFMmjL50ccfYwCsTBpnzKeoI0sT4yNS+x6DkjF4&#10;sHX9s3/asmmz43ET+IRg1cEd7zY1NWl+ZeTjK0u64Y+4IQpE14h3KMZ81Ld9xYoVhw8f3r59e2tr&#10;67Rp06qqqrLZLAImmuCO4+zZs0fTtPox9flc7ljtQdGdAgCxKgCA4JYJaryYMauq6nleqVQyjFI4&#10;HAbEOEMcPIFM4px5jDEPADEEBBPAiCJMEBCEkFEs2obh8/m6Ozoax40r5nKCDeB53qgsTxZjHA6H&#10;S6VSb2/fUDyeSAybpun3+4VAnGA1igXMdd14PN7V1TUwMCAKtZqamjVr1ixZsgQARL9NZOTR+6Bg&#10;kMPoZPq4br4uawBs03PPge2m23sapWClHnGQ3d/Z3TRpQm9vZ9v+1r4XNw/uaa/gGmPSzKnTXcel&#10;MgVpZDVpaXn3+n//CiCgBOFQMGSapmmUdE1HAMCZQsRQm4PtCkRPsq39xfXPb3nxZXcgKVnepKo6&#10;oqgFYL1WbvvLGy/63MXvkar5aJmFwT1aBPUfDsE0FEokIrdEBqiq+slPftIwjNbWViFsFAgEPNfO&#10;5RzP4xij4eHhw4cPC/r8yOL5vtVLQCQsyynvOBjLiiJTSXJs27Isx7EFo1DXNVmWADHOPUAYOOPA&#10;OfM4R5x7mubj3OMcMea6ns0cV2hoYUxlVTVNs76hIZfNBgKBomFEKyvT6XS+WFQUBRECCGVyucHB&#10;wY6OzmLJLKuhiKdIrKMAYBhGKpXq6Ojo7++XJGnGjBnNzc0XXXSRaZr5fF7k4tH3TeRlub/wN1KX&#10;/0ggwAQkAPaXnTtA1c28FfMkLe8qQJ1IRc/QEMUSTxYfuOmHXio1d+bMrW0H5k6fSX0U2KhSA4LB&#10;wcHa2lrOGCWAOHBNUUuFYlDzIQDLtImiguMBR+nOno0bXtr80qtDPX1+VavW/OFwtd8FH1IPH+6K&#10;TWom4djuvfuKwzm9Kliek4v8tQEzYOg4xV/5qO9L+b4IQJJoUo8fP/6kk05qbW3t7e31+/2NjY1G&#10;yY1EIplMhjEWDPp7e3sRQsuWLzdKH+wVUJ48Ck6RUOlQFCWfy5W1UoVTOiGEUOS6NkIIIeH1whES&#10;1q/Ytk0YLQ0RgvIyKVFNNNnFkVN0ucTmm06nVVWtqqpijLW1tbW1tWWzOQ7Y5wsINSUh/SBeA+e8&#10;s7OzpaVFTKyXLFmydOnSMWPGiGdMlIxiAgajfsdlVSZh6/eRxG0wcxFi+PVd+1RAddEoeNLgQLJg&#10;lJygQnyagjWFKIw5FVX1meGM7Xr1DWMAg206ovcO3DNtC1EKCCjiYJvWsk8s3bJp8wUXXggAyGPA&#10;gBVKt/znNw6+26IBCSt6RNErAmF7OM0c4Ix4njWmpjpdyDtETaVS77bsnn3yEkWhFAG3XaRSwFDw&#10;TIWox8syKR/Hyt+UlTbEsr9gwYJMJvPcc8/t37+/srJSIrIgOBSLRYyp53mHDh1qamoa29SUTCR0&#10;XdN9vlw2KzAOtm0DdcWklHEXYZAVwSV0qDRSDiAEBItSkTMmBO7Z0QcT4XbmeS4hYpgJnucxJvyn&#10;xDBYM01LVVVFkWzbNk1LUZS6uvqenh7DMLPZnGEYfX39qVRaUDIBQLQnisWiruuEkPb29l27dgmY&#10;9fLly0899dRx48bBX/fTj160xLM3kh0Yl7FlH9JDBgDBKMGjVtme51FCsSMfbOtqS2bHj216J5NT&#10;TG/e7InXfvazzdOnXvUvl6NiUa2oNiXPVbwishsXz6ydPaWYN3xBTVywu79zwUmLGPMwIdQzLUVR&#10;p06c9Myfnr3gwguBgywp4HrYHwgGAj5Z1RFViAQUmGnHohUoX8gVig7mOcNUaip6UoM//+9f/OHV&#10;VxacdqoLQDEwigkGjuDE+peKksK2bVVVV6xY0dfX98Ybbxw+fHjShImVlZXDqYR4dl3XxZhu27ZN&#10;kFQJwblsVpZl8aB7nneiJEOFtH0ZFiE+RcagVMwFAkEh6iw2u1wud+TIkcHBQfGvAwMDyWRycHBQ&#10;luWqqhqPgUARCvJ3JpM5cuTI4cOHVVU95ZRTlixZMnnyZJE35YXthLx+ABBzAsFiEms2cEAE/vLi&#10;X6J65YQJ0849+6xTP/GJgERBQWDzy77yxd//5uF9Q/1j62sP9ff7KiM3Xn8dUJCxAgCexxRd2bp1&#10;66xZMzAhAEAxB+AwecLEro5O4ACeBxiD6wGCVatW7Xpjm1nMVY4ZWyyZQ0PJIeamM/EpkydmPFeJ&#10;hLcearn/yccaT1l824P3uQAl06SqyggiGBiADOQj6MsfK8ragrquh0KhFStW9Pf3Hzx4UCJ05syZ&#10;sqT6dGSZFuNuNBrt7+9vaWlZunSpqqrZbE5RFECovPIdf3zAzsIYeB4X2AtKR4okxkDRSMmwMMaa&#10;7nddt7un9+DBg729vQAgEohzrut6IBDUNM12HEIkgaAXdkCvv/76wMDArFmzVq1a1djYKGzPxMnm&#10;6AXpfx/lMr+cr4wxwoibgR2btn39sms/dd6n/GN9QGAwka4JRIDBygvOqZ48ds/ed7u6uydVrTxv&#10;1ZkVzeMBAyUYEJi25fNpW7Zuvf2OH4pfQZGsAIDs88VisZ6uzvraOow4SNTL5OYvWOCPhNKGmSsV&#10;Fy5aeME55w0N9Pz3Q/cnsyk9GHIUtuZfPtO4YHZmqP/UpUve2bJ13qKTxCUdDhgBeY+7f2JCINnF&#10;XZg2bdr5559/zz33tLe3q6ra2NgYCoX6+/sdx0EIRSKRI0eOjBkzZsKECX6/33Vdt1AQWPVj6V0d&#10;b4i+VxmQCCMte+CAFEVRFCWfz7e0tOzatatYLArslBDFjMfjAjErtHcLhVJjY2OpVNq1a1dXV1cg&#10;ELjsssvOPPPM8i86mi47ArU9ESFEWWF0bxXsI8xwNp7o339wc198428ePen0Uy659vM1zTXgAWCG&#10;JHnG4nmTFs8zwTMKxQrqBwTM9UAiCIHPp2Wzadd1K6IVtmPLkkzW3bqOuw6iOJXJtHd2zJk/T0jZ&#10;YEUBz5Ml6eILL7rskkvnXHCBVCrd9M2vm8V8VU1VXyLur4h88zu3ASVmOvfK8y/2dfasOn2l4zBC&#10;kccZAgSOJ2F8Al0my2Jd6XRa07SamhrTNHu6++LxRCxWGYlEBJKpZBT9fr9tO/l8Qdc1UTtbli3Q&#10;E5yzozol/8gfPNqp+6s/YhvBmIhBtecxAAQcq5pmW86hQ4fEli1JUjAYZIwJi2vRAhU9CEVRTNNs&#10;bBz71ltvvfnmmwCwcuXKa665ZvLkyUKtRJQBIndF3+QE+iqKw4ro5AGA4ziKoiBAz//6ke4dO8fJ&#10;WqXHBva0bP7Ts3s2bZJMq66pCRzTk4jBHYQVn6xSGwFCCCMPiSIU3tr+FuPsE4sXM84IJhS4hyQK&#10;CM2aN+cX99132eWXAwLmOqVcPqT6zrz8MnAYMAyJ4Tt+eifGOEz0WtmXk9XLz7/w9eeef+zJp+JD&#10;yWisiimyM5SRoiEOABgDB+zxEReyE5FeZfqA67rlneK8886LDya2bt0qHAyFq2X/QG+pVIpGo319&#10;fZqmhMPhQCAg1olisSDJJ6YKFC0DMZwpq3xxhjo6Oo60d7a2tgqcWSQSYYw5jiPQf+l0GgCEIZ5p&#10;msPDw1u2bMvn86eeeupFF13k8/nEMVaQUGzbFgNBgU47sYad5eWqTEIGADeTfu53v53RWFWFVCMx&#10;LCGPcpLZf/CRve8++LOfr770wjVfujIYDuQNk2oqjJiBIQxg2aYsy2+//fayZctcz5WoBADk1ltv&#10;5QgAIz0Y+PPz609ecaokKUCQrutI0CCLRWDsqYcffurppyfVjWnySP+7B/OpzM63tvcd6Q5TXXcQ&#10;KjmsZFfGYmNnTEMScACMgAIW6XxCcks8Z0LACEZbz7qu65qeSCR6e/swJtFoRFVVYfdFJWGYY4iW&#10;j2Cb2bZF6N9YvP7dQMA/aOniSKxVlEqUSrbtxIcSvb29r7722tBQXFXV6upqABCU6Nra2lwuZ1lW&#10;oVAYHBxsbW3dvXv3wYMH+/r6BgYGzz777DVr1gQCgbJEW7kYKmetQAsKssYJuJujIe5nWSp7y4YX&#10;j/xlEy1khlJ9WEVVVWHXLAQIifp8mqYdOXz4R+u+t2fLOyfNnBcIVgxbNtGJuBkYo1Qq9dxz6y+5&#10;5BJJoghhgSzDtm0zzlRJiUUr+np6c6UcB+wApLJpAA4B/7aXXn7y4UcXTpmpmwwPF6ZX1i6dOrXW&#10;70NGiTuOrgZilXUI5L+8uhmAWyWDAEPAgCA4BjXyI4TQuxKPl5BREHObWbNnLl26lDE2MDAwPDws&#10;xM055wJtxzlqb2+Px5OWZdm2K8vH61lyzHJR7FZia/Q8b2hoaOfOXS+++BJwLAS6hdx8Y2OjgJVy&#10;zoeGhtrb2xOJhDgwCq7OlClTZs6cKTCD5YW5LGItLFvK0IlQ6PgEXQCOsc8DGI7tASCJegCMAXCw&#10;8saWjZtVJCNCWUBtz8a704msUZQkycgViulsgJHlTdPVRPHzF3zmphu/GQjJrmiXciCYCLKM3+cn&#10;WHI9FwCTdbeu81xXohJiLFZR+ewf/3jGqjNKjkGJJEsSsV1UsL517ZcnharVjFlh8SqOiWMiHQrI&#10;sDXZ0vXevN2ZLsix6iLylp6ykCND81EMbMScDU7YWbF8/C67hRNCAEFVdcxx7UOHW3t6e8Y1j1M1&#10;1fVchIllO4RQz/PS6ayu69XVta7nYYQwxoxx1/UQwpIkAyDHcTEmH1RXQckwFFVRVMX1XNuxOXBA&#10;2GOMUMoBGOepdPqdHTveePPNRCJVWRlzHMfvD6qq5rqi6YUNw0yl0j09vT09vfl8IRgMVVbGKJWq&#10;qqoXLlx07bXXVlVViY1VvDuxYpXbngI99hFvWRlTMDK+G2mdcwQOwR4gjjEAKBizoit56Aff+PbY&#10;aF22aCn1dT/42c97Ovoz6XzJZXI4ZCFEPBTJc2Tz4RA59cJzZkyZrmIgCBACo1R6/LHHT191el1t&#10;HSUUASBEKGdMURTuuojQmVOnfWfdbaVSUdd9OSMf1gIMeUSSCAfuuF7RsAAlPCdQFdnatdet8Jma&#10;nM9lL/zctaed/qmKWPiHP/7xvfc9sPb2W6xSXtF1w3A0XTphTYhjh9/vX716teghtbS0LFmypKz+&#10;CACyrHqe19nZrWm+MWPqjFKeSlgsGwL/hBASI7kPvHhFtCI5nHQcJxKJhIIhwzQsa6T0KZVKR44c&#10;OXjwYDaT1zV/KCg5jhONVoqJYSQScV23q6tLnF7T6XQgEJg9e/by5cuXLl0KAGIULZoLf9NA/whz&#10;wA+OMp/wr98cA8CADOZoWDKKpiKpmNJ7b/1ebTCWKzlZD5134SX6rPndiZRNZM55V19fIBgG1wsr&#10;FQ5zqSwtWrpYoiMXSmfS4mB+8cUXy7JcRo9Rl3mi8rJNQ9a0mTNn7t+7d86C+QEtAACIYKBowSlL&#10;enbtl8N+E6N+K99TGKo4eemMpUsmzpi96vRTi122Lyy/+MRL727bOVBKf/66fN34UMkDTT9hXb4P&#10;CbF3xGKxSy+99K677kqn07t37546dargNQh2DQCIkVww6NdUCWCEwPj+GcD7Q9w4gkmhWBgupstC&#10;ukeOdHR0dHR2dhqGocgaAIixseA0G4axb9++np4ekSWO44RCodNOO23ZsmU1NTUAIHolH4gtPt4h&#10;4IfdHABLINHJSEsIvbcxcmQ6ii6pigoZC2Rl+wuvVfqCnDGiaqesPB2y+bYjHZPqGwqeffGaL1So&#10;gT8/9vssYilmLVp0UlNdHedg266kUFVVDx06JElSXV0dHO3sLDYaRCk4DgBcfvnlj//+d7Pnzs0W&#10;0phDLBgBBKvP+9RNL74cJSrDfOZZpyxZOG/5hRflXQipwBn4auR3Hn/h/u/dVjmmPqoHnnv2hcu/&#10;fKmkgGPDseUCTlgghAQUfdy4cRdeeOEjjzzS3d1dXV1dU1Pj8/ksyxLmJQAQj8dbW1vnzZ0FaGQA&#10;J3ysOeeigPvA64v7UzJKhmH4fAFd0wcGB1paWgYGBgW6IRKJaKpPNEUppYRIhw4dGhwcFA0wxlgw&#10;GKytrb344ovHjx9f7lSJ8vxY7+jDZzX/eJS3RIHvLl8UARBAAV1HDHjeQhz9+d5fuqalRJVULj9j&#10;0XxSV/HUfz9E9UDBY/t6u24/79N7N76ZLRRdncdt48rzzpUoBQyyRi3T1DTtqaeeWrVqlbh4GTxN&#10;OUChWAj4/LKmgec1NDQcbj1km2ZFMCJeCrfM+snjl559+uqlyybMnChPqChJchwcRCUbADFof+65&#10;P/7iB0sbAgUoRSI1Tzxw/1mfXl0/PurZWZBlAOWENlD/NsSwQqwZp59+eltb25YtWw4fPkwIqaqq&#10;ikQiyWRSjOEsy+ro6KiKVVRVxTRNMwzDcznRJMaYbRU17YOfA0kixWIRIRIOR0ul0s6DOw8cOCgG&#10;OJFIRJZUkb4+n8+23WQy1dfXJ/AIYsOtrKw888wzzz77bHE1AQkUbDNhFHXCtLs/KAiAMvoNgvdw&#10;dRzAsh0iS4CgYJuBUOgPG9bLsXDCNkBXz7nkUrvgPL3+uerKWCqfn3PqqdA89uEr/xWpqhXUIpFY&#10;09SpwIATsBiTFNmyrCNHjtxwww1il5BlWWwm5JZ16yRZ9jwXOMeEAOfJRKK/v7++YYyqqEaxKPt0&#10;ye9fuHB+9cwZpNJvYZNhYgIEgYYAUi0H7/zKl6rArdaVzHA8bZlyyId0OnPODFXjAO4oyPnjCtH4&#10;ERAuABgzZoyYsTDGBOVQ0M4AAGPsOHY+nwsE/MKSrmwAW25tvD8QRrquY0x6enreeuut3bt353J5&#10;YZqiKAolkmgTFIvFwcGh/v5+wzCy2WwikZBledWqVVdfffWcOXNEGwxGtd0AwLKsMqPr4wsEgDlg&#10;AX86aqdFCDAhjutRjBVN/dXP75uy0bwAACAASURBVKutrW0aN661rc1fUfnZa6/ZvX/fhpdeDCp6&#10;qpC9/uZvtO9t2fz8y7Haqp5C+pOfuXDS4pPAtUvcAQlTRF54/nmfz7dkyZJyJ1ZsAtTlHkUEIZTL&#10;5iLhCJWk888/f913brvo4osBADCyPQd5XIqFwfGsUkEJUAVAB7mYyhCGbv/Kv1WrklwsJQe7xjdP&#10;Orz/0F2/eOKnTz46nF5ZGfNxzhVyfLp+xxuC6BeJRBKJRCwWi0aj559//hNPPJFMJtvb2ydOnOj3&#10;+0UTUhy4BNRO1/XKykrBSINRGMIHXp8Qqb9/8MCBA+3t7aZpiTm0aZqa6jMMAyFPkqRCodTd3S2a&#10;C4Zh+Hy+0047bfXq1VOnToXRNBIDR9HB0jRNCF7C6P74cd0dProdlmP0VyEOyGOWwyXAGzdufOzh&#10;R0BXP3/lVX39cQjhbDrr9wf3HekMR4Ljp06558frA3U1CatUIGzxymWAATBRFdkFsGxr69atV1xx&#10;hQD8iMdVZBh1HAdLCGMSjkQsy1Jkpaq6WlXVw4cOhaORWGWMAXDKDccGBGooAoy5mQLVsN8lt//b&#10;9ThvGgWnoqKyWCz2JIYjkZBPoeeddcbP7/rZ927/kQMef89Y72MJhJBYumKxmHDbmzdvXk9Pz3PP&#10;PSdyaPLkyYFAQICGMSaSJA0NDQkxetEJE8PacgX6N7Fv3769e/f29vYK2pYAGYfD4WwmFwqFHMfp&#10;6Ojo6xsQaALGWFVV1emnn758+fJgMGiaphB3gFHKzfsXqvcnVlk65cTcIPI+tpVYwxxPoZKbM3/7&#10;4K99iH7t2usK6dxJn1h6xpoLoAArzzr11JNPfvvttxhzi0Vj4182x3xBrtBFJy+rmNAMAGYhJ6mh&#10;TCFjpgu5XG7cuHECRS1ad+L3YE1WMRL8MFdWFEBQKBauu+66O++8s6oyBgDZXJYBwpJsUbABuIup&#10;HIQMPHTrHb1727kteVpVl6W1m0pBrUBq8JGHHl3yiZWsiN/d12e6qu2NDNvFY5pIJP4RNZXjivKb&#10;Ec13jPGaNWumT58uegSjTogaQmh4eDgUCg0Ppzo6OhOJpGlanAPGxPOYYZhiPlgqGY7jarovny9s&#10;3Ljp9dffyOXy4XBElpUR52lJZR4Eg8G+vr5du97t6uoxDMtxPJ8vMGHCpB/84AdnnHFGMBgUVMoP&#10;hFuNfOjHOD38I3Ip/2B4CCwEBeyaGEqIZT3TRcAx5DM5jAnkLHtg+H9+9WipY8DqjtcgbdMf1//y&#10;nl+ADyDDKcFLVn/i5NWnHNx30HWZIcH2tv0XXHKx0PqWgj4ACPsCDz300Je+9KXySEo0e0fe4C3f&#10;voUIcjAaeYgkWZIo3f7W201jx1ZUVsiKygEMbhMkmy5XXIRt+NNP/2vTM880hCMyVQwkF4BE6htz&#10;lh1QlT07di6eNXfJ4mX//cBjn/rUMsdinI8g2nK5XDQaFVC+j3EjAACAmpqajo4OYYwwbdo0sWwY&#10;hskZCwYDxWKxUCjU1tYK1StCiJBGsiwrGo3Ksrxt27bXXnstm82algmja4mqqsFgUJFVz/Peeuut&#10;wcFByxKHQS5ED7/whc+PnhZH8kZstR/3mz1WcAAHGANSYiZBEsHUsEsqkRRZAZuD6dx41XUhqkRV&#10;X0TW+zt7fIHAV79xY7C+CiQEEgABz4Sx48decM55RcomTJ9yzpmfxIoEFHGCHM/yLOu5/1l/8smn&#10;VFdXly3lyu+d3HLztwglCATRXpAokKqq+Vxu+1tvfWLJEoyAA5iORYjkedxH0B8feOZ399w5Z1y9&#10;Bl53TxcNRb/3kztPWbnil/f+ws+cmWMbNq9/fvumrW+8uq2pYcrkOeOIRETNUZ7FfqyHIxFC0mPX&#10;rl2CfNzU1JTP56PRaDabEU3zfL6AEA4EgpqmI4Q1TS8WS6qqZTLZV199bd++/Qhhy7IDQb/IFZ/P&#10;Fw5FGeOHDx/etm0bQkQ0ePz+wMqVK7/whS9Mnz61WDQ0TT16Qfq7+hQfawghbwpIQSPmEiqRCAMn&#10;WyQebHj8yY0bXo6FIlbR8BirqIqFouFPXXXFlmfW/+6/ft2+r9U0nIZJjcBBovL4+TOmzJoRDofA&#10;dVyZuMAx85763ZPV1TVLl54sOsBlhJw4uyBm2kiWAIENzGEexZQAQgBGLv+tm25a9+1bw9EISNTg&#10;rotAAXpox+GbvnD1ac2N+za+1lxTXXKgYcHiHEcHDx+WXXtGdbSUSBRzRSlcZfmrjpTSj25+ZqCQ&#10;EMJlI9ruH6p1cQIjn89v2rTp6aef1nV94sSJ48aNY4xlM6l8Pi9El1Kp1KxZs5YsWSJsMiORSEtL&#10;y5tvvimKKoRQVVVVOpsS5A7DMAYH4kNDQ4IRVCqZsixPmzbjjDPOmDFjGgBwDo7jyvJfPTYfb6n+&#10;d4MDMGZblqxrRaOkKArFJB9PB0KR7MEjX77imkot5JZMRZIWLVq0/vkXfv6Le+6488epdNpFYHHP&#10;ROz8iy7+zOcuh0rNVYEByBaAY5l+xQEbl4x//9cv//junwo3UxFHAzDJurW3AsKAwEOcI4wAM+CM&#10;ebqqxfsHjhxumzV9BqKEImxapkYJ2Nnf/+a/cD69dP7cZN8AkWg8FU+m4rpCiWuBYRSHUxOaJxQK&#10;uXR22KNs28Fdn/7MxeKXCUQyAJTb5R9rKIoSCoUSiYQwJaioqGCMBQP+dDqtKIqmael0WriwAoDr&#10;uhs2bDhw4AAhRMCLI5FIOp0OBsOmYeVzhVwuPzQ01N/fb9uuz+f3+/2XXHLJpZd+prKyslS0ZJki&#10;API+Qex/ZmIBAAcwXUIVcBmxHSor4HrIcoms/OnhR1v37accp4aHf/nIw9NPPeXTnz73s5ddpjoO&#10;9bzYmNpSqaDaPNHXv3TFKUoslLdsVSKYAUi0hF0G7M0NL1cEw4tPPoVxnkqlRINaIBlHpr3r1q4D&#10;zhkwwMQDJCZNgAAz3lg/5uknnjxp4SJV9yGEJEIIYv6gQh27raWVGTzor0hl8lX19ZxAJBrN5YuS&#10;rMfqmjr7464sB2qiLV2tXdnUpFnTGxoahNxyNpsVoN6P+66KqY6maQ0NDTt37sxkMsVisb6+XlVk&#10;0Q8T2SaMMABg27ZthUIhlUoBQENDA2NM6MwwzuPxeHd399DQUD6fp5TW1taNGzfuxhtvrK2tVRQF&#10;YyTLtFAwbdsVzA6AEfm8f3JigTghYgDEigUS8DPXRggTVfvL03+69yd311fEdCRNnzzlpPPOy7Ye&#10;WnvLLRW+QIMvIBHozw3X1dbyeNYslIJNteOmTlF9EmKALBckbGFetEsP3PWzr/7bVyRVwZSWyyzR&#10;KRQ3n6y7ZR1wjghiGHmjM00CyLOsYDCcHUp0tLVPmzYNADAhjmMSCk2NzQ8/9AeJVli2XNcwsWsw&#10;ni4UD/cOBKrrDw0USkoIx+oCzePmn7F88VmnrfjkGT+44/ZLL71UyJMKYskJO2B/yF3lvCzuUFNT&#10;s337drFqyhIVwsmmaYpzZSqVKhQKAwMDrutWVVUJzQVVVcPh8PDw8MGDB/P5vEg7ztH06TMuvPDC&#10;T3/60xhTTVMRAtt2GUOaJskyZRwQeq9+P1pC4p+WZwQx5oBPYQQZri0rspsr3XfXz6zhrGJzP5d6&#10;W9sTu/c9/cjjyHT9DJxE0nWtLPWymXSFgSui0eC05kmL5xEMyAUAYOBaBL/80gbV9padvppzhggt&#10;JxbAiFkkpRRxiwMGwNzFYAFzgVHAEhAZwMwVVM33mfPPf+KJJ4BgUGXPMxmyJaw9dOeDrz7zso8p&#10;Y6uqGxpik6ZP0iujVQ3jaiaMsyxQwgAAkHVAxVDM7t6z88n/Wf/Dn97pUQ9hjDEVbjAA4I1QtjEG&#10;QLysMH0Cbqno4ImOl23bzz777FNPPRUKhebPm1NRUaGqajqdLpVKonHf29sbCoUExlcQhAQ9sKur&#10;y7QsIRlXXV29fPnKFStW6LounBZdl3HOJUlUr+C5nI4ef48GMozQsz7u4wsfHUSXv4ofOjZIlCOc&#10;LGQD/lA+X3zwp/cunDBtwyNP2gPD1bKflSzHMIHSUKwiOzxMrNLMxfM+/e/XXHzRpaeNn7N9/94r&#10;fvbdky86yy25wFyqq7ZnF6l31RVXPHn/A5LiA4wBjXTvyrklniXEPT6CozwKiCEYawiQVSpt27bt&#10;7bffvvGb3yzk87pfQ5gbpimrfs/wFEKBAWRN8KtQMiGsehQ4B+rB/o0tzz/42/Thw/n+HqJLbcXS&#10;1d++8azLz5GCfs6pYwNDQGRwwGXAMUgqAPEcYC5QRahE/++jLP8CAAMDA88+++wLL7wwY8aMpqam&#10;ioqKYrFYLBZHRtGlEeFJIRyfy+Xa2tqSyaSAtCOEZs+evWbNGiHu+BGEh05gjPRByzlUDu+vFNg5&#10;Y5xzzDm4NgCArKZLJSXgX//ipva9rf951Refvv9Xr/3uqYANYyKVVslkFOc917Qt4rl33n/vcxtf&#10;+sOzz6iSzBV6//o/QFACzoVMab5UePR3j1VXV688+dRwOPwhAz1cfkGCAF1GYjDGAIHi06fOnJHM&#10;pHfu2ukPBjCmAMRF3Aa3gEoOcUEGCKlAAcKqabO8CwZAochc12rZtcfOGrObJtb5wpMbxzzywAM7&#10;395tGwxzkDBoknhRlAPh4DHwADE4cXulGPIIhQUAqK2tnTdv3oIFC7q7uw8dOlQoFGpqasLhcLFY&#10;FPShcDjs8/kQQkeOHNm+fXsmk5Ekqa+vr6qq6otf/OJXv/rVxsZGIaT2T0ysv4q/mVFhYIwzx/Fc&#10;FxhDCGFCAGOgCAiyU5mI7jcHCz/5+q3L5y6SNPjMFf+i1VSQqD/lmUPFbNaxu1PJ6onj5VjF5664&#10;4uk/PKsFQknXXLR6JXgu2BwIyuXygKBYLL6z7a1lS08OhkPsQ9Hhx/wsR3X3IBaLnXvuuU888QQA&#10;ZLNZBOCTdRlISPVxj42kpOMBAoyxXwINA6V41uIFcnXYqwzu6O9NcqeEC6EK9ftrb2/d2QYeIMsE&#10;DygDnYMKWAYbQQkAAzphoInyllR+IzNmzDjjjDNkWc5ms/F4XBBvgsGgEBUS8L1du3YdOnTI80Z8&#10;7a+88sqvfe1rixYtAgBxBBFbm/AB+GeFcMTk7wPJYooAU8AEMB5xpSdQsE2QqRwOw2B+7cVXTPe0&#10;O6++nrclQKU/f/oRpalid7wjRRwc8X/t1lsWnnpKW09PZV2NpMsu8pBMr/jKlyGggYzMQikYCriu&#10;e88991x++eWSJGHRXzh2oGPNaMVhUogmSJJ08803r1y5csWKFcK1ZoQWYnuUEAAsFuRsKjecyowd&#10;20gkAAZ3f/snW155tVbTh4d6KseE0qYFqMIB/MQzj0JIAWDAiIsQUYAhA4MHoIAnoRNHxhb0GCH9&#10;AABCKOGRRx7ZsmWL67pz585taGgQfuaJRCKdTvf29grhJIzxsmXLzj77bJF5nucJ0xQAKJVKwlPz&#10;hL3K43pHAPA+Y7H3V1nl1cTmnGFvsK+nKTzm+1f9x9A7rdWBcMEoDLul7/7q7upZk8CvAscQL0Aw&#10;aPVnPnfJZyK6FvSrebNkce/HP7s71twIfpk7HtJIJpcbjA/88pe//OEPvy9Lsue6hBB07A/smIsE&#10;pVRQAISI3lVXXbV+/Xrxc+CcOy5woJLkMTbiRMth8yuv3XjdV7a+vAk8yA8XL7zm8jlnLbv05uuu&#10;/9Et/Yl8Q6ReSqUqbOuOG24GBwNQkBCRwGOcgIJARYBGjiInLsqJJcj1qqquWbOmubm5WCxms1nR&#10;sh8YGEgkEgcOHBDOiY2NjV/84hcvvfTSmpqaUCgkSrFy00T8nRP7Io8zGABjwNhRCHgGYNls5HsO&#10;jgfeiLAVyllmbU3D4/c+kO7s01wW8qBR0WIe+8blX9i1YQMgz3TyGR8HHxyJD+YcO1XKtnYfKXjW&#10;dV/9cmx8ExAEGJBGAIGqqnffffd1112HOEaAXcf58MPvMdctOEpxVJyeHnrooUKhcP31XwYAt2RS&#10;TEBWBLAfcQAbVp90Sn24SgK87MzTP/sf1w4XDH+FRsClLj/4P1tu/9rNjSGfrCi7O7vWXHPlZTd+&#10;GYLURa4HHphUkQlwBljYvZyAbbHMZzy6ohdr8I4dO/70pz8dOnTI7/eHQqFCoZBIJILBoCRJp512&#10;mpg0A0B5zRb/44hiAgAACKTr//5FHm/wkcQSgY/6+t6i5TgAjCnyyM8Zgsfuf/DFB55A8dys2iZS&#10;KCLLCEYDtuRtbt19wwN3L7zg3JSHdCKjJCgM+toOmmZx/CfmCwU1blrIr7iW4yL+zjvvvPjyhrVr&#10;1yqS7DgOZ66sfFgNQ9atW3es/ybgwgghoRIzderUJ554or6hvramBmMZPA6UjHgUMOjef/jg9p32&#10;wDAqWW37D0yZPK1xemPOcxl2ieVUVUxcf+e943w6dZ2s6Wo11TkZeWFdC6gAGBwiYQScA/MAjxra&#10;/u/iaLmzMrJAIKhqa2sRQj09PYVCQbTBVFVtamr67Gc/u2LFCqFyK6ZjZYm5Mp1LyEZ+iPz/xxwc&#10;hKb9yL/+1U4o/oE5yNKIJLuVdt567pVH77rPz+is6dN3HmzJmLmJk8dl+nv9JbOhsvLp5/40bJbG&#10;zp2NZc0vATcg2FQZHVNrZjPUrzHLwn4lM5zWQ754fOjW2269/777C8UC85iqqMI18kMqrmN7bzgO&#10;Qsjv9zuOI/zWAODqa6/57WOPjhkzJhapEn/Nc10gFGOQODq8Z9+C+gkBWesZjk+ZPBVsCCoUARDO&#10;/3zXT+oqomAzfzRgxxM3fO/W6277+mkhqKo9lQCSKBrpIDsc3u8j+pFC4BpgFNwiTosiJyily5Yt&#10;mzZtmjBHKRQKixYtmjdvnpiFIYTEBirIzeX0Ej8pX+2fl17lGEkwUX65HlACWNiscgAOmaSR7uz5&#10;yTfWTaypQxxaDuyfsXTROWeedsfXvzG/rgFypaAnTwxVvvrYU54veOlV/+o4RAqBVzRJSFVjEQCO&#10;fYpjmeFYxPO8n//inmuuucZjXjgYAg6ObUuy7LkuofRY6XXM3CpXFUeXF/Pmznv1jc0bXnn10nPX&#10;SIoKYuKNOQCqjVXqmOgYZ/uHxlRVgM3AAcoBPPqnn/3ixacfbfBVYCnalzNiExtAd354x63/edtt&#10;PqSfvGgxVRlYJkg6KEr5OXRHSsWPvoYdXXGXU0EkCqW0tra2trZ25syZ792L0fbm0X3O8vdHzxL+&#10;uYnFgLnuCC/e4x5GCAAJcRez5GkaMdOOGpS6Wtu+fvWXZkSqacFN26UxzeNuvuMH4JPrf/1ANm+4&#10;yGkK+KBveHpN1faHn+ne2f6D+34KHpCQCpgBA8DcMCzNp3PON7z0YjQaXbBgAcWkVCrpmi7JslUq&#10;KR86uzvuReLqq69+ZeNrg8lENp0CBJIsY4SAAUJ4yZIllmX5dLWz7fBTd92V33u4c/Nb373kqjef&#10;el7FYHLHCmr9zJi/+hTwySFdveOmW2+97sYdL26GkgGyZDtge+CxkWGcILjm83mBdv//AQAIwHZs&#10;DFimMhoF9DLPY4zLCArZkqYRYKAGpG0b3vjSv3whFopQwJIkIVX+7s/uhmj0599e1zEwxIK6Vxt9&#10;/XDL7Okz1Iw53lEyO1tv+eranMNs1xk5nGGk+dREYiidzfzxj388//zzo5Eo/PVaM/KajhEfVm99&#10;YFBJnjBxwnfX3XbZZz8bT8RVRSEEg+2ApuuO+/rGjZJEa+pr/7L5Ly+99NLOjZtDOdfv8XBVpaVL&#10;7UYmrbK1d3+fUoqw/PAP7zJ7E9tf3RjU9fHTZno6znugSkAQKs96xblMcESP84P4PxkcECcII0Ae&#10;gMc8imWKMUUIOCiS5OYtjOkrT//51pu+9a3/vLG1ZW+pWIznUw8++Tj2+Z66+56tr2xqHt/cl04M&#10;y54SDQ+2dU2K1qUP9QX84V2JvtoZ4xsaaiUJAfCiUcQE+f2+L33pS5/73GcXzJuHgI/II44MTjAm&#10;H9bhOu7cQgDBYMBx3A0bXlh9+umYEPA8IBQAaseOdYrFTVveIBKdOHmSa1kBQgMO7+/ty1Nkh7QD&#10;2b6f/ub+6nFNwPAzP/3l84882RCMKAi/sXXHYCY7ffFJsgKu4wiBWwGEFyX5/0+s0RCfK3Jcl3tA&#10;MMEIAUPI5W7JwYRghp568DfPPvF76rEZEyddctFF7+5v+erNX69ZNGPnX97477vuqQhF8sVi3rPv&#10;fOi/AuHI3tff1rk0b9rsjvjQ/Is/uebKiySJFgpZQEhVVMbYA796YOzYposuuJAxZlkWQlg0oWzb&#10;lgT79ETlFhqRpydjxzauf/55QvD45vFmyaCSDAhAwlPnz8g5pTe3bzONkk+WVYwB3EBdlRUMt+eS&#10;37//+1NnT8IGbH/2lV997+45TRM16nb39dQ0Tt/ecrBzqGvxyYt1ibqOI3wrxNRTFF7/2w/l/0oI&#10;uS9KJEooRtixPW67BBPMATC+7d9veO2FF0vDmUmNTYVk6pNXfn7OglnNpyzc8tqmH/3ox7UVtfls&#10;MVco/Pz++/Vg8I4f/Kg+UpMrFFvaDy06Z/XnvnUD6NRzDU1VCSHZfDYZjz/04INr135Lkihngq8r&#10;A4DrMoQwJvjD7e6Ps97iAB4QhPx+/9q1a3/96193dnaWJz8Fz3Ai2hVrb/jXdd/kQW1gaCiVy+7o&#10;bu+wMhXTxj398vOz584hVHln/cu3ffmGqdUNyc5uZnmxyur+wb4ffe/7e958Z+1Xb+xu7yTk/7X3&#10;5WFSFVffp6ru2n1v78MsMMwMM+wgggpuQUVBxQURjbsSd4miX3DFJC4JmrjggqhRNCri7mvcEqOA&#10;0YhBQWTfl4EZZu3pve9eVd8fd2YYMfq9GFze9/nOM8883Xe6p+vee7rq1Dm/8/sRXwjJ36P5VZr/&#10;7I787zHqMoKEPUTDRBAVCTACj957869bdzepWOhfVVVoT37+8cdgmaUjhhSy6bphg9O2saOQohH9&#10;9nvuK+lTO+OCqyJMzbt2vZsfPfX00x/4HYRl7lDXcQCY4zmu606fPn3evHmyKLmOgwkRRBEAuK8H&#10;IxIAcN1vy3V/W+703xgHK5VXIrrHPRCE5cuX/XHWXW+8/kYq2S5HNRDlDJgqSCEg9q4WY932Qjob&#10;rK2EqNqrf998Oq0Hou0r10875YxxIw7J7G6PlpRubk822YVH5j+dGDzotHEntBcyBxwx4sIrpx52&#10;2GEA0N7ermnaj5Kl/Olal3qgY1NJIgDgFa2mXY1z7r3/2COPGl5bd/kFUwdV14Zltb2x+djTTznt&#10;V5dCIgIMmnZnpt9w4/ifjbti0lk3nHNhPGdaZqFZMCrHHnDt7N+bwHspUW6YRTCDejCXy86YMePq&#10;adcMGTJEknzGLwycuy5FCPlO9v+EQu2zbwEF7rgoIFqeKwriG6+9tn71mhtuuokElSy3EFIAGPHs&#10;KFLBBKAMwOG65HFDRGLT0s0zzr98eCSG8sVgSG9MZzsk5aZ7fz/guEMLOxvPOums2urarU1bqwb3&#10;O37yqRMnnyppCgA4RVtS5T0n8xVFWfaVsfmXYO9T3EMThL6CQ/n+jHHAXYmnzt/If8yxj+3lXVXB&#10;noPhAHsxziDokl/obozmAASYB7bNVRUBh6UffvzK8/OnXXxJXVXdb6+9oXX7rkRANzOpEk1DMe3m&#10;t18qWkYgoCEBmvM0FiS/vXJmasWGKk9wHMOtjtzwxB+FvhUUIMoQcA6EpXPpV156Wdf1EyacEIvH&#10;c9lsKBwFxgGjLuEUcGyXcqaq35aL2cc1EQEQ8Aj3PE8WRAwwevToQUOG3P/AbMIhigJgFkMghIRg&#10;oVgEBYOKQQ/Yhi1YuLCt5fbrbohwHJNDnos8LDUYuf9zz68HHDUKRNjSuF3TZZpKHqyUKhuTrz70&#10;1JMPPFbM2dQD4mGwfKVkKGTyHMByHQaMd/0AMGAMKAPKwGOd1bYeVGa+zrINYH9NT3G/mz8kBowC&#10;c4G5wCgwBt3VP9ZdEOw63qXgAdD1LuoCpUA9cAEYOA54AOkCFCi4ANQBDtQDBSMjDU8+/Nydt/7m&#10;NzfO0AQ07fxzkzuby7VeJOsOKimXc8n0jo0d6zcGdQ1h8PK8XCMfv7P482VLMpK9TbO2h+lND94T&#10;K+8jMQgA5hhlC3kAvOj9Dzes33zuORfE4iWuS9WABoABkU7YJgJAICnitzsWfId9ImVUEEWMcS6b&#10;9ZnsgprW1NTU0tzcu7w8qoXMQkEWRVmRAYNDXUKIIEjIZuefPKVPMBpCYjGTj5eXrW7eOe2OW0ad&#10;fiIEBOCwbsln9ctXhl0UMGgxX7hq5vWmAI/Ne+Lgg0eHoyGwPBAxdVwlrDIf2Qi86Bm+VkBnSNkT&#10;NYegZzkCIegB1/4+2Sk6x8E58G6vQcCJf5x3HvGbQTlw6BRC8N8IGHEMnABgYACIMmpbtqQotmEI&#10;QQ0EDI4LMgJECAIrC7fNuO2zDxbp1PrnO29+vmixV7CYjVUp4BhWsnlXTUWkqaONJnoNGTMGEPhp&#10;yNoBNWWJxL+++DwLzux5j0XLeyFCJAFbhilIoqQoH3zwwfPzn3/qqacNwxRFiTEuilI+n/8O6eJ9&#10;9i3oajHwW9IAwOf2fPHFFysrK+PxuC/m5nN8qapaLBQkwOdMPBWbjmh5qijjgLyueefJV1404ZLz&#10;mII5cOSh7OrNTZ+uClOMZdEICAOOHn3CWZOra2vOPn2K5PCRh45mCvJk4gGk8mldVl3qgCDlmSki&#10;sXNn7t8mhAB1oZf23G8gCACAAAjf+5rIUSewCfkIJ+KzvnZDrhAChBAg3kkFAv4ToAAeB8qBIcSR&#10;mctJaoCLognIkFEB0w7bEDUVsFfM5V967q2brr5BypiRoj1M04N5kxdNPRgSojGD8HB5ImdldZUg&#10;Vd6Uyf3suBMlUQIB7LwhKGLdoIGqop540sSq2n7BmIYFxDjIslgsGGvXrH315ZfnzJmTy+V8/kuf&#10;V/ZbNIi/xfb5O4wx9jmAkPjq3QAAIABJREFU/JxTLpdjjNXU1Fx++eX33Xdfe3u7X4U0DMPvzQoG&#10;g00NDdVVVbZpJcpKmSpuaGs84cKzplx3FQQlxhj2AFo6wkwgOctK5zzmpoupPpVlSCKfvPXXgfHS&#10;v73w6sxrrmtsbi0yalM3GtCRB7hgE/AVGTAD7AGmCCjGHO9B0vZkQEAcJA7S9+1YPQhFSZcQ2zd9&#10;on/pKYC7Z6gYOAaGAVAwHOWALaCNqRYCkoikSFAnAEYyPe+hOetWf4mAGsVMWJY0B0I2VIo6T+a2&#10;rF53znnn/vah+zyZtBfzJrDdDU2tu5v8SVtWFCtrAIbJ50458rix4ZJwsWgBdKJ9c9nso3PnTp06&#10;VdM0v9XPcRxZln0up+9g32V9kGXZBwVwzkOhUCAQsG176NCht9566/Tp0w3D8JF0vhITYCTK0t1z&#10;5w4YNmTV1o07s8lDT51wzvXXAGLAYcvyVbOvv/XsseNn3Xhrsr29uqZvQCJgFfuWlTd+tOTjZ14M&#10;tRcHafGWtRvPPHnS048/ESKizARoz0uiVkx1SCAgwBwwBXABuwAOgAdAu5GZ3QzLnAH1//DdLtR/&#10;23pQjKK9wHoI9ppNAcABsABsBFQEkABkDDKmAjYRNOfSIsg1sYoAgyiDkAFvP/zUZcee/M68Z/ok&#10;Yh98/H6/gwehkkB9++6AopapkSqt5LABQ5645/4n/nBvZWWlg7EY0F3L/vyTT4EAUAAZKxFfPBoo&#10;A44gV8xxBJbl1NfvuvP22y6/9JKDDjpo48aN/rzg7/M0TftuZbd93CcCWJblO3VPajK/PSGbzeZy&#10;uWnTpv3pT3+qqKjwwU8eowIQnspx05kx/bpor8RvZ98LwECWMzt23T1jZsvGbYNKKyWXOwUjlU7q&#10;YbW9mJ7zxutXnnVuhRyOaOG2bDYfVujgPpXDBm5eueraCy8+YMQYwBRiogVMxBJ0+1MP1D/sAaAw&#10;Al3keQjgW8sU/6n5eKPuK4q+9mDvl2O3J0qmyzMpQM4xQlLAsk1ks1gguOmzVbN/98f0rp3VARkr&#10;wmbLmvPsc70HVO9evuaNex7c/sm/pCKt7FudRiTDPb0ksmr1sr7xkBTSssGwJQeefXE+RNTOiRRD&#10;wXaJIIgC8qUZ8tn8tCuuvPLyS8cec4xtWbKqFItFfx38T5Bq++xbPkq4GxRgGIYkSYIg+AyqnPOV&#10;K1fec889c+fOjcViHqMcIRFhWjCJooLndqRT8fJSoByy1t/nzX/vyQUBF+LxeHM6qfYuEWVMioVU&#10;a3MhV6gqqazUEo7LdjvFTVbmkUVvhipLoWjNvuN3JG9NvfQXVkIpr+0HPk8OAbfbebp8i3XuEf0w&#10;i4EHwDEI36dvwTfMi19ro+pk8WOd4uH+EB3UeRYAgABcxwkSKdPc/vj9DxVSGeKhzNZt/RgzzMJ6&#10;zxg64ejbHp7t2Kbkkfq/L5p/36M8Z0UiCZ9WLqiKTj5FVbmQKPlsy6ZnX1xQOXIwc1ysiEwAD4HL&#10;mYAwAmhoaHjg3nsuvnDqqFEHuaYpBlSPej6dvX9/o9Hod7sS+xzLd3OUAYBPh+zD6HxeL8/z+vTp&#10;k0gkHnjggeHDh0eiUYRwMtWhh0OAIeOYWizmAiecIyT9+fa7K5BaImvZTIaEg1mZb2tvFAhTCO4b&#10;KdG50NGS5JLYYOXPn3H1oCPGIBkhLBw+blxNbfXsx+Zs2l0fj8ZKoqVA/f7Gzlsi9tgMev7SC0CA&#10;IwaAuN9P9/1Zd7y+xxBQAO8rJNxdsYgfbXUd8lBn1ksECHJIbtu94JEnnp3z+OVTLz5v2uVVZb3/&#10;+vrrFSCEREkKKqs3rRv9s8MD0ZAUkCK1NUedcXq+mF380UeqLAVl2SsWQ0owY1oZzqgsjhg1snd5&#10;BQpKIEA6XxRlCSGUN4sdqdTcOQ8fN27cz444EmNMEOIIMMH+dOXT0H23TSJ8531i9ybRN4yxH90T&#10;QpLJ5JAhQ8rLy2fNmnXI6ENC4XDRNAKqSgFhUcp5BsMgYQG7/ONX/2K3pnVFFQNKh2Pcv/BvE479&#10;2Zb6TRvXrStTwshhciS83ciUHXHQ+Tf/nyJiIBOPABWQVBY9fOIxSlT7/a9vS67eMSDeR4lGsQAI&#10;AQYQGLCijRHhBHkAGS8vYMnjHjJMIkrAOXRpPAOAaZrdKlw9sWI+UeW3cHHvRX7kc1sy4C4CDxhn&#10;XZRTCChnFvcQIkVmYST4zaCYA6IcHAYIAwfOmYOAE4QBvKzttmTn3/XIo7f8nja0p7c1DKqpranq&#10;F6/uk25tadmwuTQcsnJ5FZONa9dPOP30nGdSRbUUPPzow8edeFx7Jrljy2bHshFgrAYajNwfHn5g&#10;2MGjQJVBQJSDrEoOoxhh07b++Me7Dh456szJUzzbJIIAGCGMfaRx95l+Z7Dad/Gtf2u+xqkoioIg&#10;mKZZXV1dWlp61913DRg4sKaqxp8rkrmUroYACAYQKAXTWbVsue26TCRt2ZSVS42adHLj5rVu0VCL&#10;HLmQpHZGwtfPuQ8nwoGA2NLagUWRCdgFjDDWVPkfb7zb+uXWF+Y925FOEUktKy8nHkIuYCIARhiB&#10;i8DgLsGihIgiyuAxwAgw7q5/+wQCfhOsr4ToO01PgbFvsZ4s4hhjjnzgJyZoD8M4QogjbDJHxIo/&#10;Q9mmoQhSZ7LC4SAhJCNKECBYtWbd4/c+9OBts1hzuo+ok3ShQo9+tuRfK5YuHTyw/5gDR/79xVdk&#10;j2PLLo/G21uaa2v76VVVtiRbiFiAoonQgWOPOGjw4Kb2lvUNDQUR3TX3ob5DB4OuAEHAAYvAECCE&#10;dzU1Tpky+dprpp98wsRcJhXUdCOXEzBG5BtxpPtq+xxvfYu5rut5nqqqvpC4ruvbtm2743d3XnHZ&#10;5UccdnixWAzomgOQcgqapBHuqSb9zeXTrd3txdYOgYISUBO9E19s+iKhBCvyQmVZ3/XZ9rFTzzlp&#10;xuUuB553Whp39x1akzGLXBM91/j01bee/v0Dw6P9bMtrQlZB5Ho8esF55x9/xFjQQoA4YMcOKwZA&#10;wTM0TKJcYkUT6wFA4LNFdoumdJ+C71v7xMLdcwKjAEXmUeCEcuIykSNRFJGEPYA8cyUs2swNYFFk&#10;QCjQjixRNcAYJGQ75jOvvvLeRx8ePnpMZTDx9tMLSGNqQKhX0KYJPewg1pxL7ki1Hnro6I0rvuyX&#10;KMHZtMe9nISMXtFZi//aCpSKxAEnRt0QxuCy7K6mxnQ2HEn06VsNHvhC5YV8TouFKMCX69bOmfPQ&#10;jTfeWFfTjyAQANlFAwMSA+r+4kyA/ThvGYahKEqhUPCDMB97Ho/HDzn4kLtn3aUp6uChw5jn5XKZ&#10;kBZ2wCFIdAQ+7sQJTR3t69evT8TjRjpXTKUUSSyPxnWi7mxu7j3ywPNv+3Uyl9dD8r/e+ujmX173&#10;xZJ/lSbi/etqghTdMfWKUeX9nKShBAObd++ade8fM5nMK889//eX/yu/fVepFtJLSpAqUASAsIZF&#10;gSJERNc2iST6y7ff8goAPflFuzUNKKXdMl3fZPyrRoEjLBBEVEJkQSBEQAhxjzmuK4kSArAsKyBK&#10;AgeggC0GeXPxCy89dOeseX/605ovV4LHTj7u+MmnnzrlnLOd1vTmDesVQUylOtqTbXowEJIVI5cX&#10;5QAhWOGUcBaJxz9fs2bIqDG966oQBhmIipFtZSUJi/Go3LsvjocDBAECYOCYlhoOAoKFHyx6YcEL&#10;l1588YihwwExATACMEwjoGmebWNhv0mZ7Ld5y9+1+nCrbr2dZDKZiCeo48yYMWPkyJEXXXQREOJ6&#10;LheJAwyBQACcQn7DJ8sWPPiY15zqpQaDAZFZjpszd7S23vPygvhhBwAG8GD6SRd42QKRUUu2ZeDw&#10;gccdcehfZs+Ny7rD5GDfikxQuGvug/c+MPvLJUtjFgLTaUq2H3bKBLssNGrC2DGHH54IKCjpgEBA&#10;J/42spuytlu6wp+xcBcy8b/JadvzAjKEHAAOXHSZ4DLEEAiCv3E1HUf06VVMRzK9dZ8uW/Px0n+8&#10;9Y5kOvFQxBGRLQk5xJJG8YixY391w/VYD29f+vlj99yf3t1UrocVDjEt1JrsaCuaES1gt+7qV1Fq&#10;c24GtQ2m8/zi93MYuOwJUFBVxBGyQOwARQIUA8g1tydKS/wR/u1v7z3/wvw777yztrbWNE1JEjDG&#10;vtJ7sr09UVK6H0ti+23e8uVGfECfbdu+1HsgEEgnkwFd/9m4o9985+0vV3x56CGHFNpTwaAuIWw7&#10;JgiCKMnVdTWHHXHEmjVrMqlUpq1dVYOtpnHWtVcPmXJ8wXCkANm5btc7819WKEgISsPhzO6m5e8t&#10;PDBeITo8Vlb+2fq15111SfVhB61fvqK9vrEuVqZSpArS7+6+q3bE0A8+/PDll15e8cly1aDlkSiO&#10;BBzP6daOg66yht/V4x/3EdU9RVm+bj4VANrLADzgIiARYYSIH6cDA3A9URF31u989823P3jr3Wfn&#10;PP76n5+329IhIumyGNF1p2gg26sIxSQPUq3tDY2NB48fG63pfeyxR48cPeq1v7yWz6S542ZNc9SJ&#10;E86+4uKtW9Znsh3AIRgMtyQNjAMjjhyqyFiUCEMuBWaBCyCrgAU/B4kxIeieP967fPnyp56aF4vG&#10;XMOUFQVjhABls2lREDRdtx1LIPutZXy/+ZZt292cgD4/sWVZmUwmnkgAAi6KBx9xaENjw6MPzZl0&#10;zARBUMGwZUn1XAsLYkcxG+lVMm7yKQE9sH7FyoxVFOsqf/G7W+2gYCikYVdHn5LysyafyWxnxRfL&#10;ZII1IqgOHdirzDbNDtcm8dDlN10HIW3V0s9Wf7YsYHJUtInH21JJWyTnTr3omKOPeX3+yy8+Mu+v&#10;b779xntv/uvLZX7Y7itAe54ny7LfeOj7kz9pffuM9fWwjFJKOeMMRISRn6rNWs0bNv/rw48Wvv/B&#10;zFtubW9uqygpPeOkSa1bd3mpQhjJkiK28OLWZJNlWbqgKA6XHeCGU79126Da2lhlX6yI77z1l+0b&#10;N40YNJjlitVDBp11+y0lhwzYtmFdW2NDiRpOtaT7VNQt+3L1keMnignRRKwARRGYDqpmy4oLjuMI&#10;ATmbz117zbXlFaV33nknsx2zWFSCATObFYnAPE9VFSwQj3qEEIz2G3x8f8by0KNxrzt9X8wXArqW&#10;NHJ6IIQBlixa/Pq8Z6dfcsWAww8H7jGRe5LoAZieqQuyZDG6o+mB+x44bdolVQcNywJs3bz93OMn&#10;Tz5q/CWnnjHkyENhZ9PCl15668XnB/fta9Q3yJFwA+KnXzttzIVnALC/PD3/g+dfLS2isKi0ZVI4&#10;pm/OtTFV7FNe0VS/q19pZcYtbrKTvfpXH3zwwfl8vqGhAWMci8VGjBjRv3//WCxWWlqq6zp0s8Gi&#10;PWCxvUjaGWMIdwGwPMotF5mOzfnK+u3b63dtW7GqceNWozVJbYcxzwYGinjP/ffVDR4MSDrvqOMC&#10;FPfRY+2FTHBYxQ0zb0hwZf79j65f8kUkqHNRbPeM2MB+tz75CEj4wVtuXbX445DNhpf0+XLrlivn&#10;PTLnmXm5Tet6y0rQZJoa29ySKx8x/PpH7hYqg1TwAOwAcIERMFRAAAFYvPTTBc/NP/XkUyadNNEs&#10;GqqiAMJesSAEAgDcr+sbZkFVgoD8NM7+sf3sW//WTNOUVBUAHNtSZaVxe/3jc+YOHz785MmTgpEw&#10;Qzybz4f0UKc0iNWldkAZSPiaX1zZsXN3lCgd9Q3Da+uuu+wKBeC2G2+SAVX1Km0q5lMl4Tuee0Kp&#10;ijEPFj71wruPPl1uCxLmORks7IaCmpvNKZZLRJHGAxtzHRvN3G9n3z9x4kT/xCmlmzdv3rFjx8aN&#10;G9vb25ubm30QRygU0nVdFqXq0goiCqBKWBIRQpxSz3IopZbn7NzdiARiZnLp7Y1GY1sfrtZ3dGxW&#10;+W/uu2dAvGzMkGGfv/XXufffV1NZuatxJ5fIldOmjTnj59lVa6+/9npq00gwvDXZ+OSi18LlUQWp&#10;0Ja75rSfI5d6jIbKStod88FHH9arqx+6/qZNnyzrK+u1wfiWbdvTYZmqImeOrErNybZYn8qLr7tu&#10;+LFHMRly1BEVYlEjTFQBwEwaaiT0zHPPrly7csqUKUcecaTrOIwxRVbyuZweCvXwAvgag8l+sB+i&#10;fwZ1cZ04lq3KSp9+1Zddd/ULL7xwx92zpk2bVl1dHdVDyWTSF6M3matKEi06BAu5+pbtK1f1CkWL&#10;+WTv8hIA75aZN+Xb2gf1qzPzhZRltVnG8ZMvUHvFDACBgCorYHsiEiRJ2rB9df/hg1YtXXLUsJEx&#10;SSg41pa23WpCv/6aG8aMGQMAPm+iIAh1dXV1dXXjx4/3+Xn8pdC27VQqVczmko3NlDEDUYdRjgAD&#10;EjnCGGuR0NGR8bFEnBWtD154/dNX3ok5opLobaustk/VmBGDwIEhdf1zze15Se4bT7S0t+3csHFM&#10;0ezo6DAcu3efqmw65ykSD6pYDYLlAWLjTzrxkw8WC4KQyeVSudT2zVtG9Os3ceLETUuWt6bT+d3J&#10;8rIy1zM7cnk5omcc94zLLj3lmiuBME6Yh3hAlAzX1EWdMZotFjmmN0z/5dDhw+6edZeqqt0k2YVC&#10;QQ+HvnaX9j+q7Xv3rZ5Un4FAwN9FVlVV3XLLLStWrJg5c+b48eOnTJmSSCT8PLggCy6jSESMeaGq&#10;sgcen/u3/3pz4TvvAkBLe0tFPBEuiWMlQBl1VMn1xONPORkk8CiXCYqEQp7ncQkBwYMGDbnzxRdn&#10;X/iL+g2btfK+HkHJdFs80e/U006TYjHoEjADgJ5CCpRSv9MfY5xIJHrF4nV1AwGAYWYxj3MuYCJj&#10;AQAM05ACAQYgRaG2pt8/PY9SrMpyuUSaVm+Avv0hl9MGDKiuqFAYJ5YbDeq7dzVAUNVK47GaPqV9&#10;q+Ome+TAakVRMABgAcKxCUce9daT8/tUVISACJGSnZu2jjjh+P4jDxh29GHNW+ubtu5QE0oqa6Y5&#10;O+2UCVN+cSFFDJgLstiRSkYSiXQhG9bCplkUEV63as1zzzxzxhln9Kur84vN3b1S3xkzs6/2vfuW&#10;X0Dw013+A9M0fZTO0KFDn3zyySeeeOKxxx77+c9/XlNTwwEwBtuxVVXmHgXGB4we1a9f9VVXX/XI&#10;7AeXfvixF1Tytr1566aBtf1aM4UTzpwMZTEAoMzDRAyFQi5lHGHb8ZiAvK3b123ZMqBvVWumwFSx&#10;cvCgO+Y+BqGwz8vVXeopFos+BZKfgPhKvxoH8DggQBhLWAK/Cs4BAAJqgAIUi3kgUnXfKgDQ1ADG&#10;gpDK0cYWkAlEIsBAl2VWKHAGsiqt+OILsAu9Rg2bM/9pUEUwAWRwCfMKRcElAIoSLdGIJHHMMSq6&#10;tuM4gAFK4+dec8V777xbUNCG5pbJZ58x7vjxihaEshjBkM+mA5IeTyQoQCioGYU84nzOI3Mad+26&#10;6/ezYqW9ACCTyQBAJOKz0EIkEvlh+P1/iDXRLwf5vHu+h/nHZVkWBOGaa6555513br755jPPPPOE&#10;iScqgSCScM4shlQVGORSqVBEB5f+6t4/NK9dt+DPz374/sIhBwylItnR2HDSLy4ABMzjkiwCgCiK&#10;nueBQBzPC2qhSy+/qrqufyaTj4ZDKzauvfOOx6EkAZ0bQeSLy2OMg8GgD0frTssBgJ+oA8ZFRLqZ&#10;Mr8CxmIUCTgU1AmH6ro613U98AKYxDxo+WJN5pNlzc0NLfX1HS1NvbWojHC2aAoIg+eAABAWzTxV&#10;RQIuNGzcrMmCUlkHJtu97IuAJLuuSzQlk+kYOOoAwNz1rMiAqkmXX3j2tdMAgFMXSSIApNIpNRgI&#10;xKOFYkETNdd1FFH659LPFsx//qQTT7zpppvB83wUdSQS2Suq/mEoxL73WL6beXYvClr/aTd+1bbt&#10;u+++u2ga06b/MhjSY3pkT08Ox+B4gIndkZajsY5t9Q8/8OD77/192pVXXnDlVaBKoIKNAGw3t2Lz&#10;dWdcOLy0D2Psy6btgVgkGg5LiDTX199+3x9qzzgRBAZd9TKfqGevtLvPLeg3c8s+8QnjwLmLmAcc&#10;GCccJIaAAwVGCSKShF0PUeHKo0+IZr0IkgRB2NxQL5dFLOZgj0blQL9wPNeRFuKRLYWOqbN+0+fg&#10;A2IVpQSgfUPrpwsXPTz7nkF9K08eeywp2EsXf+TZDpUID6nNdv7Zv72B4iEfHME5JZQTQjK2oSrB&#10;nrjaTKqDEGLk8n/4wx96JUqmX311NJHwh80YtV1XDe5hBPE5oX6YXuLv3bd8CYye7KN+ZlIUxXw+&#10;r+u6714+/GvRhwufnv/n0aNHX3TRRQBAXU8PBB3L1YIhHzXnFWwMCKtSw6ZtiXhcTUR8VI0D4BVM&#10;0pC6+MTJ/aNlCKFGK1tWXdmwe7ckCCdMOP70aZexaIAGBU5dgnA3H7r/wNf/3XtBhC6oHgKKuoCH&#10;vAfACoOHuFcwFCH46PQbW5etizJCXFqgVlEjWFcto6hxEjK5Y5hZ6hqxwJRfzzhsykk2wNZNO5+Y&#10;NXvDJ0uH9u4NRlH0uEwE13YSFWUbGuvNALnoV1dPPO/MAngOpwJHASwJHgVCLAQugMvtAJLTuZRC&#10;xEhQf+zRRz/9+J8333zzsOHD/VnWs21BEIAQQJDP5/2MYzcb+Q/D8fS9awgoisIY88t2fsZSFEVf&#10;r9DPJPm8D5qmWZY17phx859+piQev3raL99+861YKOJ5nqZpRSMPCAzTFHQZa1Ium6scUqvGIwCd&#10;X17sE5OUxLEiGdwzuBcIR7KmhQNquHfF6ZddAokQ0gSKgAh7hLK6V0BBELqBaD6bvH+cM0Zdx3Nd&#10;xns2QnLwKHidFL1KMAgIEmWledPwGAXqhTWtYBfbsx1ps7CrvaW5o11RgxXlvQt5Y/ny5RzAcNxA&#10;QGnZ3VhRUoJcV1NU13W5JDBV3NzaCNHglIsvOP7nkw1gDATTdQQsAQAgDIy5zMEAKpI87paEYv9Y&#10;uOjii6ZGg/rzC14c0n8gIAyUuZYlyDIIxKMeY0zXdT9a6Ka5/1+yJu6jMdezRUFoa29/7bXXVqxY&#10;cfLJJ5826XTOGEKC51KMiT8DWkWbEEFUiUeZ5ZhqIEgYsMbUSYeOHdyn1rIsFpAtwk3XefG1V3Aw&#10;ACHRFsHioCHYh/Wg69r48xbxM3Be198ElCnmI5oODqx8/d3Hb51VrUcjori1eadXHh47aaKmaYcO&#10;HXH7pdeVBEOG5ypVFcm4MuvpJ0hQwgxym1sfufOunRvWyQg5jlMoFNSIftDhh044Y9LAnx1KRWQD&#10;FJmFENKRLAFwy8GSVHBMSVEJwHvvvvvmG38ZMmDgheecFysv7xwo2vPjV5t+RCKNn5xvObYp+YEO&#10;8Fw6M+fRuVu3br/s0ivGjBlDBIEzcBxPVjqDpHQqF4mHAIBS7hYMVQ62LV9Tv27LggULmjIpKuLr&#10;b77p8HFHgS6DABnKRRHJ+7p/4QCo0532+BYHQBwIuBgQYwIj7SvW/WbqtLpYr1xLixgJlI8+4NLb&#10;ZwKlICj3nX9ZsaUDC1KW8O3YenHh3wRNIhzAAmjPr/ri8/qd2+2C0a9fv2HDhikVZaCpIIDlmAai&#10;AVUDgHwhG5SUgChbxaISDK5eteqpJ58MafpvZt4qBbVCa5vWqxdAl1f5bdioE+H9g/SR/3v7ifkW&#10;BwCWz2QUSRYkkVOGZam1qWXu3LkbNmyYOnXqSaecCgBGvigIgqTKgMB2Pb+tSEAIPICsCR4DPdi+&#10;ccuWXfWHnzTeKRhSJOAwcATACOR9/Srv5Vuse95ilmfjgOojXSFVPHfMMREsJCJhrCt2LHj3s/MA&#10;ATD03Mw713z6ha6Hm3KZDbnWNz5cGOudAApgcl8Ck3suchmIsh+0g+eBLPqEQaZtgkBEUQKAtmRb&#10;Pp35/a9vq+nT95yzzx48cqSdSsuyDD55XyfbaaeHdTc0kR/Pt35ivFYIgGNZlkU1CMAQ4q7llFZU&#10;3DlrFnWcOXPmnHfO2ePHjz/r5+dIAdmzXI4RIND1IHCwCiayPTmsAwMoGCXD+5cc0B8QSOGAf8VF&#10;BLmiIQe/uwTaV24SxoIkUoCiZ6kekvRg3bDBTiqXNYvMdRp3JYFSCASBgVzaa2uqDZLtejzeq1dZ&#10;w65doXhMkDHICDBYiCFZJCJ183mFIhTUAInAOFg2BBRVVhmwVCb9/oeLlixZIgJ++IEHoyWlAAAc&#10;CCEQDACAkU4HYtHuHjX+9dH+GPYT8y2AZEcykUgAh1RHOhaPi4QUC4VgMFgwjOtmzMik06+8+tL0&#10;a6+uqamaNGny0AMO8BgHAM/xlKAKQXALphhQIRxwcgUprKXb2qNlJYDAKBZ1LahJ0n7bvLgOUgQK&#10;QAQZEQ4UAvHI5k2bgpqGBVw0vB2NjaW9+wT04JGTTlJi8cG1/auqq3FQEeNhEMF1mShhFyDv2oqk&#10;SpgoYR2xLpoaykBVgNH6HTveePutZV9+MeaIw2fOnFkWK7GSaUBADcNxHDUaAQSFXFZLRAH2eBP6&#10;UcOsbvtprYkcgFKeyefikTAAWJZDCBFFYneiKjo3a8xxly5dumjRojXr151/0dSDDxpd3qsUKEMi&#10;zqSzkViYuh4h/teGM8ZAwIZRCKrad2Hm7bEmCtDV9QXAXIsHFQOAA8gALJv/67wFSxZ+KGta9ZDB&#10;emni3CumdrdOOzlLkpXOL7LjQVDIFgw1FKCd3YgUcSYhghl3DAsYE4nw7rvv/uPjjxzPmzT5tOOO&#10;Ow4TwoFjjoCDncvLugYYWabpAQsGgj0JVPY0qHXbjzSD/fR8y799LmOMKbIAXZse13UFjBhjrmcT&#10;hCVJYoxZjv3nZ57ftHFLSTh67LHHHnbUkYZtc8QCsoops4yCqmuu4wiShIA5hi1JMuxrr8HXfctP&#10;PhDwMBgAWScXkYI6J1DwIJkFXQdN8qMly2MOo6IoKgQQAztjyiGVGi4JiR4CG8AFqgEBz+MIMBGK&#10;rvXlqpWLFi9etXZxR3gsAAADmUlEQVTNmDFjzjv7nPJ4qVHIB0VZFCVwPBAE6tpEkTnqbEejAAyY&#10;Q12ZyKgruiKdlQMA+DGD+Z+cb1ke5xiJXQ0BlHNOmSx0drMySgnxdz+MUUo5EwQ1lcq0t7S+8cYb&#10;a9avG3zAsGHDhhx77LEyQt3pQdM0VVXmNkWir372314YuyKXLnfqup8AQCBTzIua7oCngiB4nsCE&#10;TqE5BiBAsWgGIioFyBRMPaBKGJjFiYCAg0MpVojltyK6rmOYK1evfm/h+1t21dcNHHDsCRMOOPBA&#10;BaS8mdPVgAIC4QCuB1jwP5cjMB2bIxBFmX81uiLdm1noWl7R//etLvuGtuSe1s2ZBgDAGHDOu9Pr&#10;6zdu+Oc//7lq1SpZlA488MCxY8cOHDiw810MAeYMuI/76yIb7vzn3dWnHkPhjuNIkrrnRd3saggY&#10;pYARx52uijiAx8DzQJKAcQAAAQECxoFSxjmXRAIcGOUAgAXkUm/Dls0b1q3/x8JFIhFq+9eNHTt2&#10;yLChgigx4F0kTwDfsMZ1P9uLTmzPJPV13oAf3H5yvvUdbK8GEM65aZqO4yxbtmzx4sX19fXxeHz0&#10;6NFjxoypqqmWJIH3EP+kjGJA3R0Z1PP8OqOsKJ2Ua99ABoewz9Ho+m8Uu0ulXcVK6KLI7/wgSm3b&#10;bm1tXbly5aefftrc3FxTUzNy5Mhx48b5dDE+JxF0Act+ANnl79v+N/gWdJUpfXCffztt2/brg4yx&#10;ZDK5evXqJUuWrN+4QdeDvftWDhs8ZODAgb179w6Hw5IgwldxZp3/03Ycx1G1r8Po/p1x7jgOpdSl&#10;niRJPp67UCjs2LFj7dq1O3furK+vt207kUgccsghhxxySGlpKUKIUuozxnT9jx9EffiHsv/xvmXb&#10;tt9s6D/1tdN8fopuX7Esy0csSYqcz2ebWls2rF23du3axsZG27ZFIoiiOGTIkHA4XFFeXlFRUVpa&#10;Gg6HBd/nvmHe6paEcRwnl8slk8lUKlUsFnfsrE8mk7t27ero6AgGgwMGDBg6dGhFRcWAAQPC4bDf&#10;5dHTgSzLkmXZH6o/Zf6HSjM/Hfsf71vd49/rfvjoym4Z0c4XAziuxRAgxv2qOULIKBRzudzGjRuz&#10;2Wxba2tbW1tHR0c+n7cN0/M8Sfn3uVbbtn1RBVmWNU2LRCLxeFzTtOp+NWVlZeXl5bqud3+0XwL3&#10;aQH8fjW/Uy2dTkcikb3AF5xzf5Xcj1fpR7H/C7DMrhqOpABsAAAAAElFTkSuQmCCUEsDBBQABgAI&#10;AAAAIQAOGYff4gAAAAoBAAAPAAAAZHJzL2Rvd25yZXYueG1sTI/BasMwEETvhf6D2EJvjSy7sYNr&#10;OYTQ9hQKTQqlN8Xa2CbWyliK7fx91VNzXOYx87ZYz6ZjIw6utSRBLCJgSJXVLdUSvg5vTytgzivS&#10;qrOEEq7oYF3e3xUq13aiTxz3vmahhFyuJDTe9znnrmrQKLewPVLITnYwyodzqLke1BTKTcfjKEq5&#10;US2FhUb1uG2wOu8vRsL7pKZNIl7H3fm0vf4clh/fO4FSPj7MmxdgHmf/D8OfflCHMjgd7YW0Y52E&#10;ZZJmAZXwHCXAApCushjYUUIsRAa8LPjtC+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x/AieIBQAATQ8AAA4AAAAAAAAAAAAAAAAAOgIAAGRycy9lMm9Eb2Mu&#10;eG1sUEsBAi0ACgAAAAAAAAAhAHMX1OxN5AAATeQAABQAAAAAAAAAAAAAAAAA7gcAAGRycy9tZWRp&#10;YS9pbWFnZTEucG5nUEsBAi0AFAAGAAgAAAAhAA4Zh9/iAAAACgEAAA8AAAAAAAAAAAAAAAAAbewA&#10;AGRycy9kb3ducmV2LnhtbFBLAQItABQABgAIAAAAIQCqJg6+vAAAACEBAAAZAAAAAAAAAAAAAAAA&#10;AHztAABkcnMvX3JlbHMvZTJvRG9jLnhtbC5yZWxzUEsFBgAAAAAGAAYAfAEAAG/uAAAAAA==&#10;">
                <v:group id="Group 291" o:spid="_x0000_s1027" style="position:absolute;left:5379;top:1822;width:1481;height:283" coordorigin="5379,1822" coordsize="14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93" o:spid="_x0000_s1028" style="position:absolute;left:5379;top:1822;width:1481;height:283;visibility:visible;mso-wrap-style:square;v-text-anchor:top" coordsize="14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cUxgAAANwAAAAPAAAAZHJzL2Rvd25yZXYueG1sRI/dasJA&#10;FITvC77DcoTe1Y1BtEZXkUKhpVHwB/HykD1mg9mzIbvVtE/fFYReDjPzDTNfdrYWV2p95VjBcJCA&#10;IC6crrhUcNi/v7yC8AFZY+2YFPyQh+Wi9zTHTLsbb+m6C6WIEPYZKjAhNJmUvjBk0Q9cQxy9s2st&#10;hijbUuoWbxFua5kmyVharDguGGzozVBx2X1bBaOvo8vX6eTU/G78ZWo+85HZ5ko997vVDESgLvyH&#10;H+0PrSCdjuF+Jh4BufgDAAD//wMAUEsBAi0AFAAGAAgAAAAhANvh9svuAAAAhQEAABMAAAAAAAAA&#10;AAAAAAAAAAAAAFtDb250ZW50X1R5cGVzXS54bWxQSwECLQAUAAYACAAAACEAWvQsW78AAAAVAQAA&#10;CwAAAAAAAAAAAAAAAAAfAQAAX3JlbHMvLnJlbHNQSwECLQAUAAYACAAAACEACaq3FMYAAADcAAAA&#10;DwAAAAAAAAAAAAAAAAAHAgAAZHJzL2Rvd25yZXYueG1sUEsFBgAAAAADAAMAtwAAAPoCAAAAAA==&#10;" path="m,283r1482,l1482,,,,,283xe" fillcolor="#8a0000" stroked="f">
                    <v:path arrowok="t" o:connecttype="custom" o:connectlocs="0,2105;1482,2105;1482,1822;0,1822;0,210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29" type="#_x0000_t75" style="position:absolute;left:5400;top:403;width:1454;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I3xwwAAANwAAAAPAAAAZHJzL2Rvd25yZXYueG1sRI/disIw&#10;FITvF3yHcATv1tQK/lSjyMKKiBdr9QEOzbEpNie1idp9+40g7OUwM98wy3Vna/Gg1leOFYyGCQji&#10;wumKSwXn0/fnDIQPyBprx6TglzysV72PJWbaPflIjzyUIkLYZ6jAhNBkUvrCkEU/dA1x9C6utRii&#10;bEupW3xGuK1lmiQTabHiuGCwoS9DxTW/WwUXGab57ecgT/awT0yZjnHrxkoN+t1mASJQF/7D7/ZO&#10;K0jnU3idiUdArv4AAAD//wMAUEsBAi0AFAAGAAgAAAAhANvh9svuAAAAhQEAABMAAAAAAAAAAAAA&#10;AAAAAAAAAFtDb250ZW50X1R5cGVzXS54bWxQSwECLQAUAAYACAAAACEAWvQsW78AAAAVAQAACwAA&#10;AAAAAAAAAAAAAAAfAQAAX3JlbHMvLnJlbHNQSwECLQAUAAYACAAAACEAhOyN8cMAAADcAAAADwAA&#10;AAAAAAAAAAAAAAAHAgAAZHJzL2Rvd25yZXYueG1sUEsFBgAAAAADAAMAtwAAAPcCAAAAAA==&#10;">
                    <v:imagedata r:id="rId19" o:title=""/>
                  </v:shape>
                </v:group>
                <w10:wrap anchorx="page" anchory="page"/>
              </v:group>
            </w:pict>
          </mc:Fallback>
        </mc:AlternateContent>
      </w:r>
      <w:r w:rsidR="00845A2F" w:rsidRPr="00AE3329">
        <w:rPr>
          <w:b/>
          <w:noProof/>
          <w:color w:val="000000" w:themeColor="text1"/>
          <w:sz w:val="20"/>
          <w:szCs w:val="20"/>
        </w:rPr>
        <w:t>INTRODUCTION</w:t>
      </w:r>
    </w:p>
    <w:p w14:paraId="2AC37FBB" w14:textId="77777777" w:rsidR="00401101" w:rsidRPr="001E3A28" w:rsidRDefault="00401101" w:rsidP="00CF26F4">
      <w:pPr>
        <w:tabs>
          <w:tab w:val="left" w:pos="360"/>
        </w:tabs>
        <w:ind w:right="-30"/>
        <w:contextualSpacing/>
        <w:jc w:val="both"/>
        <w:rPr>
          <w:color w:val="000000" w:themeColor="text1"/>
          <w:sz w:val="10"/>
          <w:szCs w:val="10"/>
        </w:rPr>
      </w:pPr>
    </w:p>
    <w:p w14:paraId="2D925C4B" w14:textId="77777777" w:rsidR="00EA3049" w:rsidRPr="00EA3049" w:rsidRDefault="00EA3049" w:rsidP="0018246F">
      <w:pPr>
        <w:tabs>
          <w:tab w:val="left" w:pos="284"/>
        </w:tabs>
        <w:jc w:val="both"/>
        <w:rPr>
          <w:rStyle w:val="doi"/>
          <w:b/>
          <w:sz w:val="20"/>
          <w:szCs w:val="20"/>
        </w:rPr>
      </w:pPr>
      <w:bookmarkStart w:id="2" w:name="_Toc464927853"/>
      <w:r w:rsidRPr="00EA3049">
        <w:rPr>
          <w:i/>
          <w:sz w:val="20"/>
          <w:szCs w:val="20"/>
        </w:rPr>
        <w:t>Chlorella</w:t>
      </w:r>
      <w:r w:rsidRPr="00EA3049">
        <w:rPr>
          <w:sz w:val="20"/>
          <w:szCs w:val="20"/>
        </w:rPr>
        <w:t xml:space="preserve"> </w:t>
      </w:r>
      <w:r w:rsidRPr="00EA3049">
        <w:rPr>
          <w:i/>
          <w:sz w:val="20"/>
          <w:szCs w:val="20"/>
        </w:rPr>
        <w:t>vulgaris</w:t>
      </w:r>
      <w:r w:rsidRPr="00EA3049">
        <w:rPr>
          <w:sz w:val="20"/>
          <w:szCs w:val="20"/>
        </w:rPr>
        <w:t xml:space="preserve"> a fresh water inhabitant belongs to the Kingdom Protista and Phylum Chlorophyta, a spherical unicellular microalga with 2-10 µm diameter (Yamamoto </w:t>
      </w:r>
      <w:r w:rsidRPr="00EA3049">
        <w:rPr>
          <w:bCs/>
          <w:i/>
          <w:sz w:val="20"/>
          <w:szCs w:val="20"/>
        </w:rPr>
        <w:t>et al</w:t>
      </w:r>
      <w:r w:rsidRPr="00EA3049">
        <w:rPr>
          <w:bCs/>
          <w:sz w:val="20"/>
          <w:szCs w:val="20"/>
        </w:rPr>
        <w:t xml:space="preserve">., </w:t>
      </w:r>
      <w:r w:rsidRPr="00EA3049">
        <w:rPr>
          <w:sz w:val="20"/>
          <w:szCs w:val="20"/>
        </w:rPr>
        <w:t xml:space="preserve">2004). The alga has simple cell structure with an emerald green </w:t>
      </w:r>
      <w:proofErr w:type="spellStart"/>
      <w:r w:rsidRPr="00EA3049">
        <w:rPr>
          <w:sz w:val="20"/>
          <w:szCs w:val="20"/>
        </w:rPr>
        <w:t>colour</w:t>
      </w:r>
      <w:proofErr w:type="spellEnd"/>
      <w:r w:rsidRPr="00EA3049">
        <w:rPr>
          <w:sz w:val="20"/>
          <w:szCs w:val="20"/>
        </w:rPr>
        <w:t xml:space="preserve"> and grass like </w:t>
      </w:r>
      <w:proofErr w:type="spellStart"/>
      <w:r w:rsidRPr="00EA3049">
        <w:rPr>
          <w:sz w:val="20"/>
          <w:szCs w:val="20"/>
        </w:rPr>
        <w:t>odour</w:t>
      </w:r>
      <w:proofErr w:type="spellEnd"/>
      <w:r w:rsidRPr="00EA3049">
        <w:rPr>
          <w:sz w:val="20"/>
          <w:szCs w:val="20"/>
        </w:rPr>
        <w:t xml:space="preserve"> as a result of high percentage of chlorophyll (Zaidi </w:t>
      </w:r>
      <w:r w:rsidRPr="00EA3049">
        <w:rPr>
          <w:bCs/>
          <w:i/>
          <w:sz w:val="20"/>
          <w:szCs w:val="20"/>
        </w:rPr>
        <w:t>et al</w:t>
      </w:r>
      <w:r w:rsidRPr="00EA3049">
        <w:rPr>
          <w:bCs/>
          <w:sz w:val="20"/>
          <w:szCs w:val="20"/>
        </w:rPr>
        <w:t xml:space="preserve">., </w:t>
      </w:r>
      <w:r w:rsidRPr="00EA3049">
        <w:rPr>
          <w:sz w:val="20"/>
          <w:szCs w:val="20"/>
        </w:rPr>
        <w:t xml:space="preserve">2018). </w:t>
      </w:r>
      <w:r w:rsidRPr="00EA3049">
        <w:rPr>
          <w:i/>
          <w:sz w:val="20"/>
          <w:szCs w:val="20"/>
        </w:rPr>
        <w:t>Chlorella</w:t>
      </w:r>
      <w:r w:rsidRPr="00EA3049">
        <w:rPr>
          <w:sz w:val="20"/>
          <w:szCs w:val="20"/>
        </w:rPr>
        <w:t xml:space="preserve"> </w:t>
      </w:r>
      <w:r w:rsidRPr="00EA3049">
        <w:rPr>
          <w:i/>
          <w:sz w:val="20"/>
          <w:szCs w:val="20"/>
        </w:rPr>
        <w:t>vulgaris</w:t>
      </w:r>
      <w:r w:rsidRPr="00EA3049">
        <w:rPr>
          <w:sz w:val="20"/>
          <w:szCs w:val="20"/>
        </w:rPr>
        <w:t xml:space="preserve"> is traditionally used in the treatment of asthma, gastritis, duodenal ulcer, constipation and in the prevention of the spread of cancer. It is known to aid immunity and reduce cholesterol level in the blood (Zaidi </w:t>
      </w:r>
      <w:r w:rsidRPr="00EA3049">
        <w:rPr>
          <w:bCs/>
          <w:i/>
          <w:sz w:val="20"/>
          <w:szCs w:val="20"/>
        </w:rPr>
        <w:t>et al</w:t>
      </w:r>
      <w:r w:rsidRPr="00EA3049">
        <w:rPr>
          <w:bCs/>
          <w:sz w:val="20"/>
          <w:szCs w:val="20"/>
        </w:rPr>
        <w:t xml:space="preserve">., </w:t>
      </w:r>
      <w:r w:rsidRPr="00EA3049">
        <w:rPr>
          <w:sz w:val="20"/>
          <w:szCs w:val="20"/>
        </w:rPr>
        <w:t xml:space="preserve">2018). Nanotechnology is one of the newest technologies that involves the use of </w:t>
      </w:r>
      <w:proofErr w:type="spellStart"/>
      <w:r w:rsidRPr="00EA3049">
        <w:rPr>
          <w:sz w:val="20"/>
          <w:szCs w:val="20"/>
        </w:rPr>
        <w:t>nano</w:t>
      </w:r>
      <w:proofErr w:type="spellEnd"/>
      <w:r w:rsidRPr="00EA3049">
        <w:rPr>
          <w:sz w:val="20"/>
          <w:szCs w:val="20"/>
        </w:rPr>
        <w:t xml:space="preserve">-scientific innovations for the </w:t>
      </w:r>
      <w:r w:rsidRPr="00EA3049">
        <w:rPr>
          <w:sz w:val="20"/>
          <w:szCs w:val="20"/>
        </w:rPr>
        <w:t>development of materials whose structural components size is usually less than 100 nm (</w:t>
      </w:r>
      <w:r w:rsidRPr="00EA3049">
        <w:rPr>
          <w:bCs/>
          <w:sz w:val="20"/>
          <w:szCs w:val="20"/>
        </w:rPr>
        <w:t xml:space="preserve">Lloyd </w:t>
      </w:r>
      <w:r w:rsidRPr="00EA3049">
        <w:rPr>
          <w:sz w:val="20"/>
          <w:szCs w:val="20"/>
        </w:rPr>
        <w:t>and</w:t>
      </w:r>
      <w:r w:rsidRPr="00EA3049">
        <w:rPr>
          <w:bCs/>
          <w:sz w:val="20"/>
          <w:szCs w:val="20"/>
        </w:rPr>
        <w:t xml:space="preserve"> </w:t>
      </w:r>
      <w:proofErr w:type="spellStart"/>
      <w:r w:rsidRPr="00EA3049">
        <w:rPr>
          <w:bCs/>
          <w:sz w:val="20"/>
          <w:szCs w:val="20"/>
        </w:rPr>
        <w:t>Oremland</w:t>
      </w:r>
      <w:proofErr w:type="spellEnd"/>
      <w:r w:rsidRPr="00EA3049">
        <w:rPr>
          <w:bCs/>
          <w:sz w:val="20"/>
          <w:szCs w:val="20"/>
        </w:rPr>
        <w:t xml:space="preserve"> 2006 ; Yadav </w:t>
      </w:r>
      <w:r w:rsidRPr="00EA3049">
        <w:rPr>
          <w:bCs/>
          <w:i/>
          <w:sz w:val="20"/>
          <w:szCs w:val="20"/>
        </w:rPr>
        <w:t>et al</w:t>
      </w:r>
      <w:r w:rsidRPr="00EA3049">
        <w:rPr>
          <w:bCs/>
          <w:sz w:val="20"/>
          <w:szCs w:val="20"/>
        </w:rPr>
        <w:t xml:space="preserve">., 2011; </w:t>
      </w:r>
      <w:proofErr w:type="spellStart"/>
      <w:r w:rsidRPr="00EA3049">
        <w:rPr>
          <w:bCs/>
          <w:sz w:val="20"/>
          <w:szCs w:val="20"/>
        </w:rPr>
        <w:t>Rajabi</w:t>
      </w:r>
      <w:proofErr w:type="spellEnd"/>
      <w:r w:rsidRPr="00EA3049">
        <w:rPr>
          <w:bCs/>
          <w:sz w:val="20"/>
          <w:szCs w:val="20"/>
        </w:rPr>
        <w:t xml:space="preserve"> </w:t>
      </w:r>
      <w:r w:rsidRPr="00EA3049">
        <w:rPr>
          <w:bCs/>
          <w:i/>
          <w:sz w:val="20"/>
          <w:szCs w:val="20"/>
        </w:rPr>
        <w:t>et al</w:t>
      </w:r>
      <w:r w:rsidRPr="00EA3049">
        <w:rPr>
          <w:bCs/>
          <w:sz w:val="20"/>
          <w:szCs w:val="20"/>
        </w:rPr>
        <w:t>., 2015).</w:t>
      </w:r>
    </w:p>
    <w:p w14:paraId="62EB6902" w14:textId="0EFF55E5" w:rsidR="00EA3049" w:rsidRPr="00EA3049" w:rsidRDefault="0018246F" w:rsidP="0018246F">
      <w:pPr>
        <w:tabs>
          <w:tab w:val="left" w:pos="284"/>
        </w:tabs>
        <w:jc w:val="both"/>
        <w:rPr>
          <w:bCs/>
          <w:sz w:val="20"/>
          <w:szCs w:val="20"/>
        </w:rPr>
      </w:pPr>
      <w:r>
        <w:rPr>
          <w:sz w:val="20"/>
          <w:szCs w:val="20"/>
        </w:rPr>
        <w:tab/>
      </w:r>
      <w:r w:rsidR="00EA3049" w:rsidRPr="00EA3049">
        <w:rPr>
          <w:sz w:val="20"/>
          <w:szCs w:val="20"/>
        </w:rPr>
        <w:t>The use of bacteria, fungi, algae or plant extract for the green synthesis of nanoparticles is on the increase and has emerged as alternative approach to chemical approach. Green route syntheses of silver nanoparticles have beneficiary effects such as simplicity, cost effectiveness; high yield and they are environmentally friendly over chemical approaches</w:t>
      </w:r>
      <w:r w:rsidR="00EA3049" w:rsidRPr="00EA3049">
        <w:rPr>
          <w:sz w:val="20"/>
          <w:szCs w:val="20"/>
          <w:vertAlign w:val="superscript"/>
        </w:rPr>
        <w:t xml:space="preserve"> </w:t>
      </w:r>
      <w:r w:rsidR="00EA3049" w:rsidRPr="00EA3049">
        <w:rPr>
          <w:bCs/>
          <w:sz w:val="20"/>
          <w:szCs w:val="20"/>
        </w:rPr>
        <w:t xml:space="preserve">(Rai </w:t>
      </w:r>
      <w:r w:rsidR="00EA3049" w:rsidRPr="00EA3049">
        <w:rPr>
          <w:bCs/>
          <w:i/>
          <w:sz w:val="20"/>
          <w:szCs w:val="20"/>
        </w:rPr>
        <w:t>et al</w:t>
      </w:r>
      <w:r w:rsidR="00EA3049" w:rsidRPr="00EA3049">
        <w:rPr>
          <w:bCs/>
          <w:sz w:val="20"/>
          <w:szCs w:val="20"/>
        </w:rPr>
        <w:t>., 2009).</w:t>
      </w:r>
    </w:p>
    <w:p w14:paraId="7C2861AB" w14:textId="687FEEF7" w:rsidR="00EA3049" w:rsidRPr="00EA3049" w:rsidRDefault="0018246F" w:rsidP="0018246F">
      <w:pPr>
        <w:tabs>
          <w:tab w:val="left" w:pos="284"/>
        </w:tabs>
        <w:jc w:val="both"/>
        <w:rPr>
          <w:rStyle w:val="A3"/>
          <w:rFonts w:ascii="Times New Roman" w:hAnsi="Times New Roman" w:cs="Times New Roman"/>
          <w:b w:val="0"/>
          <w:bCs w:val="0"/>
          <w:sz w:val="20"/>
          <w:szCs w:val="20"/>
        </w:rPr>
      </w:pPr>
      <w:r>
        <w:rPr>
          <w:sz w:val="20"/>
          <w:szCs w:val="20"/>
        </w:rPr>
        <w:tab/>
      </w:r>
      <w:r w:rsidR="00EA3049" w:rsidRPr="00EA3049">
        <w:rPr>
          <w:sz w:val="20"/>
          <w:szCs w:val="20"/>
        </w:rPr>
        <w:t xml:space="preserve">The use of natural biomaterials such as microbes (fungi, bacteria, viruses and algae) as reducing and capping agents is a simple alternative to complex chemical method of synthesizing nanoparticles. Green route approach of </w:t>
      </w:r>
      <w:r w:rsidR="00EA3049" w:rsidRPr="00EA3049">
        <w:rPr>
          <w:sz w:val="20"/>
          <w:szCs w:val="20"/>
        </w:rPr>
        <w:lastRenderedPageBreak/>
        <w:t xml:space="preserve">nanoparticle synthesis is the result of desire for cost effective, eco-friendly, biocompatible nanoparticles in place of physical and chemical approach (Sabri </w:t>
      </w:r>
      <w:r w:rsidR="00EA3049" w:rsidRPr="00EA3049">
        <w:rPr>
          <w:bCs/>
          <w:i/>
          <w:sz w:val="20"/>
          <w:szCs w:val="20"/>
        </w:rPr>
        <w:t>et al</w:t>
      </w:r>
      <w:r w:rsidR="00EA3049" w:rsidRPr="00EA3049">
        <w:rPr>
          <w:bCs/>
          <w:sz w:val="20"/>
          <w:szCs w:val="20"/>
        </w:rPr>
        <w:t xml:space="preserve">., </w:t>
      </w:r>
      <w:r w:rsidR="00EA3049" w:rsidRPr="00EA3049">
        <w:rPr>
          <w:sz w:val="20"/>
          <w:szCs w:val="20"/>
        </w:rPr>
        <w:t xml:space="preserve">2016; Templeton </w:t>
      </w:r>
      <w:r w:rsidR="00EA3049" w:rsidRPr="00EA3049">
        <w:rPr>
          <w:bCs/>
          <w:i/>
          <w:sz w:val="20"/>
          <w:szCs w:val="20"/>
        </w:rPr>
        <w:t>et al</w:t>
      </w:r>
      <w:r w:rsidR="00EA3049" w:rsidRPr="00EA3049">
        <w:rPr>
          <w:bCs/>
          <w:sz w:val="20"/>
          <w:szCs w:val="20"/>
        </w:rPr>
        <w:t xml:space="preserve">., </w:t>
      </w:r>
      <w:r w:rsidR="00EA3049" w:rsidRPr="00EA3049">
        <w:rPr>
          <w:sz w:val="20"/>
          <w:szCs w:val="20"/>
        </w:rPr>
        <w:t xml:space="preserve">2000). Stabilization of nanoparticles can be </w:t>
      </w:r>
      <w:proofErr w:type="spellStart"/>
      <w:r w:rsidR="00EA3049" w:rsidRPr="00EA3049">
        <w:rPr>
          <w:sz w:val="20"/>
          <w:szCs w:val="20"/>
        </w:rPr>
        <w:t>electrostatical</w:t>
      </w:r>
      <w:proofErr w:type="spellEnd"/>
      <w:r w:rsidR="00EA3049" w:rsidRPr="00EA3049">
        <w:rPr>
          <w:sz w:val="20"/>
          <w:szCs w:val="20"/>
        </w:rPr>
        <w:t xml:space="preserve"> and </w:t>
      </w:r>
      <w:proofErr w:type="spellStart"/>
      <w:r w:rsidR="00EA3049" w:rsidRPr="00EA3049">
        <w:rPr>
          <w:sz w:val="20"/>
          <w:szCs w:val="20"/>
        </w:rPr>
        <w:t>sterical</w:t>
      </w:r>
      <w:proofErr w:type="spellEnd"/>
      <w:r w:rsidR="00EA3049" w:rsidRPr="00EA3049">
        <w:rPr>
          <w:sz w:val="20"/>
          <w:szCs w:val="20"/>
        </w:rPr>
        <w:t>. Electrostatic stabilization involved the coordination of anions including carboxylates, halides and others to metal particles in the formation of electrical double layer which creates repulsion between nanoparticles. Steric stabilization of nanoparticles involved the use of organic materials such as polymers and other bulk materials. The bulkiness of the materials prevents the diffusion of nanoparticle (</w:t>
      </w:r>
      <w:proofErr w:type="spellStart"/>
      <w:r w:rsidR="00EA3049" w:rsidRPr="00EA3049">
        <w:rPr>
          <w:sz w:val="20"/>
          <w:szCs w:val="20"/>
        </w:rPr>
        <w:t>Abou</w:t>
      </w:r>
      <w:proofErr w:type="spellEnd"/>
      <w:r w:rsidR="00EA3049" w:rsidRPr="00EA3049">
        <w:rPr>
          <w:sz w:val="20"/>
          <w:szCs w:val="20"/>
        </w:rPr>
        <w:t xml:space="preserve"> El-Nour 2010; </w:t>
      </w:r>
      <w:proofErr w:type="spellStart"/>
      <w:r w:rsidR="00EA3049" w:rsidRPr="00EA3049">
        <w:rPr>
          <w:sz w:val="20"/>
          <w:szCs w:val="20"/>
        </w:rPr>
        <w:t>Dumur</w:t>
      </w:r>
      <w:proofErr w:type="spellEnd"/>
      <w:r w:rsidR="00EA3049" w:rsidRPr="00EA3049">
        <w:rPr>
          <w:sz w:val="20"/>
          <w:szCs w:val="20"/>
        </w:rPr>
        <w:t xml:space="preserve"> </w:t>
      </w:r>
      <w:r w:rsidR="00EA3049" w:rsidRPr="00EA3049">
        <w:rPr>
          <w:bCs/>
          <w:i/>
          <w:sz w:val="20"/>
          <w:szCs w:val="20"/>
        </w:rPr>
        <w:t>et al</w:t>
      </w:r>
      <w:r w:rsidR="00EA3049" w:rsidRPr="00EA3049">
        <w:rPr>
          <w:bCs/>
          <w:sz w:val="20"/>
          <w:szCs w:val="20"/>
        </w:rPr>
        <w:t xml:space="preserve">., </w:t>
      </w:r>
      <w:r w:rsidR="00EA3049" w:rsidRPr="00EA3049">
        <w:rPr>
          <w:sz w:val="20"/>
          <w:szCs w:val="20"/>
        </w:rPr>
        <w:t>2011). The bioactive metabolites from microorganisms can serve as stabilizing and reducing agents thereby providing a better biocompatibility for nanoparticles biosynthesis</w:t>
      </w:r>
      <w:r w:rsidR="00EA3049" w:rsidRPr="00EA3049">
        <w:rPr>
          <w:sz w:val="20"/>
          <w:szCs w:val="20"/>
          <w:vertAlign w:val="superscript"/>
        </w:rPr>
        <w:t xml:space="preserve"> </w:t>
      </w:r>
      <w:r w:rsidR="00EA3049" w:rsidRPr="00EA3049">
        <w:rPr>
          <w:sz w:val="20"/>
          <w:szCs w:val="20"/>
        </w:rPr>
        <w:t>(</w:t>
      </w:r>
      <w:r w:rsidR="00EA3049" w:rsidRPr="00EA3049">
        <w:rPr>
          <w:bCs/>
          <w:sz w:val="20"/>
          <w:szCs w:val="20"/>
        </w:rPr>
        <w:t xml:space="preserve">Wang </w:t>
      </w:r>
      <w:r w:rsidR="00EA3049" w:rsidRPr="00EA3049">
        <w:rPr>
          <w:bCs/>
          <w:i/>
          <w:sz w:val="20"/>
          <w:szCs w:val="20"/>
        </w:rPr>
        <w:t>et al</w:t>
      </w:r>
      <w:r w:rsidR="00EA3049" w:rsidRPr="00EA3049">
        <w:rPr>
          <w:bCs/>
          <w:sz w:val="20"/>
          <w:szCs w:val="20"/>
        </w:rPr>
        <w:t xml:space="preserve">., 2017; </w:t>
      </w:r>
      <w:proofErr w:type="spellStart"/>
      <w:r w:rsidR="00EA3049" w:rsidRPr="00EA3049">
        <w:rPr>
          <w:bCs/>
          <w:sz w:val="20"/>
          <w:szCs w:val="20"/>
        </w:rPr>
        <w:t>Dakal</w:t>
      </w:r>
      <w:proofErr w:type="spellEnd"/>
      <w:r w:rsidR="00EA3049" w:rsidRPr="00EA3049">
        <w:rPr>
          <w:bCs/>
          <w:sz w:val="20"/>
          <w:szCs w:val="20"/>
        </w:rPr>
        <w:t xml:space="preserve"> </w:t>
      </w:r>
      <w:r w:rsidR="00EA3049" w:rsidRPr="00EA3049">
        <w:rPr>
          <w:bCs/>
          <w:i/>
          <w:sz w:val="20"/>
          <w:szCs w:val="20"/>
        </w:rPr>
        <w:t>et al</w:t>
      </w:r>
      <w:r w:rsidR="00EA3049" w:rsidRPr="00EA3049">
        <w:rPr>
          <w:bCs/>
          <w:sz w:val="20"/>
          <w:szCs w:val="20"/>
        </w:rPr>
        <w:t xml:space="preserve">., 2016; </w:t>
      </w:r>
      <w:proofErr w:type="spellStart"/>
      <w:r w:rsidR="00EA3049" w:rsidRPr="00EA3049">
        <w:rPr>
          <w:bCs/>
          <w:sz w:val="20"/>
          <w:szCs w:val="20"/>
        </w:rPr>
        <w:t>Dakal</w:t>
      </w:r>
      <w:proofErr w:type="spellEnd"/>
      <w:r w:rsidR="00EA3049" w:rsidRPr="00EA3049">
        <w:rPr>
          <w:bCs/>
          <w:sz w:val="20"/>
          <w:szCs w:val="20"/>
        </w:rPr>
        <w:t xml:space="preserve"> </w:t>
      </w:r>
      <w:r w:rsidR="00EA3049" w:rsidRPr="00EA3049">
        <w:rPr>
          <w:bCs/>
          <w:i/>
          <w:sz w:val="20"/>
          <w:szCs w:val="20"/>
        </w:rPr>
        <w:t>et al</w:t>
      </w:r>
      <w:r w:rsidR="00EA3049" w:rsidRPr="00EA3049">
        <w:rPr>
          <w:bCs/>
          <w:sz w:val="20"/>
          <w:szCs w:val="20"/>
        </w:rPr>
        <w:t>., 2016)</w:t>
      </w:r>
      <w:r w:rsidR="00EA3049" w:rsidRPr="00EA3049">
        <w:rPr>
          <w:rStyle w:val="doi"/>
          <w:sz w:val="20"/>
          <w:szCs w:val="20"/>
        </w:rPr>
        <w:t xml:space="preserve">. </w:t>
      </w:r>
      <w:r w:rsidR="00EA3049" w:rsidRPr="00EA3049">
        <w:rPr>
          <w:sz w:val="20"/>
          <w:szCs w:val="20"/>
        </w:rPr>
        <w:t>Metal nanoparticles possess unique properties size and shape of the nanoparticles which was responsible for their wide applications</w:t>
      </w:r>
      <w:r w:rsidR="00EA3049" w:rsidRPr="00EA3049">
        <w:rPr>
          <w:sz w:val="20"/>
          <w:szCs w:val="20"/>
          <w:vertAlign w:val="superscript"/>
        </w:rPr>
        <w:t xml:space="preserve"> </w:t>
      </w:r>
      <w:r w:rsidR="00EA3049" w:rsidRPr="00EA3049">
        <w:rPr>
          <w:sz w:val="20"/>
          <w:szCs w:val="20"/>
        </w:rPr>
        <w:t>(</w:t>
      </w:r>
      <w:proofErr w:type="spellStart"/>
      <w:r w:rsidR="00EA3049" w:rsidRPr="00EA3049">
        <w:rPr>
          <w:sz w:val="20"/>
          <w:szCs w:val="20"/>
        </w:rPr>
        <w:t>Abou</w:t>
      </w:r>
      <w:proofErr w:type="spellEnd"/>
      <w:r w:rsidR="00EA3049" w:rsidRPr="00EA3049">
        <w:rPr>
          <w:sz w:val="20"/>
          <w:szCs w:val="20"/>
        </w:rPr>
        <w:t xml:space="preserve"> El-Nour 2010;</w:t>
      </w:r>
      <w:r w:rsidR="00EA3049" w:rsidRPr="00EA3049">
        <w:rPr>
          <w:bCs/>
          <w:sz w:val="20"/>
          <w:szCs w:val="20"/>
        </w:rPr>
        <w:t xml:space="preserve"> </w:t>
      </w:r>
      <w:proofErr w:type="spellStart"/>
      <w:r w:rsidR="00EA3049" w:rsidRPr="00EA3049">
        <w:rPr>
          <w:bCs/>
          <w:sz w:val="20"/>
          <w:szCs w:val="20"/>
        </w:rPr>
        <w:t>Rajeshkumar</w:t>
      </w:r>
      <w:proofErr w:type="spellEnd"/>
      <w:r w:rsidR="00EA3049" w:rsidRPr="00EA3049">
        <w:rPr>
          <w:bCs/>
          <w:sz w:val="20"/>
          <w:szCs w:val="20"/>
        </w:rPr>
        <w:t xml:space="preserve"> </w:t>
      </w:r>
      <w:r w:rsidR="00EA3049" w:rsidRPr="00EA3049">
        <w:rPr>
          <w:bCs/>
          <w:i/>
          <w:sz w:val="20"/>
          <w:szCs w:val="20"/>
        </w:rPr>
        <w:t>et al</w:t>
      </w:r>
      <w:r w:rsidR="00EA3049" w:rsidRPr="00EA3049">
        <w:rPr>
          <w:bCs/>
          <w:sz w:val="20"/>
          <w:szCs w:val="20"/>
        </w:rPr>
        <w:t>.,</w:t>
      </w:r>
      <w:r w:rsidR="00EA3049" w:rsidRPr="00EA3049">
        <w:rPr>
          <w:rStyle w:val="A3"/>
          <w:rFonts w:ascii="Times New Roman" w:hAnsi="Times New Roman" w:cs="Times New Roman"/>
          <w:sz w:val="20"/>
          <w:szCs w:val="20"/>
        </w:rPr>
        <w:t xml:space="preserve"> </w:t>
      </w:r>
      <w:r w:rsidR="00EA3049" w:rsidRPr="0018246F">
        <w:rPr>
          <w:rStyle w:val="A3"/>
          <w:rFonts w:ascii="Times New Roman" w:hAnsi="Times New Roman" w:cs="Times New Roman"/>
          <w:b w:val="0"/>
          <w:bCs w:val="0"/>
          <w:sz w:val="20"/>
          <w:szCs w:val="20"/>
        </w:rPr>
        <w:t>2017).</w:t>
      </w:r>
    </w:p>
    <w:p w14:paraId="3437C533" w14:textId="748EF5B3" w:rsidR="00EA3049" w:rsidRPr="00EA3049" w:rsidRDefault="0018246F" w:rsidP="0018246F">
      <w:pPr>
        <w:tabs>
          <w:tab w:val="left" w:pos="284"/>
        </w:tabs>
        <w:jc w:val="both"/>
        <w:rPr>
          <w:sz w:val="20"/>
          <w:szCs w:val="20"/>
        </w:rPr>
      </w:pPr>
      <w:r>
        <w:rPr>
          <w:sz w:val="20"/>
          <w:szCs w:val="20"/>
        </w:rPr>
        <w:tab/>
      </w:r>
      <w:r w:rsidR="00EA3049" w:rsidRPr="00EA3049">
        <w:rPr>
          <w:sz w:val="20"/>
          <w:szCs w:val="20"/>
        </w:rPr>
        <w:t xml:space="preserve">Characterization of the structural property silver nanoparticles production as a result of </w:t>
      </w:r>
      <w:proofErr w:type="spellStart"/>
      <w:r w:rsidR="00EA3049" w:rsidRPr="00EA3049">
        <w:rPr>
          <w:sz w:val="20"/>
          <w:szCs w:val="20"/>
        </w:rPr>
        <w:t>bioreduction</w:t>
      </w:r>
      <w:proofErr w:type="spellEnd"/>
      <w:r w:rsidR="00EA3049" w:rsidRPr="00EA3049">
        <w:rPr>
          <w:sz w:val="20"/>
          <w:szCs w:val="20"/>
        </w:rPr>
        <w:t xml:space="preserve"> of silver nitrate in aqueous solution using indirect method is usually achieved by UV-Vis spectroscopy (</w:t>
      </w:r>
      <w:r w:rsidR="00EA3049" w:rsidRPr="00EA3049">
        <w:rPr>
          <w:bCs/>
          <w:sz w:val="20"/>
          <w:szCs w:val="20"/>
        </w:rPr>
        <w:t xml:space="preserve">Raza </w:t>
      </w:r>
      <w:r w:rsidR="00EA3049" w:rsidRPr="00EA3049">
        <w:rPr>
          <w:bCs/>
          <w:i/>
          <w:sz w:val="20"/>
          <w:szCs w:val="20"/>
        </w:rPr>
        <w:t>et al</w:t>
      </w:r>
      <w:r w:rsidR="00EA3049" w:rsidRPr="00EA3049">
        <w:rPr>
          <w:bCs/>
          <w:sz w:val="20"/>
          <w:szCs w:val="20"/>
        </w:rPr>
        <w:t xml:space="preserve">., 2016). </w:t>
      </w:r>
      <w:r w:rsidR="00EA3049" w:rsidRPr="00EA3049">
        <w:rPr>
          <w:sz w:val="20"/>
          <w:szCs w:val="20"/>
        </w:rPr>
        <w:t xml:space="preserve">The antimicrobial activity of silver nanoparticles is a major property that enables their wide applications in various fields of life (Pal </w:t>
      </w:r>
      <w:r w:rsidR="00EA3049" w:rsidRPr="00EA3049">
        <w:rPr>
          <w:bCs/>
          <w:i/>
          <w:sz w:val="20"/>
          <w:szCs w:val="20"/>
        </w:rPr>
        <w:t>et al</w:t>
      </w:r>
      <w:r w:rsidR="00EA3049" w:rsidRPr="00EA3049">
        <w:rPr>
          <w:bCs/>
          <w:sz w:val="20"/>
          <w:szCs w:val="20"/>
        </w:rPr>
        <w:t xml:space="preserve">., </w:t>
      </w:r>
      <w:r w:rsidR="00EA3049" w:rsidRPr="00EA3049">
        <w:rPr>
          <w:sz w:val="20"/>
          <w:szCs w:val="20"/>
        </w:rPr>
        <w:t xml:space="preserve">2007). The low inability of microorganisms in developing resistance to silver nanoparticles gives nanoparticles an edge over chemosynthetic therapeutic agents. The low toxicity of silver nanoparticles to humans and the environment makes them antimicrobial agent of choice (Pal </w:t>
      </w:r>
      <w:r w:rsidR="00EA3049" w:rsidRPr="00EA3049">
        <w:rPr>
          <w:bCs/>
          <w:i/>
          <w:sz w:val="20"/>
          <w:szCs w:val="20"/>
        </w:rPr>
        <w:t>et al</w:t>
      </w:r>
      <w:r w:rsidR="00EA3049" w:rsidRPr="00EA3049">
        <w:rPr>
          <w:bCs/>
          <w:sz w:val="20"/>
          <w:szCs w:val="20"/>
        </w:rPr>
        <w:t xml:space="preserve">., </w:t>
      </w:r>
      <w:r w:rsidR="00EA3049" w:rsidRPr="00EA3049">
        <w:rPr>
          <w:sz w:val="20"/>
          <w:szCs w:val="20"/>
        </w:rPr>
        <w:t xml:space="preserve">2007).  This work aims at biosynthesizing and characterizing silver nanoparticles using The Clear Supernatant (TCS) of the blue-green alga; </w:t>
      </w:r>
      <w:r w:rsidR="00EA3049" w:rsidRPr="00EA3049">
        <w:rPr>
          <w:i/>
          <w:sz w:val="20"/>
          <w:szCs w:val="20"/>
        </w:rPr>
        <w:t>Chlorella</w:t>
      </w:r>
      <w:r w:rsidR="00EA3049" w:rsidRPr="00EA3049">
        <w:rPr>
          <w:sz w:val="20"/>
          <w:szCs w:val="20"/>
        </w:rPr>
        <w:t xml:space="preserve"> </w:t>
      </w:r>
      <w:r w:rsidR="00EA3049" w:rsidRPr="00EA3049">
        <w:rPr>
          <w:i/>
          <w:sz w:val="20"/>
          <w:szCs w:val="20"/>
        </w:rPr>
        <w:t>vulgaris</w:t>
      </w:r>
      <w:r w:rsidR="00EA3049" w:rsidRPr="00EA3049">
        <w:rPr>
          <w:sz w:val="20"/>
          <w:szCs w:val="20"/>
        </w:rPr>
        <w:t xml:space="preserve"> as well as assessing the cytotoxicity and antibiofilm potential of the biosynthesized silver nanoparticles.</w:t>
      </w:r>
    </w:p>
    <w:p w14:paraId="5A94F48A" w14:textId="77777777" w:rsidR="00EA3049" w:rsidRPr="00EA3049" w:rsidRDefault="00EA3049" w:rsidP="00EA3049">
      <w:pPr>
        <w:autoSpaceDE w:val="0"/>
        <w:autoSpaceDN w:val="0"/>
        <w:adjustRightInd w:val="0"/>
        <w:jc w:val="both"/>
        <w:rPr>
          <w:sz w:val="20"/>
          <w:szCs w:val="20"/>
        </w:rPr>
      </w:pPr>
    </w:p>
    <w:p w14:paraId="1F76491F" w14:textId="77777777" w:rsidR="00EA3049" w:rsidRPr="00EA3049" w:rsidRDefault="00EA3049" w:rsidP="00EA3049">
      <w:pPr>
        <w:rPr>
          <w:b/>
          <w:sz w:val="20"/>
          <w:szCs w:val="20"/>
        </w:rPr>
      </w:pPr>
      <w:r w:rsidRPr="00EA3049">
        <w:rPr>
          <w:b/>
          <w:sz w:val="20"/>
          <w:szCs w:val="20"/>
        </w:rPr>
        <w:t>MATERIALS AND METHODS</w:t>
      </w:r>
    </w:p>
    <w:p w14:paraId="3A07A3BD" w14:textId="77777777" w:rsidR="0018246F" w:rsidRDefault="0018246F" w:rsidP="00EA3049">
      <w:pPr>
        <w:rPr>
          <w:b/>
          <w:sz w:val="20"/>
          <w:szCs w:val="20"/>
        </w:rPr>
      </w:pPr>
    </w:p>
    <w:p w14:paraId="04D9CFDA" w14:textId="1B97EEFD" w:rsidR="00EA3049" w:rsidRPr="0018246F" w:rsidRDefault="00EA3049" w:rsidP="0018246F">
      <w:pPr>
        <w:jc w:val="both"/>
        <w:rPr>
          <w:b/>
          <w:sz w:val="20"/>
          <w:szCs w:val="20"/>
        </w:rPr>
      </w:pPr>
      <w:r w:rsidRPr="00EA3049">
        <w:rPr>
          <w:b/>
          <w:sz w:val="20"/>
          <w:szCs w:val="20"/>
        </w:rPr>
        <w:t>Sample Collection</w:t>
      </w:r>
      <w:r w:rsidR="0018246F">
        <w:rPr>
          <w:b/>
          <w:sz w:val="20"/>
          <w:szCs w:val="20"/>
        </w:rPr>
        <w:t xml:space="preserve">: </w:t>
      </w:r>
      <w:r w:rsidRPr="00EA3049">
        <w:rPr>
          <w:sz w:val="20"/>
          <w:szCs w:val="20"/>
        </w:rPr>
        <w:t xml:space="preserve">Blue-green algae </w:t>
      </w:r>
      <w:r w:rsidRPr="00EA3049">
        <w:rPr>
          <w:i/>
          <w:sz w:val="20"/>
          <w:szCs w:val="20"/>
        </w:rPr>
        <w:t>Chlorella</w:t>
      </w:r>
      <w:r w:rsidRPr="00EA3049">
        <w:rPr>
          <w:sz w:val="20"/>
          <w:szCs w:val="20"/>
        </w:rPr>
        <w:t xml:space="preserve"> </w:t>
      </w:r>
      <w:r w:rsidRPr="00EA3049">
        <w:rPr>
          <w:i/>
          <w:sz w:val="20"/>
          <w:szCs w:val="20"/>
        </w:rPr>
        <w:t>vulgaris</w:t>
      </w:r>
      <w:r w:rsidRPr="00EA3049">
        <w:rPr>
          <w:sz w:val="20"/>
          <w:szCs w:val="20"/>
        </w:rPr>
        <w:t xml:space="preserve"> was collected from Microbial Physiology Laboratory of the Department of Microbiology, Faculty of Science, University of Ibadan. The test pathogens microorganisms were collected from the same department.</w:t>
      </w:r>
    </w:p>
    <w:p w14:paraId="64B9A544" w14:textId="77777777" w:rsidR="0018246F" w:rsidRDefault="0018246F" w:rsidP="0018246F">
      <w:pPr>
        <w:jc w:val="both"/>
        <w:rPr>
          <w:b/>
          <w:sz w:val="20"/>
          <w:szCs w:val="20"/>
        </w:rPr>
      </w:pPr>
    </w:p>
    <w:p w14:paraId="4186A686" w14:textId="40B62A8F" w:rsidR="00EA3049" w:rsidRPr="0018246F" w:rsidRDefault="00EA3049" w:rsidP="0018246F">
      <w:pPr>
        <w:jc w:val="both"/>
        <w:rPr>
          <w:b/>
          <w:sz w:val="20"/>
          <w:szCs w:val="20"/>
        </w:rPr>
      </w:pPr>
      <w:r w:rsidRPr="00EA3049">
        <w:rPr>
          <w:b/>
          <w:sz w:val="20"/>
          <w:szCs w:val="20"/>
        </w:rPr>
        <w:t>Biosynthesis of Silver Nanoparticles</w:t>
      </w:r>
      <w:r w:rsidR="0018246F">
        <w:rPr>
          <w:b/>
          <w:sz w:val="20"/>
          <w:szCs w:val="20"/>
        </w:rPr>
        <w:t xml:space="preserve">: </w:t>
      </w:r>
      <w:r w:rsidRPr="00EA3049">
        <w:rPr>
          <w:sz w:val="20"/>
          <w:szCs w:val="20"/>
        </w:rPr>
        <w:t xml:space="preserve">The Clear Supernatant (TCS) of </w:t>
      </w:r>
      <w:r w:rsidRPr="00EA3049">
        <w:rPr>
          <w:i/>
          <w:sz w:val="20"/>
          <w:szCs w:val="20"/>
        </w:rPr>
        <w:t>Chlorella</w:t>
      </w:r>
      <w:r w:rsidRPr="00EA3049">
        <w:rPr>
          <w:sz w:val="20"/>
          <w:szCs w:val="20"/>
        </w:rPr>
        <w:t xml:space="preserve"> </w:t>
      </w:r>
      <w:r w:rsidRPr="00EA3049">
        <w:rPr>
          <w:i/>
          <w:sz w:val="20"/>
          <w:szCs w:val="20"/>
        </w:rPr>
        <w:t>vulgaris</w:t>
      </w:r>
      <w:r w:rsidRPr="00EA3049">
        <w:rPr>
          <w:sz w:val="20"/>
          <w:szCs w:val="20"/>
        </w:rPr>
        <w:t xml:space="preserve"> was obtained by centrifuging 20 mL of one month old culture of </w:t>
      </w:r>
      <w:r w:rsidRPr="00EA3049">
        <w:rPr>
          <w:i/>
          <w:sz w:val="20"/>
          <w:szCs w:val="20"/>
        </w:rPr>
        <w:t>Chlorella</w:t>
      </w:r>
      <w:r w:rsidRPr="00EA3049">
        <w:rPr>
          <w:sz w:val="20"/>
          <w:szCs w:val="20"/>
        </w:rPr>
        <w:t xml:space="preserve"> </w:t>
      </w:r>
      <w:r w:rsidRPr="00EA3049">
        <w:rPr>
          <w:i/>
          <w:sz w:val="20"/>
          <w:szCs w:val="20"/>
        </w:rPr>
        <w:t>vulgaris</w:t>
      </w:r>
      <w:r w:rsidRPr="00EA3049">
        <w:rPr>
          <w:sz w:val="20"/>
          <w:szCs w:val="20"/>
        </w:rPr>
        <w:t xml:space="preserve"> at 10,000 rpm for 15 minutes. The clear supernatant (10 mL) was used for the </w:t>
      </w:r>
      <w:proofErr w:type="spellStart"/>
      <w:r w:rsidRPr="00EA3049">
        <w:rPr>
          <w:sz w:val="20"/>
          <w:szCs w:val="20"/>
        </w:rPr>
        <w:t>phycosynthesis</w:t>
      </w:r>
      <w:proofErr w:type="spellEnd"/>
      <w:r w:rsidRPr="00EA3049">
        <w:rPr>
          <w:sz w:val="20"/>
          <w:szCs w:val="20"/>
        </w:rPr>
        <w:t xml:space="preserve"> of silver nanoparticles. For the biosynthesis, 10 mL of the TCS was added to 90 mL of 1 Mm silver nitrate solution. The mixture was incubated in the dark for 72 hrs. Changes in </w:t>
      </w:r>
      <w:proofErr w:type="spellStart"/>
      <w:r w:rsidRPr="00EA3049">
        <w:rPr>
          <w:sz w:val="20"/>
          <w:szCs w:val="20"/>
        </w:rPr>
        <w:t>colour</w:t>
      </w:r>
      <w:proofErr w:type="spellEnd"/>
      <w:r w:rsidRPr="00EA3049">
        <w:rPr>
          <w:sz w:val="20"/>
          <w:szCs w:val="20"/>
        </w:rPr>
        <w:t xml:space="preserve"> were observed for SNPs biosynthesis.</w:t>
      </w:r>
    </w:p>
    <w:p w14:paraId="21920700" w14:textId="77777777" w:rsidR="0018246F" w:rsidRDefault="0018246F" w:rsidP="00EA3049">
      <w:pPr>
        <w:rPr>
          <w:b/>
          <w:sz w:val="20"/>
          <w:szCs w:val="20"/>
        </w:rPr>
      </w:pPr>
    </w:p>
    <w:p w14:paraId="0CFC9FA6" w14:textId="62C94FAE" w:rsidR="00EA3049" w:rsidRPr="0018246F" w:rsidRDefault="00EA3049" w:rsidP="0018246F">
      <w:pPr>
        <w:jc w:val="both"/>
        <w:rPr>
          <w:b/>
          <w:sz w:val="20"/>
          <w:szCs w:val="20"/>
        </w:rPr>
      </w:pPr>
      <w:r w:rsidRPr="00EA3049">
        <w:rPr>
          <w:b/>
          <w:sz w:val="20"/>
          <w:szCs w:val="20"/>
        </w:rPr>
        <w:t>Characterization of Biosynthesized SNPs</w:t>
      </w:r>
      <w:r w:rsidR="0018246F">
        <w:rPr>
          <w:b/>
          <w:sz w:val="20"/>
          <w:szCs w:val="20"/>
        </w:rPr>
        <w:t xml:space="preserve">: </w:t>
      </w:r>
      <w:r w:rsidRPr="00EA3049">
        <w:rPr>
          <w:sz w:val="20"/>
          <w:szCs w:val="20"/>
        </w:rPr>
        <w:t xml:space="preserve">The </w:t>
      </w:r>
      <w:proofErr w:type="spellStart"/>
      <w:r w:rsidRPr="00EA3049">
        <w:rPr>
          <w:sz w:val="20"/>
          <w:szCs w:val="20"/>
        </w:rPr>
        <w:t>phycosythesized</w:t>
      </w:r>
      <w:proofErr w:type="spellEnd"/>
      <w:r w:rsidRPr="00EA3049">
        <w:rPr>
          <w:sz w:val="20"/>
          <w:szCs w:val="20"/>
        </w:rPr>
        <w:t xml:space="preserve"> particles was characterized using the following: </w:t>
      </w:r>
    </w:p>
    <w:p w14:paraId="6230B360" w14:textId="32BE14AC" w:rsidR="00EA3049" w:rsidRPr="0018246F" w:rsidRDefault="00EA3049" w:rsidP="00EA3049">
      <w:pPr>
        <w:jc w:val="both"/>
        <w:rPr>
          <w:bCs/>
          <w:sz w:val="20"/>
          <w:szCs w:val="20"/>
        </w:rPr>
      </w:pPr>
      <w:r w:rsidRPr="0018246F">
        <w:rPr>
          <w:bCs/>
          <w:sz w:val="20"/>
          <w:szCs w:val="20"/>
        </w:rPr>
        <w:t>Visual Observation</w:t>
      </w:r>
      <w:r w:rsidR="0018246F">
        <w:rPr>
          <w:bCs/>
          <w:sz w:val="20"/>
          <w:szCs w:val="20"/>
        </w:rPr>
        <w:t xml:space="preserve">: </w:t>
      </w:r>
      <w:r w:rsidRPr="00EA3049">
        <w:rPr>
          <w:sz w:val="20"/>
          <w:szCs w:val="20"/>
        </w:rPr>
        <w:t xml:space="preserve">Visual observation was carried out by carefully checking for </w:t>
      </w:r>
      <w:proofErr w:type="spellStart"/>
      <w:r w:rsidRPr="00EA3049">
        <w:rPr>
          <w:sz w:val="20"/>
          <w:szCs w:val="20"/>
        </w:rPr>
        <w:t>colour</w:t>
      </w:r>
      <w:proofErr w:type="spellEnd"/>
      <w:r w:rsidRPr="00EA3049">
        <w:rPr>
          <w:sz w:val="20"/>
          <w:szCs w:val="20"/>
        </w:rPr>
        <w:t xml:space="preserve"> change which usually confirms </w:t>
      </w:r>
      <w:r w:rsidRPr="00EA3049">
        <w:rPr>
          <w:sz w:val="20"/>
          <w:szCs w:val="20"/>
        </w:rPr>
        <w:t>the bio-reduction of silver nitrate thus suggesting the formation of silver nanoparticles.</w:t>
      </w:r>
    </w:p>
    <w:p w14:paraId="3326567A" w14:textId="77777777" w:rsidR="0018246F" w:rsidRDefault="0018246F" w:rsidP="0018246F">
      <w:pPr>
        <w:jc w:val="both"/>
        <w:rPr>
          <w:bCs/>
          <w:sz w:val="20"/>
          <w:szCs w:val="20"/>
        </w:rPr>
      </w:pPr>
    </w:p>
    <w:p w14:paraId="1BB6EE5B" w14:textId="2DBFD39F" w:rsidR="00EA3049" w:rsidRPr="0018246F" w:rsidRDefault="00EA3049" w:rsidP="0018246F">
      <w:pPr>
        <w:jc w:val="both"/>
        <w:rPr>
          <w:b/>
          <w:sz w:val="20"/>
          <w:szCs w:val="20"/>
        </w:rPr>
      </w:pPr>
      <w:r w:rsidRPr="0018246F">
        <w:rPr>
          <w:bCs/>
          <w:sz w:val="20"/>
          <w:szCs w:val="20"/>
        </w:rPr>
        <w:t>UV-vis Spectrophotometry</w:t>
      </w:r>
      <w:r w:rsidR="0018246F" w:rsidRPr="0018246F">
        <w:rPr>
          <w:bCs/>
          <w:sz w:val="20"/>
          <w:szCs w:val="20"/>
        </w:rPr>
        <w:t xml:space="preserve">: </w:t>
      </w:r>
      <w:r w:rsidRPr="00EA3049">
        <w:rPr>
          <w:sz w:val="20"/>
          <w:szCs w:val="20"/>
        </w:rPr>
        <w:t xml:space="preserve">This was carried out to confirm the formation and stability of the biosynthesized nanoparticles as described by </w:t>
      </w:r>
      <w:proofErr w:type="spellStart"/>
      <w:r w:rsidRPr="00EA3049">
        <w:rPr>
          <w:sz w:val="20"/>
          <w:szCs w:val="20"/>
        </w:rPr>
        <w:t>Ashokkumar</w:t>
      </w:r>
      <w:proofErr w:type="spellEnd"/>
      <w:r w:rsidRPr="00EA3049">
        <w:rPr>
          <w:sz w:val="20"/>
          <w:szCs w:val="20"/>
        </w:rPr>
        <w:t xml:space="preserve"> and </w:t>
      </w:r>
      <w:proofErr w:type="spellStart"/>
      <w:r w:rsidRPr="00EA3049">
        <w:rPr>
          <w:sz w:val="20"/>
          <w:szCs w:val="20"/>
        </w:rPr>
        <w:t>Vijayaraghavan</w:t>
      </w:r>
      <w:proofErr w:type="spellEnd"/>
      <w:r w:rsidRPr="00EA3049">
        <w:rPr>
          <w:sz w:val="20"/>
          <w:szCs w:val="20"/>
        </w:rPr>
        <w:t xml:space="preserve">  (</w:t>
      </w:r>
      <w:proofErr w:type="spellStart"/>
      <w:r w:rsidRPr="00EA3049">
        <w:rPr>
          <w:sz w:val="20"/>
          <w:szCs w:val="20"/>
        </w:rPr>
        <w:t>Ashokkumar</w:t>
      </w:r>
      <w:proofErr w:type="spellEnd"/>
      <w:r w:rsidRPr="00EA3049">
        <w:rPr>
          <w:sz w:val="20"/>
          <w:szCs w:val="20"/>
        </w:rPr>
        <w:t xml:space="preserve"> and </w:t>
      </w:r>
      <w:proofErr w:type="spellStart"/>
      <w:r w:rsidRPr="00EA3049">
        <w:rPr>
          <w:sz w:val="20"/>
          <w:szCs w:val="20"/>
        </w:rPr>
        <w:t>Vijayaraghavan</w:t>
      </w:r>
      <w:proofErr w:type="spellEnd"/>
      <w:r w:rsidRPr="00EA3049">
        <w:rPr>
          <w:sz w:val="20"/>
          <w:szCs w:val="20"/>
        </w:rPr>
        <w:t>, 2016)</w:t>
      </w:r>
      <w:r w:rsidR="0018246F">
        <w:rPr>
          <w:sz w:val="20"/>
          <w:szCs w:val="20"/>
        </w:rPr>
        <w:t>.</w:t>
      </w:r>
    </w:p>
    <w:p w14:paraId="53E2E9C2" w14:textId="77777777" w:rsidR="00EA3049" w:rsidRPr="00EA3049" w:rsidRDefault="00EA3049" w:rsidP="0018246F">
      <w:pPr>
        <w:jc w:val="both"/>
        <w:rPr>
          <w:sz w:val="20"/>
          <w:szCs w:val="20"/>
        </w:rPr>
      </w:pPr>
    </w:p>
    <w:p w14:paraId="6C1DD6E8" w14:textId="1BB30EE9" w:rsidR="00EA3049" w:rsidRPr="0018246F" w:rsidRDefault="00EA3049" w:rsidP="0018246F">
      <w:pPr>
        <w:jc w:val="both"/>
        <w:rPr>
          <w:b/>
          <w:sz w:val="20"/>
          <w:szCs w:val="20"/>
        </w:rPr>
      </w:pPr>
      <w:r w:rsidRPr="0018246F">
        <w:rPr>
          <w:bCs/>
          <w:sz w:val="20"/>
          <w:szCs w:val="20"/>
        </w:rPr>
        <w:t>Scanning Electron Microscopy (SEM)</w:t>
      </w:r>
      <w:r w:rsidR="0018246F" w:rsidRPr="0018246F">
        <w:rPr>
          <w:bCs/>
          <w:sz w:val="20"/>
          <w:szCs w:val="20"/>
        </w:rPr>
        <w:t>:</w:t>
      </w:r>
      <w:r w:rsidR="0018246F">
        <w:rPr>
          <w:b/>
          <w:sz w:val="20"/>
          <w:szCs w:val="20"/>
        </w:rPr>
        <w:t xml:space="preserve"> </w:t>
      </w:r>
      <w:r w:rsidRPr="00EA3049">
        <w:rPr>
          <w:sz w:val="20"/>
          <w:szCs w:val="20"/>
        </w:rPr>
        <w:t xml:space="preserve">The dried biosynthesized silver nanoparticles samples were coated with gold using a coater (JEOL, </w:t>
      </w:r>
      <w:proofErr w:type="spellStart"/>
      <w:r w:rsidRPr="00EA3049">
        <w:rPr>
          <w:sz w:val="20"/>
          <w:szCs w:val="20"/>
        </w:rPr>
        <w:t>Akishima-shi</w:t>
      </w:r>
      <w:proofErr w:type="spellEnd"/>
      <w:r w:rsidRPr="00EA3049">
        <w:rPr>
          <w:sz w:val="20"/>
          <w:szCs w:val="20"/>
        </w:rPr>
        <w:t xml:space="preserve">, Japan, and Model number JFC-1600). The images of SNPs were taken in a SEM (ZEISS EVO-MA 10, </w:t>
      </w:r>
      <w:proofErr w:type="spellStart"/>
      <w:r w:rsidRPr="00EA3049">
        <w:rPr>
          <w:sz w:val="20"/>
          <w:szCs w:val="20"/>
        </w:rPr>
        <w:t>Oberkochen</w:t>
      </w:r>
      <w:proofErr w:type="spellEnd"/>
      <w:r w:rsidRPr="00EA3049">
        <w:rPr>
          <w:sz w:val="20"/>
          <w:szCs w:val="20"/>
        </w:rPr>
        <w:t>, Germany). The details regarding applied voltage, magnification used and size of the contents of the images were taken.</w:t>
      </w:r>
    </w:p>
    <w:p w14:paraId="7397CE92" w14:textId="77777777" w:rsidR="0018246F" w:rsidRDefault="0018246F" w:rsidP="00EA3049">
      <w:pPr>
        <w:rPr>
          <w:b/>
          <w:sz w:val="20"/>
          <w:szCs w:val="20"/>
        </w:rPr>
      </w:pPr>
    </w:p>
    <w:p w14:paraId="268F65B6" w14:textId="092DEC61" w:rsidR="00EA3049" w:rsidRPr="0018246F" w:rsidRDefault="00EA3049" w:rsidP="0018246F">
      <w:pPr>
        <w:rPr>
          <w:bCs/>
          <w:sz w:val="20"/>
          <w:szCs w:val="20"/>
        </w:rPr>
      </w:pPr>
      <w:r w:rsidRPr="0018246F">
        <w:rPr>
          <w:bCs/>
          <w:sz w:val="20"/>
          <w:szCs w:val="20"/>
        </w:rPr>
        <w:t>Thermogravimetry (TGA)</w:t>
      </w:r>
      <w:r w:rsidR="0018246F">
        <w:rPr>
          <w:bCs/>
          <w:sz w:val="20"/>
          <w:szCs w:val="20"/>
        </w:rPr>
        <w:t xml:space="preserve">: </w:t>
      </w:r>
      <w:r w:rsidRPr="00EA3049">
        <w:rPr>
          <w:sz w:val="20"/>
          <w:szCs w:val="20"/>
        </w:rPr>
        <w:t xml:space="preserve">The reaction type and weight loss was confirmed using TGA/DTA thermal system (DTG-60, Shimadzu, Kyoto, Japan). </w:t>
      </w:r>
    </w:p>
    <w:p w14:paraId="2FA6D17F" w14:textId="77777777" w:rsidR="0018246F" w:rsidRDefault="0018246F" w:rsidP="0018246F">
      <w:pPr>
        <w:jc w:val="both"/>
        <w:rPr>
          <w:bCs/>
          <w:sz w:val="20"/>
          <w:szCs w:val="20"/>
        </w:rPr>
      </w:pPr>
    </w:p>
    <w:p w14:paraId="68392A35" w14:textId="41D1FB69" w:rsidR="00EA3049" w:rsidRPr="00EA3049" w:rsidRDefault="00EA3049" w:rsidP="0018246F">
      <w:pPr>
        <w:jc w:val="both"/>
        <w:rPr>
          <w:b/>
          <w:sz w:val="20"/>
          <w:szCs w:val="20"/>
        </w:rPr>
      </w:pPr>
      <w:r w:rsidRPr="0018246F">
        <w:rPr>
          <w:bCs/>
          <w:sz w:val="20"/>
          <w:szCs w:val="20"/>
        </w:rPr>
        <w:t>Energy Dispersion X-ray (EDX)</w:t>
      </w:r>
      <w:r w:rsidR="0018246F" w:rsidRPr="0018246F">
        <w:rPr>
          <w:bCs/>
          <w:sz w:val="20"/>
          <w:szCs w:val="20"/>
        </w:rPr>
        <w:t>:</w:t>
      </w:r>
      <w:r w:rsidR="0018246F">
        <w:rPr>
          <w:b/>
          <w:sz w:val="20"/>
          <w:szCs w:val="20"/>
        </w:rPr>
        <w:t xml:space="preserve"> </w:t>
      </w:r>
      <w:r w:rsidRPr="00EA3049">
        <w:rPr>
          <w:rFonts w:eastAsia="MinionPro-Regular"/>
          <w:sz w:val="20"/>
          <w:szCs w:val="20"/>
        </w:rPr>
        <w:t xml:space="preserve">The elemental silver (Ag) signal of SNPs was confirmed using EDX. </w:t>
      </w:r>
      <w:r w:rsidRPr="00EA3049">
        <w:rPr>
          <w:sz w:val="20"/>
          <w:szCs w:val="20"/>
        </w:rPr>
        <w:t>It</w:t>
      </w:r>
      <w:r w:rsidRPr="00EA3049">
        <w:rPr>
          <w:b/>
          <w:sz w:val="20"/>
          <w:szCs w:val="20"/>
        </w:rPr>
        <w:t xml:space="preserve"> </w:t>
      </w:r>
      <w:r w:rsidRPr="00EA3049">
        <w:rPr>
          <w:sz w:val="20"/>
          <w:szCs w:val="20"/>
        </w:rPr>
        <w:t>provides compositional formation on segregation effects, particle size, detection of trace amounts of elements and metal components distribution in the biosynthesized SNPs.</w:t>
      </w:r>
    </w:p>
    <w:p w14:paraId="320FA6E1" w14:textId="77777777" w:rsidR="0018246F" w:rsidRDefault="0018246F" w:rsidP="0018246F">
      <w:pPr>
        <w:jc w:val="both"/>
        <w:rPr>
          <w:bCs/>
          <w:sz w:val="20"/>
          <w:szCs w:val="20"/>
        </w:rPr>
      </w:pPr>
    </w:p>
    <w:p w14:paraId="6764BAB9" w14:textId="03641894" w:rsidR="00EA3049" w:rsidRPr="00EA3049" w:rsidRDefault="00EA3049" w:rsidP="0018246F">
      <w:pPr>
        <w:jc w:val="both"/>
        <w:rPr>
          <w:b/>
          <w:sz w:val="20"/>
          <w:szCs w:val="20"/>
        </w:rPr>
      </w:pPr>
      <w:r w:rsidRPr="0018246F">
        <w:rPr>
          <w:bCs/>
          <w:sz w:val="20"/>
          <w:szCs w:val="20"/>
        </w:rPr>
        <w:t>Dynamic Light Scattering (DLS)</w:t>
      </w:r>
      <w:r w:rsidR="0018246F" w:rsidRPr="0018246F">
        <w:rPr>
          <w:bCs/>
          <w:sz w:val="20"/>
          <w:szCs w:val="20"/>
        </w:rPr>
        <w:t>:</w:t>
      </w:r>
      <w:r w:rsidR="0018246F">
        <w:rPr>
          <w:b/>
          <w:sz w:val="20"/>
          <w:szCs w:val="20"/>
        </w:rPr>
        <w:t xml:space="preserve"> </w:t>
      </w:r>
      <w:r w:rsidRPr="00EA3049">
        <w:rPr>
          <w:sz w:val="20"/>
          <w:szCs w:val="20"/>
        </w:rPr>
        <w:t>The characterization of biosynthesized silver nanoparticles by particle size distribution using Dynamic Light Scattering (DLS) was determined using particle size analyzer (</w:t>
      </w:r>
      <w:proofErr w:type="spellStart"/>
      <w:r w:rsidRPr="00EA3049">
        <w:rPr>
          <w:sz w:val="20"/>
          <w:szCs w:val="20"/>
        </w:rPr>
        <w:t>Zetasizer</w:t>
      </w:r>
      <w:proofErr w:type="spellEnd"/>
      <w:r w:rsidRPr="00EA3049">
        <w:rPr>
          <w:sz w:val="20"/>
          <w:szCs w:val="20"/>
        </w:rPr>
        <w:t xml:space="preserve"> Nano ZS, Malvern Instruments Limited, Worcestershire, United Kingdom) at 25˚C with 90˚ detection angle and 633 nm. Hydrodynamic diameter and polydispersity index were measured as a function of time. Prior to the analysis, the silver nanoparticles was suspended in sterile water and sonicated for 15 minutes.</w:t>
      </w:r>
    </w:p>
    <w:p w14:paraId="1987ECA8" w14:textId="77777777" w:rsidR="0018246F" w:rsidRDefault="0018246F" w:rsidP="00EA3049">
      <w:pPr>
        <w:rPr>
          <w:b/>
          <w:sz w:val="20"/>
          <w:szCs w:val="20"/>
        </w:rPr>
      </w:pPr>
    </w:p>
    <w:p w14:paraId="54951A86" w14:textId="2BB8871E" w:rsidR="00EA3049" w:rsidRPr="0018246F" w:rsidRDefault="00EA3049" w:rsidP="0018246F">
      <w:pPr>
        <w:jc w:val="both"/>
        <w:rPr>
          <w:b/>
          <w:sz w:val="20"/>
          <w:szCs w:val="20"/>
        </w:rPr>
      </w:pPr>
      <w:r w:rsidRPr="00EA3049">
        <w:rPr>
          <w:b/>
          <w:sz w:val="20"/>
          <w:szCs w:val="20"/>
        </w:rPr>
        <w:t>Antibacterial Activity of the biosynthesized silver nanoparticles</w:t>
      </w:r>
      <w:r w:rsidR="0018246F">
        <w:rPr>
          <w:b/>
          <w:sz w:val="20"/>
          <w:szCs w:val="20"/>
        </w:rPr>
        <w:t xml:space="preserve">: </w:t>
      </w:r>
      <w:r w:rsidRPr="00EA3049">
        <w:rPr>
          <w:sz w:val="20"/>
          <w:szCs w:val="20"/>
        </w:rPr>
        <w:t>Antibacterial activity of the biosynthesized SNPs against selected bacterial pathogens was assessed using agar well diffusion method. Bacterial pathogens were collected from the laboratory of Microbiology Department, University of Ibadan and sub</w:t>
      </w:r>
      <w:r w:rsidR="0018246F">
        <w:rPr>
          <w:sz w:val="20"/>
          <w:szCs w:val="20"/>
        </w:rPr>
        <w:t>-</w:t>
      </w:r>
      <w:r w:rsidRPr="00EA3049">
        <w:rPr>
          <w:sz w:val="20"/>
          <w:szCs w:val="20"/>
        </w:rPr>
        <w:t xml:space="preserve">cultured on freshly prepared nutrient agar before incubating at 37˚C for 24 hours. MacFarland standard of selected pathogens was prepared and sterile swab stick was used to spread the inoculum on the surface of nutrient agar. The core borer was used to make wells on the agar and 0.1 mL of </w:t>
      </w:r>
      <w:proofErr w:type="spellStart"/>
      <w:r w:rsidRPr="00EA3049">
        <w:rPr>
          <w:sz w:val="20"/>
          <w:szCs w:val="20"/>
        </w:rPr>
        <w:t>CvTCSSNPs</w:t>
      </w:r>
      <w:proofErr w:type="spellEnd"/>
      <w:r w:rsidRPr="00EA3049">
        <w:rPr>
          <w:sz w:val="20"/>
          <w:szCs w:val="20"/>
        </w:rPr>
        <w:t xml:space="preserve"> was dispensed into the well. The incubation was done at 37˚C for 24 hours and result was recorded.</w:t>
      </w:r>
    </w:p>
    <w:p w14:paraId="77276EE7" w14:textId="77777777" w:rsidR="00EA3049" w:rsidRPr="00EA3049" w:rsidRDefault="00EA3049" w:rsidP="00EA3049">
      <w:pPr>
        <w:jc w:val="both"/>
        <w:rPr>
          <w:sz w:val="20"/>
          <w:szCs w:val="20"/>
        </w:rPr>
      </w:pPr>
    </w:p>
    <w:p w14:paraId="470BF175" w14:textId="6145C452" w:rsidR="00EA3049" w:rsidRPr="0018246F" w:rsidRDefault="00EA3049" w:rsidP="0018246F">
      <w:pPr>
        <w:jc w:val="both"/>
        <w:rPr>
          <w:b/>
          <w:sz w:val="20"/>
          <w:szCs w:val="20"/>
        </w:rPr>
      </w:pPr>
      <w:r w:rsidRPr="00EA3049">
        <w:rPr>
          <w:b/>
          <w:sz w:val="20"/>
          <w:szCs w:val="20"/>
        </w:rPr>
        <w:t>Antibiofilm activity of the biosynthesized silver nanoparticles</w:t>
      </w:r>
      <w:r w:rsidR="0018246F">
        <w:rPr>
          <w:b/>
          <w:sz w:val="20"/>
          <w:szCs w:val="20"/>
        </w:rPr>
        <w:t xml:space="preserve">: </w:t>
      </w:r>
      <w:r w:rsidRPr="00EA3049">
        <w:rPr>
          <w:sz w:val="20"/>
          <w:szCs w:val="20"/>
        </w:rPr>
        <w:t xml:space="preserve">The antibiofilm activity of the biosynthesized SNPs was determined according to the method as described by Alves </w:t>
      </w:r>
      <w:r w:rsidRPr="00EA3049">
        <w:rPr>
          <w:i/>
          <w:sz w:val="20"/>
          <w:szCs w:val="20"/>
        </w:rPr>
        <w:t>et</w:t>
      </w:r>
      <w:r w:rsidRPr="00EA3049">
        <w:rPr>
          <w:sz w:val="20"/>
          <w:szCs w:val="20"/>
        </w:rPr>
        <w:t xml:space="preserve"> </w:t>
      </w:r>
      <w:r w:rsidRPr="00EA3049">
        <w:rPr>
          <w:i/>
          <w:sz w:val="20"/>
          <w:szCs w:val="20"/>
        </w:rPr>
        <w:t>al</w:t>
      </w:r>
      <w:r w:rsidRPr="00EA3049">
        <w:rPr>
          <w:sz w:val="20"/>
          <w:szCs w:val="20"/>
        </w:rPr>
        <w:t>. (2014) with slight modification.</w:t>
      </w:r>
    </w:p>
    <w:p w14:paraId="6402301F" w14:textId="77777777" w:rsidR="0018246F" w:rsidRDefault="0018246F" w:rsidP="00EA3049">
      <w:pPr>
        <w:rPr>
          <w:b/>
          <w:sz w:val="20"/>
          <w:szCs w:val="20"/>
        </w:rPr>
      </w:pPr>
    </w:p>
    <w:p w14:paraId="5F9DF8E8" w14:textId="5F9C28C4" w:rsidR="00EA3049" w:rsidRPr="0018246F" w:rsidRDefault="00EA3049" w:rsidP="0018246F">
      <w:pPr>
        <w:jc w:val="both"/>
        <w:rPr>
          <w:b/>
          <w:sz w:val="20"/>
          <w:szCs w:val="20"/>
        </w:rPr>
      </w:pPr>
      <w:r w:rsidRPr="00EA3049">
        <w:rPr>
          <w:b/>
          <w:sz w:val="20"/>
          <w:szCs w:val="20"/>
        </w:rPr>
        <w:t>Cytotoxicity of the biosynthesized silver nanoparticles</w:t>
      </w:r>
      <w:r w:rsidR="0018246F">
        <w:rPr>
          <w:b/>
          <w:sz w:val="20"/>
          <w:szCs w:val="20"/>
        </w:rPr>
        <w:t xml:space="preserve">: </w:t>
      </w:r>
      <w:r w:rsidRPr="00EA3049">
        <w:rPr>
          <w:sz w:val="20"/>
          <w:szCs w:val="20"/>
        </w:rPr>
        <w:t xml:space="preserve">Brine shrimp lethality test for larvae nauplii was used to determine the toxicity of </w:t>
      </w:r>
      <w:proofErr w:type="spellStart"/>
      <w:r w:rsidRPr="00EA3049">
        <w:rPr>
          <w:sz w:val="20"/>
          <w:szCs w:val="20"/>
        </w:rPr>
        <w:t>CvTCSSNPs</w:t>
      </w:r>
      <w:proofErr w:type="spellEnd"/>
      <w:r w:rsidRPr="00EA3049">
        <w:rPr>
          <w:sz w:val="20"/>
          <w:szCs w:val="20"/>
        </w:rPr>
        <w:t xml:space="preserve"> (</w:t>
      </w:r>
      <w:r w:rsidRPr="00EA3049">
        <w:rPr>
          <w:bCs/>
          <w:sz w:val="20"/>
          <w:szCs w:val="20"/>
        </w:rPr>
        <w:t xml:space="preserve">McLaughlin </w:t>
      </w:r>
      <w:r w:rsidRPr="00EA3049">
        <w:rPr>
          <w:bCs/>
          <w:i/>
          <w:sz w:val="20"/>
          <w:szCs w:val="20"/>
        </w:rPr>
        <w:t>et al</w:t>
      </w:r>
      <w:r w:rsidRPr="00EA3049">
        <w:rPr>
          <w:bCs/>
          <w:sz w:val="20"/>
          <w:szCs w:val="20"/>
        </w:rPr>
        <w:t xml:space="preserve">., ). </w:t>
      </w:r>
      <w:r w:rsidRPr="00EA3049">
        <w:rPr>
          <w:sz w:val="20"/>
          <w:szCs w:val="20"/>
        </w:rPr>
        <w:t xml:space="preserve">The Brine shrimp eggs hatching were done in a dish using the </w:t>
      </w:r>
      <w:r w:rsidRPr="00EA3049">
        <w:rPr>
          <w:sz w:val="20"/>
          <w:szCs w:val="20"/>
        </w:rPr>
        <w:lastRenderedPageBreak/>
        <w:t>sea water. The active free floating phototropic nauplii were collected from bright illumination with pipette after 48 hours and were used for the assay. The nauplii were dispensed into a sterile well plate contain 2 mL of sea water and suspension of yeast under illuminated condition. Different concentrations (100, 500, 1000, 2000, 3000 and 4000 µg/mL) of silver nanoparticles was added into the each wells that contains 10 nauplii and incubated at room temperature in the dark for 24 hrs.  Sea water without silver nanoparticles was used as control. Macroscopic count of the survivors’ nauplii every 3 hours for 24 hours was done and percentage of mortality, LD</w:t>
      </w:r>
      <w:r w:rsidRPr="00EA3049">
        <w:rPr>
          <w:sz w:val="20"/>
          <w:szCs w:val="20"/>
          <w:vertAlign w:val="subscript"/>
        </w:rPr>
        <w:t>50</w:t>
      </w:r>
      <w:r w:rsidRPr="00EA3049">
        <w:rPr>
          <w:sz w:val="20"/>
          <w:szCs w:val="20"/>
        </w:rPr>
        <w:t xml:space="preserve"> for the tested concentration of </w:t>
      </w:r>
      <w:proofErr w:type="spellStart"/>
      <w:r w:rsidRPr="00EA3049">
        <w:rPr>
          <w:sz w:val="20"/>
          <w:szCs w:val="20"/>
        </w:rPr>
        <w:t>CvTCSSNPs</w:t>
      </w:r>
      <w:proofErr w:type="spellEnd"/>
      <w:r w:rsidRPr="00EA3049">
        <w:rPr>
          <w:sz w:val="20"/>
          <w:szCs w:val="20"/>
        </w:rPr>
        <w:t xml:space="preserve"> were determined using </w:t>
      </w:r>
      <w:proofErr w:type="spellStart"/>
      <w:r w:rsidRPr="00EA3049">
        <w:rPr>
          <w:sz w:val="20"/>
          <w:szCs w:val="20"/>
        </w:rPr>
        <w:t>probit</w:t>
      </w:r>
      <w:proofErr w:type="spellEnd"/>
      <w:r w:rsidRPr="00EA3049">
        <w:rPr>
          <w:sz w:val="20"/>
          <w:szCs w:val="20"/>
        </w:rPr>
        <w:t xml:space="preserve"> analysis (</w:t>
      </w:r>
      <w:r w:rsidRPr="00EA3049">
        <w:rPr>
          <w:bCs/>
          <w:sz w:val="20"/>
          <w:szCs w:val="20"/>
        </w:rPr>
        <w:t xml:space="preserve">Finney, 1971). </w:t>
      </w:r>
    </w:p>
    <w:p w14:paraId="4A62CA93" w14:textId="77777777" w:rsidR="00EA3049" w:rsidRPr="00EA3049" w:rsidRDefault="00EA3049" w:rsidP="00EA3049">
      <w:pPr>
        <w:autoSpaceDE w:val="0"/>
        <w:autoSpaceDN w:val="0"/>
        <w:adjustRightInd w:val="0"/>
        <w:jc w:val="both"/>
        <w:rPr>
          <w:sz w:val="20"/>
          <w:szCs w:val="20"/>
        </w:rPr>
      </w:pPr>
    </w:p>
    <w:p w14:paraId="4B0251A1" w14:textId="77777777" w:rsidR="00EA3049" w:rsidRPr="00EA3049" w:rsidRDefault="00EA3049" w:rsidP="0018246F">
      <w:pPr>
        <w:jc w:val="both"/>
        <w:rPr>
          <w:sz w:val="20"/>
          <w:szCs w:val="20"/>
        </w:rPr>
      </w:pPr>
      <w:r w:rsidRPr="00EA3049">
        <w:rPr>
          <w:sz w:val="20"/>
          <w:szCs w:val="20"/>
        </w:rPr>
        <w:t>Effect of physicochemical conditions such as pH (5, 7 and 10), temperature (25, 37 and 40</w:t>
      </w:r>
      <w:r w:rsidRPr="00EA3049">
        <w:rPr>
          <w:sz w:val="20"/>
          <w:szCs w:val="20"/>
          <w:vertAlign w:val="superscript"/>
        </w:rPr>
        <w:t>o</w:t>
      </w:r>
      <w:r w:rsidRPr="00EA3049">
        <w:rPr>
          <w:sz w:val="20"/>
          <w:szCs w:val="20"/>
        </w:rPr>
        <w:t xml:space="preserve">C), concentration of </w:t>
      </w:r>
      <w:proofErr w:type="spellStart"/>
      <w:r w:rsidRPr="00EA3049">
        <w:rPr>
          <w:sz w:val="20"/>
          <w:szCs w:val="20"/>
        </w:rPr>
        <w:t>CvTSS</w:t>
      </w:r>
      <w:proofErr w:type="spellEnd"/>
      <w:r w:rsidRPr="00EA3049">
        <w:rPr>
          <w:sz w:val="20"/>
          <w:szCs w:val="20"/>
        </w:rPr>
        <w:t xml:space="preserve"> (10, 20 and 40 mL) and concentration of AgNO</w:t>
      </w:r>
      <w:r w:rsidRPr="00EA3049">
        <w:rPr>
          <w:sz w:val="20"/>
          <w:szCs w:val="20"/>
          <w:vertAlign w:val="subscript"/>
        </w:rPr>
        <w:t>3</w:t>
      </w:r>
      <w:r w:rsidRPr="00EA3049">
        <w:rPr>
          <w:sz w:val="20"/>
          <w:szCs w:val="20"/>
        </w:rPr>
        <w:t xml:space="preserve"> (1, 3 and 5 mM) on SNPs biosynthesis was evaluated.  UV-visible spectra of the biosynthesized SNPs samples were determined. </w:t>
      </w:r>
    </w:p>
    <w:p w14:paraId="72ECFE6C" w14:textId="77777777" w:rsidR="0018246F" w:rsidRDefault="0018246F" w:rsidP="00EA3049">
      <w:pPr>
        <w:rPr>
          <w:b/>
          <w:sz w:val="20"/>
          <w:szCs w:val="20"/>
        </w:rPr>
      </w:pPr>
    </w:p>
    <w:p w14:paraId="33025A5E" w14:textId="04D4CDEF" w:rsidR="00EA3049" w:rsidRPr="00EA3049" w:rsidRDefault="00EA3049" w:rsidP="00EA3049">
      <w:pPr>
        <w:rPr>
          <w:b/>
          <w:sz w:val="20"/>
          <w:szCs w:val="20"/>
        </w:rPr>
      </w:pPr>
      <w:r w:rsidRPr="00EA3049">
        <w:rPr>
          <w:b/>
          <w:sz w:val="20"/>
          <w:szCs w:val="20"/>
        </w:rPr>
        <w:t xml:space="preserve">RESULTS </w:t>
      </w:r>
    </w:p>
    <w:p w14:paraId="503A18B3" w14:textId="77777777" w:rsidR="003C00E0" w:rsidRDefault="003C00E0" w:rsidP="00EA3049">
      <w:pPr>
        <w:rPr>
          <w:b/>
          <w:sz w:val="20"/>
          <w:szCs w:val="20"/>
        </w:rPr>
      </w:pPr>
    </w:p>
    <w:p w14:paraId="7C51898F" w14:textId="28B604D1" w:rsidR="00EA3049" w:rsidRPr="00EA3049" w:rsidRDefault="00EA3049" w:rsidP="003C00E0">
      <w:pPr>
        <w:jc w:val="both"/>
        <w:rPr>
          <w:b/>
          <w:sz w:val="20"/>
          <w:szCs w:val="20"/>
        </w:rPr>
      </w:pPr>
      <w:r w:rsidRPr="00EA3049">
        <w:rPr>
          <w:b/>
          <w:sz w:val="20"/>
          <w:szCs w:val="20"/>
        </w:rPr>
        <w:t>Characterization of the biosynthesized silver</w:t>
      </w:r>
      <w:r w:rsidR="003C00E0">
        <w:rPr>
          <w:b/>
          <w:sz w:val="20"/>
          <w:szCs w:val="20"/>
        </w:rPr>
        <w:t xml:space="preserve"> </w:t>
      </w:r>
      <w:r w:rsidRPr="00EA3049">
        <w:rPr>
          <w:b/>
          <w:sz w:val="20"/>
          <w:szCs w:val="20"/>
        </w:rPr>
        <w:t>nanoparticles</w:t>
      </w:r>
    </w:p>
    <w:p w14:paraId="5B837EBD" w14:textId="77777777" w:rsidR="003C00E0" w:rsidRDefault="003C00E0" w:rsidP="00EA3049">
      <w:pPr>
        <w:rPr>
          <w:b/>
          <w:sz w:val="20"/>
          <w:szCs w:val="20"/>
        </w:rPr>
      </w:pPr>
    </w:p>
    <w:p w14:paraId="159CAD2A" w14:textId="4F5B1B93" w:rsidR="00EA3049" w:rsidRPr="003C00E0" w:rsidRDefault="00EA3049" w:rsidP="003C00E0">
      <w:pPr>
        <w:jc w:val="both"/>
        <w:rPr>
          <w:b/>
          <w:sz w:val="20"/>
          <w:szCs w:val="20"/>
        </w:rPr>
      </w:pPr>
      <w:r w:rsidRPr="003C00E0">
        <w:rPr>
          <w:bCs/>
          <w:i/>
          <w:iCs/>
          <w:sz w:val="20"/>
          <w:szCs w:val="20"/>
        </w:rPr>
        <w:t>Visual observation</w:t>
      </w:r>
      <w:r w:rsidR="003D379C">
        <w:rPr>
          <w:b/>
          <w:sz w:val="20"/>
          <w:szCs w:val="20"/>
        </w:rPr>
        <w:t xml:space="preserve">: </w:t>
      </w:r>
      <w:r w:rsidRPr="00EA3049">
        <w:rPr>
          <w:sz w:val="20"/>
          <w:szCs w:val="20"/>
        </w:rPr>
        <w:t xml:space="preserve">The mixture of silver nitrate and TCS of </w:t>
      </w:r>
      <w:r w:rsidRPr="00EA3049">
        <w:rPr>
          <w:i/>
          <w:sz w:val="20"/>
          <w:szCs w:val="20"/>
        </w:rPr>
        <w:t>Chlorella</w:t>
      </w:r>
      <w:r w:rsidRPr="00EA3049">
        <w:rPr>
          <w:sz w:val="20"/>
          <w:szCs w:val="20"/>
        </w:rPr>
        <w:t xml:space="preserve"> </w:t>
      </w:r>
      <w:r w:rsidRPr="00EA3049">
        <w:rPr>
          <w:i/>
          <w:sz w:val="20"/>
          <w:szCs w:val="20"/>
        </w:rPr>
        <w:t>vulgaris</w:t>
      </w:r>
      <w:r w:rsidRPr="00EA3049">
        <w:rPr>
          <w:sz w:val="20"/>
          <w:szCs w:val="20"/>
        </w:rPr>
        <w:t xml:space="preserve"> (Green </w:t>
      </w:r>
      <w:proofErr w:type="spellStart"/>
      <w:r w:rsidRPr="00EA3049">
        <w:rPr>
          <w:sz w:val="20"/>
          <w:szCs w:val="20"/>
        </w:rPr>
        <w:t>colour</w:t>
      </w:r>
      <w:proofErr w:type="spellEnd"/>
      <w:r w:rsidRPr="00EA3049">
        <w:rPr>
          <w:sz w:val="20"/>
          <w:szCs w:val="20"/>
        </w:rPr>
        <w:t xml:space="preserve">) turned chocolate brown in </w:t>
      </w:r>
      <w:proofErr w:type="spellStart"/>
      <w:r w:rsidRPr="00EA3049">
        <w:rPr>
          <w:sz w:val="20"/>
          <w:szCs w:val="20"/>
        </w:rPr>
        <w:t>colour</w:t>
      </w:r>
      <w:proofErr w:type="spellEnd"/>
      <w:r w:rsidRPr="00EA3049">
        <w:rPr>
          <w:sz w:val="20"/>
          <w:szCs w:val="20"/>
        </w:rPr>
        <w:t xml:space="preserve"> after 24 hours of incubation indicating the </w:t>
      </w:r>
      <w:proofErr w:type="spellStart"/>
      <w:r w:rsidRPr="00EA3049">
        <w:rPr>
          <w:sz w:val="20"/>
          <w:szCs w:val="20"/>
        </w:rPr>
        <w:t>bioreduction</w:t>
      </w:r>
      <w:proofErr w:type="spellEnd"/>
      <w:r w:rsidRPr="00EA3049">
        <w:rPr>
          <w:sz w:val="20"/>
          <w:szCs w:val="20"/>
        </w:rPr>
        <w:t xml:space="preserve"> of silver nitrate thus suggesting the formation of silver nanoparticles. The biosynthesis of </w:t>
      </w:r>
      <w:proofErr w:type="spellStart"/>
      <w:r w:rsidRPr="00EA3049">
        <w:rPr>
          <w:sz w:val="20"/>
          <w:szCs w:val="20"/>
        </w:rPr>
        <w:t>CvTCSSNPs</w:t>
      </w:r>
      <w:proofErr w:type="spellEnd"/>
      <w:r w:rsidRPr="00EA3049">
        <w:rPr>
          <w:sz w:val="20"/>
          <w:szCs w:val="20"/>
        </w:rPr>
        <w:t xml:space="preserve"> was observed in that there was a </w:t>
      </w:r>
      <w:proofErr w:type="spellStart"/>
      <w:r w:rsidRPr="00EA3049">
        <w:rPr>
          <w:sz w:val="20"/>
          <w:szCs w:val="20"/>
        </w:rPr>
        <w:t>colour</w:t>
      </w:r>
      <w:proofErr w:type="spellEnd"/>
      <w:r w:rsidRPr="00EA3049">
        <w:rPr>
          <w:sz w:val="20"/>
          <w:szCs w:val="20"/>
        </w:rPr>
        <w:t xml:space="preserve"> change from light green (TCS </w:t>
      </w:r>
      <w:proofErr w:type="spellStart"/>
      <w:r w:rsidRPr="00EA3049">
        <w:rPr>
          <w:sz w:val="20"/>
          <w:szCs w:val="20"/>
        </w:rPr>
        <w:t>colour</w:t>
      </w:r>
      <w:proofErr w:type="spellEnd"/>
      <w:r w:rsidRPr="00EA3049">
        <w:rPr>
          <w:sz w:val="20"/>
          <w:szCs w:val="20"/>
        </w:rPr>
        <w:t xml:space="preserve">) to chocolate brown. </w:t>
      </w:r>
    </w:p>
    <w:p w14:paraId="42E1D569" w14:textId="77777777" w:rsidR="003C00E0" w:rsidRDefault="003C00E0" w:rsidP="003C00E0">
      <w:pPr>
        <w:jc w:val="both"/>
        <w:rPr>
          <w:i/>
          <w:sz w:val="20"/>
          <w:szCs w:val="20"/>
        </w:rPr>
      </w:pPr>
    </w:p>
    <w:p w14:paraId="7C7416F4" w14:textId="659D26D4" w:rsidR="00EA3049" w:rsidRPr="003D379C" w:rsidRDefault="00EA3049" w:rsidP="00EA3049">
      <w:pPr>
        <w:jc w:val="both"/>
        <w:rPr>
          <w:i/>
          <w:sz w:val="20"/>
          <w:szCs w:val="20"/>
        </w:rPr>
      </w:pPr>
      <w:r w:rsidRPr="00EA3049">
        <w:rPr>
          <w:i/>
          <w:sz w:val="20"/>
          <w:szCs w:val="20"/>
        </w:rPr>
        <w:t>UV-Vis spectrophotometry</w:t>
      </w:r>
      <w:r w:rsidR="003D379C">
        <w:rPr>
          <w:i/>
          <w:sz w:val="20"/>
          <w:szCs w:val="20"/>
        </w:rPr>
        <w:t xml:space="preserve">: </w:t>
      </w:r>
      <w:r w:rsidRPr="00EA3049">
        <w:rPr>
          <w:sz w:val="20"/>
          <w:szCs w:val="20"/>
        </w:rPr>
        <w:t xml:space="preserve">The biosynthesized silver nanoparticles were characterized using UV-Vis Spectrophotometer. Surface Plasmon Resonance was observed at 500 nm and the broad spectrum range was between 300 nm and 800 nm respectively. </w:t>
      </w:r>
    </w:p>
    <w:p w14:paraId="0CA184BB" w14:textId="77777777" w:rsidR="00EA3049" w:rsidRPr="00EA3049" w:rsidRDefault="00EA3049" w:rsidP="00EA3049">
      <w:pPr>
        <w:jc w:val="both"/>
        <w:rPr>
          <w:sz w:val="20"/>
          <w:szCs w:val="20"/>
        </w:rPr>
      </w:pPr>
    </w:p>
    <w:p w14:paraId="2B6DB79A" w14:textId="15EEA4CE" w:rsidR="00EA3049" w:rsidRPr="00EA3049" w:rsidRDefault="003C00E0" w:rsidP="00EA3049">
      <w:pPr>
        <w:rPr>
          <w:sz w:val="20"/>
          <w:szCs w:val="20"/>
        </w:rPr>
      </w:pPr>
      <w:r>
        <w:rPr>
          <w:noProof/>
          <w:sz w:val="20"/>
          <w:szCs w:val="20"/>
        </w:rPr>
        <w:drawing>
          <wp:inline distT="0" distB="0" distL="0" distR="0" wp14:anchorId="7F352123" wp14:editId="740F2370">
            <wp:extent cx="3131820" cy="1609090"/>
            <wp:effectExtent l="0" t="0" r="508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3-29 at 01.01.10.png"/>
                    <pic:cNvPicPr/>
                  </pic:nvPicPr>
                  <pic:blipFill>
                    <a:blip r:embed="rId20"/>
                    <a:stretch>
                      <a:fillRect/>
                    </a:stretch>
                  </pic:blipFill>
                  <pic:spPr>
                    <a:xfrm>
                      <a:off x="0" y="0"/>
                      <a:ext cx="3131820" cy="1609090"/>
                    </a:xfrm>
                    <a:prstGeom prst="rect">
                      <a:avLst/>
                    </a:prstGeom>
                  </pic:spPr>
                </pic:pic>
              </a:graphicData>
            </a:graphic>
          </wp:inline>
        </w:drawing>
      </w:r>
    </w:p>
    <w:p w14:paraId="50BFA7A6" w14:textId="77777777" w:rsidR="003C00E0" w:rsidRPr="003C00E0" w:rsidRDefault="00EA3049" w:rsidP="00EA3049">
      <w:pPr>
        <w:rPr>
          <w:b/>
          <w:bCs/>
          <w:sz w:val="18"/>
          <w:szCs w:val="18"/>
        </w:rPr>
      </w:pPr>
      <w:r w:rsidRPr="003C00E0">
        <w:rPr>
          <w:b/>
          <w:bCs/>
          <w:sz w:val="18"/>
          <w:szCs w:val="18"/>
        </w:rPr>
        <w:t xml:space="preserve">Figure 1: </w:t>
      </w:r>
    </w:p>
    <w:p w14:paraId="2B29553B" w14:textId="1C1AF1EC" w:rsidR="00EA3049" w:rsidRPr="003C00E0" w:rsidRDefault="00EA3049" w:rsidP="00EA3049">
      <w:pPr>
        <w:rPr>
          <w:sz w:val="18"/>
          <w:szCs w:val="18"/>
        </w:rPr>
      </w:pPr>
      <w:r w:rsidRPr="003C00E0">
        <w:rPr>
          <w:sz w:val="18"/>
          <w:szCs w:val="18"/>
        </w:rPr>
        <w:t xml:space="preserve">UV-Vis Spectrum of SNPs biosynthesized using TCS of </w:t>
      </w:r>
      <w:r w:rsidRPr="003C00E0">
        <w:rPr>
          <w:i/>
          <w:sz w:val="18"/>
          <w:szCs w:val="18"/>
        </w:rPr>
        <w:t>Chlorella</w:t>
      </w:r>
      <w:r w:rsidRPr="003C00E0">
        <w:rPr>
          <w:sz w:val="18"/>
          <w:szCs w:val="18"/>
        </w:rPr>
        <w:t xml:space="preserve"> </w:t>
      </w:r>
      <w:r w:rsidRPr="003C00E0">
        <w:rPr>
          <w:i/>
          <w:sz w:val="18"/>
          <w:szCs w:val="18"/>
        </w:rPr>
        <w:t>vulgaris</w:t>
      </w:r>
    </w:p>
    <w:p w14:paraId="1307C180" w14:textId="77777777" w:rsidR="003C00E0" w:rsidRDefault="003C00E0" w:rsidP="00EA3049">
      <w:pPr>
        <w:rPr>
          <w:i/>
          <w:sz w:val="20"/>
          <w:szCs w:val="20"/>
        </w:rPr>
      </w:pPr>
    </w:p>
    <w:p w14:paraId="5A563347" w14:textId="5DC76A1C" w:rsidR="003C00E0" w:rsidRPr="003D379C" w:rsidRDefault="00EA3049" w:rsidP="003D379C">
      <w:pPr>
        <w:jc w:val="both"/>
        <w:rPr>
          <w:i/>
          <w:sz w:val="20"/>
          <w:szCs w:val="20"/>
        </w:rPr>
      </w:pPr>
      <w:r w:rsidRPr="00EA3049">
        <w:rPr>
          <w:i/>
          <w:sz w:val="20"/>
          <w:szCs w:val="20"/>
        </w:rPr>
        <w:t>Energy Dispersion X-Ray (EDX)</w:t>
      </w:r>
      <w:r w:rsidR="003D379C">
        <w:rPr>
          <w:i/>
          <w:sz w:val="20"/>
          <w:szCs w:val="20"/>
        </w:rPr>
        <w:t xml:space="preserve">: </w:t>
      </w:r>
      <w:r w:rsidRPr="00EA3049">
        <w:rPr>
          <w:sz w:val="20"/>
          <w:szCs w:val="20"/>
        </w:rPr>
        <w:t xml:space="preserve">Silver nanoparticles biosynthesized from TCS of Chlorella vulgaris were characterized using EDX at voltage of 40.0 KV and current of 350 µA. The intensity observed for TCS of </w:t>
      </w:r>
      <w:r w:rsidRPr="00EA3049">
        <w:rPr>
          <w:i/>
          <w:sz w:val="20"/>
          <w:szCs w:val="20"/>
        </w:rPr>
        <w:t>Chlorella vulgaris</w:t>
      </w:r>
      <w:r w:rsidRPr="00EA3049">
        <w:rPr>
          <w:sz w:val="20"/>
          <w:szCs w:val="20"/>
        </w:rPr>
        <w:t xml:space="preserve"> SNPs ranged from 0.0001 – 0.5080 and content ranged from 0.0002 – 68.1197. The highest distinct peak (Ag) was observed in silver while elements such as Gold (Au), </w:t>
      </w:r>
      <w:proofErr w:type="spellStart"/>
      <w:r w:rsidRPr="00EA3049">
        <w:rPr>
          <w:sz w:val="20"/>
          <w:szCs w:val="20"/>
        </w:rPr>
        <w:t>Arsenium</w:t>
      </w:r>
      <w:proofErr w:type="spellEnd"/>
      <w:r w:rsidRPr="00EA3049">
        <w:rPr>
          <w:sz w:val="20"/>
          <w:szCs w:val="20"/>
        </w:rPr>
        <w:t xml:space="preserve"> (As), Lead (Pb), Vanadium (V), Potassium (K), Chromium (Cr), Titanium (</w:t>
      </w:r>
      <w:proofErr w:type="spellStart"/>
      <w:r w:rsidRPr="00EA3049">
        <w:rPr>
          <w:sz w:val="20"/>
          <w:szCs w:val="20"/>
        </w:rPr>
        <w:t>Ti</w:t>
      </w:r>
      <w:proofErr w:type="spellEnd"/>
      <w:r w:rsidRPr="00EA3049">
        <w:rPr>
          <w:sz w:val="20"/>
          <w:szCs w:val="20"/>
        </w:rPr>
        <w:t>), and have zero intensity. The intensity and content are attributed to the reduction of silver ion to silver nitrate and silver nanoparticles formation.</w:t>
      </w:r>
    </w:p>
    <w:p w14:paraId="78E14239" w14:textId="2B96FC34" w:rsidR="00EA3049" w:rsidRPr="00EA3049" w:rsidRDefault="00EA3049" w:rsidP="00EA3049">
      <w:pPr>
        <w:jc w:val="both"/>
        <w:rPr>
          <w:color w:val="FF0000"/>
          <w:sz w:val="20"/>
          <w:szCs w:val="20"/>
        </w:rPr>
      </w:pPr>
      <w:r w:rsidRPr="00EA3049">
        <w:rPr>
          <w:sz w:val="20"/>
          <w:szCs w:val="20"/>
        </w:rPr>
        <w:t xml:space="preserve"> </w:t>
      </w:r>
    </w:p>
    <w:p w14:paraId="74B68A9A" w14:textId="0893D391" w:rsidR="00EA3049" w:rsidRPr="00EA3049" w:rsidRDefault="003C00E0" w:rsidP="00EA3049">
      <w:pPr>
        <w:rPr>
          <w:sz w:val="20"/>
          <w:szCs w:val="20"/>
        </w:rPr>
      </w:pPr>
      <w:r w:rsidRPr="006B46FD">
        <w:rPr>
          <w:noProof/>
        </w:rPr>
        <w:drawing>
          <wp:inline distT="0" distB="0" distL="0" distR="0" wp14:anchorId="2A280891" wp14:editId="1AB46CC3">
            <wp:extent cx="3131820" cy="1166057"/>
            <wp:effectExtent l="0" t="0" r="5080" b="2540"/>
            <wp:docPr id="10" name="Picture 1"/>
            <wp:cNvGraphicFramePr/>
            <a:graphic xmlns:a="http://schemas.openxmlformats.org/drawingml/2006/main">
              <a:graphicData uri="http://schemas.openxmlformats.org/drawingml/2006/picture">
                <pic:pic xmlns:pic="http://schemas.openxmlformats.org/drawingml/2006/picture">
                  <pic:nvPicPr>
                    <pic:cNvPr id="1031" name="Picture 1"/>
                    <pic:cNvPicPr>
                      <a:picLocks noChangeAspect="1" noChangeArrowheads="1"/>
                    </pic:cNvPicPr>
                  </pic:nvPicPr>
                  <pic:blipFill rotWithShape="1">
                    <a:blip r:embed="rId21" cstate="print"/>
                    <a:srcRect l="2005" t="2237"/>
                    <a:stretch/>
                  </pic:blipFill>
                  <pic:spPr bwMode="auto">
                    <a:xfrm>
                      <a:off x="0" y="0"/>
                      <a:ext cx="3131820" cy="1166057"/>
                    </a:xfrm>
                    <a:prstGeom prst="rect">
                      <a:avLst/>
                    </a:prstGeom>
                    <a:noFill/>
                    <a:ln>
                      <a:noFill/>
                    </a:ln>
                    <a:extLst>
                      <a:ext uri="{53640926-AAD7-44D8-BBD7-CCE9431645EC}">
                        <a14:shadowObscured xmlns:a14="http://schemas.microsoft.com/office/drawing/2010/main"/>
                      </a:ext>
                    </a:extLst>
                  </pic:spPr>
                </pic:pic>
              </a:graphicData>
            </a:graphic>
          </wp:inline>
        </w:drawing>
      </w:r>
    </w:p>
    <w:p w14:paraId="196D9D8A" w14:textId="57FB9A38" w:rsidR="003C00E0" w:rsidRPr="003C00E0" w:rsidRDefault="00EA3049" w:rsidP="00EA3049">
      <w:pPr>
        <w:rPr>
          <w:b/>
          <w:bCs/>
          <w:sz w:val="18"/>
          <w:szCs w:val="18"/>
        </w:rPr>
      </w:pPr>
      <w:r w:rsidRPr="003C00E0">
        <w:rPr>
          <w:b/>
          <w:bCs/>
          <w:sz w:val="18"/>
          <w:szCs w:val="18"/>
        </w:rPr>
        <w:t xml:space="preserve">Figure 2: </w:t>
      </w:r>
    </w:p>
    <w:p w14:paraId="19F02691" w14:textId="6ED26B5C" w:rsidR="00EA3049" w:rsidRPr="003C00E0" w:rsidRDefault="00EA3049" w:rsidP="00EA3049">
      <w:pPr>
        <w:rPr>
          <w:sz w:val="18"/>
          <w:szCs w:val="18"/>
        </w:rPr>
      </w:pPr>
      <w:r w:rsidRPr="003C00E0">
        <w:rPr>
          <w:sz w:val="18"/>
          <w:szCs w:val="18"/>
        </w:rPr>
        <w:t>EDX micrograph of the biosynthesized SNPs</w:t>
      </w:r>
    </w:p>
    <w:p w14:paraId="53BBF291" w14:textId="77777777" w:rsidR="003C00E0" w:rsidRDefault="003C00E0" w:rsidP="00EA3049">
      <w:pPr>
        <w:rPr>
          <w:i/>
          <w:sz w:val="20"/>
          <w:szCs w:val="20"/>
        </w:rPr>
      </w:pPr>
    </w:p>
    <w:p w14:paraId="168FF553" w14:textId="01952F45" w:rsidR="00EA3049" w:rsidRPr="003D379C" w:rsidRDefault="00EA3049" w:rsidP="003D379C">
      <w:pPr>
        <w:jc w:val="both"/>
        <w:rPr>
          <w:i/>
          <w:sz w:val="20"/>
          <w:szCs w:val="20"/>
        </w:rPr>
      </w:pPr>
      <w:r w:rsidRPr="00EA3049">
        <w:rPr>
          <w:i/>
          <w:sz w:val="20"/>
          <w:szCs w:val="20"/>
        </w:rPr>
        <w:t>Scanning Electron Microscopy (SEM)</w:t>
      </w:r>
      <w:r w:rsidR="003D379C">
        <w:rPr>
          <w:i/>
          <w:sz w:val="20"/>
          <w:szCs w:val="20"/>
        </w:rPr>
        <w:t xml:space="preserve">: </w:t>
      </w:r>
      <w:r w:rsidRPr="00EA3049">
        <w:rPr>
          <w:sz w:val="20"/>
          <w:szCs w:val="20"/>
        </w:rPr>
        <w:t>Scanning Electron Microscopy (SEM) was carried out in order to determine the morphological characteristics of the biosynthesized silver nanoparticles (Figure 3). The SEM confirmed the shape of the biosynthesized silver nanoparticles to be spherical and 10 nm in size</w:t>
      </w:r>
      <w:r w:rsidRPr="00EA3049">
        <w:rPr>
          <w:color w:val="FF0000"/>
          <w:sz w:val="20"/>
          <w:szCs w:val="20"/>
        </w:rPr>
        <w:t xml:space="preserve">. </w:t>
      </w:r>
    </w:p>
    <w:p w14:paraId="2BC33A0F" w14:textId="77777777" w:rsidR="00EA3049" w:rsidRPr="00EA3049" w:rsidRDefault="00EA3049" w:rsidP="00EA3049">
      <w:pPr>
        <w:jc w:val="both"/>
        <w:rPr>
          <w:sz w:val="20"/>
          <w:szCs w:val="20"/>
        </w:rPr>
      </w:pPr>
    </w:p>
    <w:p w14:paraId="7B97212B" w14:textId="77777777" w:rsidR="00EA3049" w:rsidRPr="00EA3049" w:rsidRDefault="00EA3049" w:rsidP="00EA3049">
      <w:pPr>
        <w:jc w:val="both"/>
        <w:rPr>
          <w:sz w:val="20"/>
          <w:szCs w:val="20"/>
        </w:rPr>
      </w:pPr>
      <w:r w:rsidRPr="00EA3049">
        <w:rPr>
          <w:noProof/>
          <w:sz w:val="20"/>
          <w:szCs w:val="20"/>
        </w:rPr>
        <w:drawing>
          <wp:inline distT="0" distB="0" distL="0" distR="0" wp14:anchorId="52C860C4" wp14:editId="7AA8CA40">
            <wp:extent cx="3175114" cy="1575582"/>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srcRect l="6209" t="4592" r="2611" b="10283"/>
                    <a:stretch/>
                  </pic:blipFill>
                  <pic:spPr bwMode="auto">
                    <a:xfrm>
                      <a:off x="0" y="0"/>
                      <a:ext cx="3189891" cy="1582915"/>
                    </a:xfrm>
                    <a:prstGeom prst="rect">
                      <a:avLst/>
                    </a:prstGeom>
                    <a:noFill/>
                    <a:ln>
                      <a:noFill/>
                    </a:ln>
                    <a:extLst>
                      <a:ext uri="{53640926-AAD7-44D8-BBD7-CCE9431645EC}">
                        <a14:shadowObscured xmlns:a14="http://schemas.microsoft.com/office/drawing/2010/main"/>
                      </a:ext>
                    </a:extLst>
                  </pic:spPr>
                </pic:pic>
              </a:graphicData>
            </a:graphic>
          </wp:inline>
        </w:drawing>
      </w:r>
    </w:p>
    <w:p w14:paraId="6F8DBBA4" w14:textId="77777777" w:rsidR="003C00E0" w:rsidRPr="003C00E0" w:rsidRDefault="00EA3049" w:rsidP="00EA3049">
      <w:pPr>
        <w:jc w:val="both"/>
        <w:rPr>
          <w:b/>
          <w:bCs/>
          <w:sz w:val="18"/>
          <w:szCs w:val="18"/>
        </w:rPr>
      </w:pPr>
      <w:r w:rsidRPr="003C00E0">
        <w:rPr>
          <w:b/>
          <w:bCs/>
          <w:sz w:val="18"/>
          <w:szCs w:val="18"/>
        </w:rPr>
        <w:t xml:space="preserve">Figure 3: </w:t>
      </w:r>
    </w:p>
    <w:p w14:paraId="6FE07903" w14:textId="3864012C" w:rsidR="00EA3049" w:rsidRPr="003C00E0" w:rsidRDefault="00EA3049" w:rsidP="00EA3049">
      <w:pPr>
        <w:jc w:val="both"/>
        <w:rPr>
          <w:sz w:val="18"/>
          <w:szCs w:val="18"/>
        </w:rPr>
      </w:pPr>
      <w:r w:rsidRPr="003C00E0">
        <w:rPr>
          <w:sz w:val="18"/>
          <w:szCs w:val="18"/>
        </w:rPr>
        <w:t xml:space="preserve">SEM micrograph of SNPs biosynthesized using TCS of </w:t>
      </w:r>
      <w:r w:rsidRPr="003C00E0">
        <w:rPr>
          <w:i/>
          <w:sz w:val="18"/>
          <w:szCs w:val="18"/>
        </w:rPr>
        <w:t>Chlorella</w:t>
      </w:r>
      <w:r w:rsidRPr="003C00E0">
        <w:rPr>
          <w:sz w:val="18"/>
          <w:szCs w:val="18"/>
        </w:rPr>
        <w:t xml:space="preserve"> </w:t>
      </w:r>
      <w:r w:rsidRPr="003C00E0">
        <w:rPr>
          <w:i/>
          <w:sz w:val="18"/>
          <w:szCs w:val="18"/>
        </w:rPr>
        <w:t>vulgaris</w:t>
      </w:r>
    </w:p>
    <w:p w14:paraId="45E0D3AF" w14:textId="77777777" w:rsidR="003C00E0" w:rsidRDefault="003C00E0" w:rsidP="00EA3049">
      <w:pPr>
        <w:rPr>
          <w:i/>
          <w:sz w:val="20"/>
          <w:szCs w:val="20"/>
        </w:rPr>
      </w:pPr>
    </w:p>
    <w:p w14:paraId="46E1230F" w14:textId="72FE33F8" w:rsidR="00EA3049" w:rsidRPr="003D379C" w:rsidRDefault="00EA3049" w:rsidP="00EA3049">
      <w:pPr>
        <w:jc w:val="both"/>
        <w:rPr>
          <w:i/>
          <w:sz w:val="20"/>
          <w:szCs w:val="20"/>
        </w:rPr>
      </w:pPr>
      <w:r w:rsidRPr="00EA3049">
        <w:rPr>
          <w:i/>
          <w:sz w:val="20"/>
          <w:szCs w:val="20"/>
        </w:rPr>
        <w:t>Thermogravimetry (TGA)</w:t>
      </w:r>
      <w:r w:rsidR="003D379C">
        <w:rPr>
          <w:i/>
          <w:sz w:val="20"/>
          <w:szCs w:val="20"/>
        </w:rPr>
        <w:t xml:space="preserve">: </w:t>
      </w:r>
      <w:r w:rsidRPr="00EA3049">
        <w:rPr>
          <w:sz w:val="20"/>
          <w:szCs w:val="20"/>
        </w:rPr>
        <w:t xml:space="preserve">Thermal stability in relative to weight of the biosynthesized silver nanoparticles was assessed using Differential Thermal Analysis - Thermogravimetry Analysis (DTA-TGA) (Figure 4). It was observed that dominant weight loss of SNPs of </w:t>
      </w:r>
      <w:r w:rsidRPr="00EA3049">
        <w:rPr>
          <w:i/>
          <w:sz w:val="20"/>
          <w:szCs w:val="20"/>
        </w:rPr>
        <w:t>Chlorella</w:t>
      </w:r>
      <w:r w:rsidRPr="00EA3049">
        <w:rPr>
          <w:sz w:val="20"/>
          <w:szCs w:val="20"/>
        </w:rPr>
        <w:t xml:space="preserve"> </w:t>
      </w:r>
      <w:r w:rsidRPr="00EA3049">
        <w:rPr>
          <w:i/>
          <w:sz w:val="20"/>
          <w:szCs w:val="20"/>
        </w:rPr>
        <w:t>vulgaris</w:t>
      </w:r>
      <w:r w:rsidRPr="00EA3049">
        <w:rPr>
          <w:sz w:val="20"/>
          <w:szCs w:val="20"/>
        </w:rPr>
        <w:t xml:space="preserve"> supernatant occurred in temperature region between 280˚C and 520˚C. There was almost no weight loss below 280˚C and above 520˚C. The weight loss can generally be attributed to the evaporation of water and organic components. The DTA plot displayed an intense endothermic peak between 240˚C and 600˚C. </w:t>
      </w:r>
    </w:p>
    <w:p w14:paraId="460AD23D" w14:textId="77777777" w:rsidR="00EA3049" w:rsidRPr="00EA3049" w:rsidRDefault="00EA3049" w:rsidP="00EA3049">
      <w:pPr>
        <w:jc w:val="both"/>
        <w:rPr>
          <w:sz w:val="20"/>
          <w:szCs w:val="20"/>
        </w:rPr>
      </w:pPr>
      <w:r w:rsidRPr="00EA3049">
        <w:rPr>
          <w:noProof/>
          <w:sz w:val="20"/>
          <w:szCs w:val="20"/>
        </w:rPr>
        <w:drawing>
          <wp:inline distT="0" distB="0" distL="0" distR="0" wp14:anchorId="4FCEACF0" wp14:editId="693F404A">
            <wp:extent cx="3124200" cy="1371600"/>
            <wp:effectExtent l="0" t="0" r="0" b="0"/>
            <wp:docPr id="43" name="Picture 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23" cstate="print"/>
                    <a:srcRect l="9168" t="17232" r="46204" b="15692"/>
                    <a:stretch/>
                  </pic:blipFill>
                  <pic:spPr bwMode="auto">
                    <a:xfrm>
                      <a:off x="0" y="0"/>
                      <a:ext cx="3124200" cy="1371600"/>
                    </a:xfrm>
                    <a:prstGeom prst="rect">
                      <a:avLst/>
                    </a:prstGeom>
                    <a:ln>
                      <a:noFill/>
                    </a:ln>
                    <a:extLst>
                      <a:ext uri="{53640926-AAD7-44D8-BBD7-CCE9431645EC}">
                        <a14:shadowObscured xmlns:a14="http://schemas.microsoft.com/office/drawing/2010/main"/>
                      </a:ext>
                    </a:extLst>
                  </pic:spPr>
                </pic:pic>
              </a:graphicData>
            </a:graphic>
          </wp:inline>
        </w:drawing>
      </w:r>
    </w:p>
    <w:p w14:paraId="7A3B74E1" w14:textId="77777777" w:rsidR="003D379C" w:rsidRPr="003D379C" w:rsidRDefault="00EA3049" w:rsidP="00EA3049">
      <w:pPr>
        <w:jc w:val="both"/>
        <w:rPr>
          <w:b/>
          <w:bCs/>
          <w:sz w:val="18"/>
          <w:szCs w:val="18"/>
        </w:rPr>
      </w:pPr>
      <w:r w:rsidRPr="003D379C">
        <w:rPr>
          <w:b/>
          <w:bCs/>
          <w:sz w:val="18"/>
          <w:szCs w:val="18"/>
        </w:rPr>
        <w:t xml:space="preserve">Figure 4: </w:t>
      </w:r>
    </w:p>
    <w:p w14:paraId="28303532" w14:textId="13F6B2F1" w:rsidR="00EA3049" w:rsidRPr="003D379C" w:rsidRDefault="00EA3049" w:rsidP="00EA3049">
      <w:pPr>
        <w:jc w:val="both"/>
        <w:rPr>
          <w:sz w:val="18"/>
          <w:szCs w:val="18"/>
        </w:rPr>
      </w:pPr>
      <w:r w:rsidRPr="003D379C">
        <w:rPr>
          <w:sz w:val="18"/>
          <w:szCs w:val="18"/>
        </w:rPr>
        <w:t xml:space="preserve">TGA thermogram of biosynthesized silver nanoparticles from TCS of </w:t>
      </w:r>
      <w:r w:rsidRPr="003D379C">
        <w:rPr>
          <w:i/>
          <w:sz w:val="18"/>
          <w:szCs w:val="18"/>
        </w:rPr>
        <w:t>Chlorella</w:t>
      </w:r>
      <w:r w:rsidRPr="003D379C">
        <w:rPr>
          <w:sz w:val="18"/>
          <w:szCs w:val="18"/>
        </w:rPr>
        <w:t xml:space="preserve"> </w:t>
      </w:r>
      <w:r w:rsidRPr="003D379C">
        <w:rPr>
          <w:i/>
          <w:sz w:val="18"/>
          <w:szCs w:val="18"/>
        </w:rPr>
        <w:t>vulgaris</w:t>
      </w:r>
    </w:p>
    <w:p w14:paraId="21DB4252" w14:textId="5DAFD662" w:rsidR="00EA3049" w:rsidRPr="003D379C" w:rsidRDefault="00EA3049" w:rsidP="003D379C">
      <w:pPr>
        <w:rPr>
          <w:i/>
          <w:sz w:val="20"/>
          <w:szCs w:val="20"/>
        </w:rPr>
      </w:pPr>
      <w:r w:rsidRPr="00EA3049">
        <w:rPr>
          <w:i/>
          <w:sz w:val="20"/>
          <w:szCs w:val="20"/>
        </w:rPr>
        <w:lastRenderedPageBreak/>
        <w:t>Dynamic Light Scattering (DLS)</w:t>
      </w:r>
      <w:r w:rsidR="003D379C">
        <w:rPr>
          <w:i/>
          <w:sz w:val="20"/>
          <w:szCs w:val="20"/>
        </w:rPr>
        <w:t xml:space="preserve">: </w:t>
      </w:r>
      <w:r w:rsidRPr="00EA3049">
        <w:rPr>
          <w:sz w:val="20"/>
          <w:szCs w:val="20"/>
        </w:rPr>
        <w:t xml:space="preserve">The DLS size distribution analysis of the biosynthesized SNPs showed polydispersity of the </w:t>
      </w:r>
      <w:proofErr w:type="spellStart"/>
      <w:r w:rsidRPr="00EA3049">
        <w:rPr>
          <w:sz w:val="20"/>
          <w:szCs w:val="20"/>
        </w:rPr>
        <w:t>TCSCvSNPs</w:t>
      </w:r>
      <w:proofErr w:type="spellEnd"/>
      <w:r w:rsidRPr="00EA3049">
        <w:rPr>
          <w:sz w:val="20"/>
          <w:szCs w:val="20"/>
        </w:rPr>
        <w:t xml:space="preserve"> with average diameter of the particles size of 82.19 nm and 505.3 nm and the polydispersity index of 0.505 (Figure 5). </w:t>
      </w:r>
    </w:p>
    <w:p w14:paraId="738C00B4" w14:textId="77777777" w:rsidR="00EA3049" w:rsidRPr="00EA3049" w:rsidRDefault="00EA3049" w:rsidP="00EA3049">
      <w:pPr>
        <w:jc w:val="both"/>
        <w:rPr>
          <w:sz w:val="20"/>
          <w:szCs w:val="20"/>
        </w:rPr>
      </w:pPr>
    </w:p>
    <w:p w14:paraId="5D03ED14" w14:textId="77777777" w:rsidR="00EA3049" w:rsidRPr="00EA3049" w:rsidRDefault="00EA3049" w:rsidP="00EA3049">
      <w:pPr>
        <w:rPr>
          <w:sz w:val="20"/>
          <w:szCs w:val="20"/>
        </w:rPr>
      </w:pPr>
      <w:r w:rsidRPr="00EA3049">
        <w:rPr>
          <w:noProof/>
          <w:sz w:val="20"/>
          <w:szCs w:val="20"/>
        </w:rPr>
        <w:drawing>
          <wp:inline distT="0" distB="0" distL="0" distR="0" wp14:anchorId="4C811DAE" wp14:editId="6D878CD0">
            <wp:extent cx="3137087" cy="1498209"/>
            <wp:effectExtent l="0" t="0" r="0" b="635"/>
            <wp:docPr id="94" name="Picture 94" descr="C:\Users\ZETASI~1\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ZETASI~1\AppData\Local\Temp\msohtmlclip1\01\clip_image001.jpg"/>
                    <pic:cNvPicPr>
                      <a:picLocks noChangeAspect="1" noChangeArrowheads="1"/>
                    </pic:cNvPicPr>
                  </pic:nvPicPr>
                  <pic:blipFill rotWithShape="1">
                    <a:blip r:embed="rId24" cstate="print"/>
                    <a:srcRect l="17232" t="61629" r="16682" b="15629"/>
                    <a:stretch/>
                  </pic:blipFill>
                  <pic:spPr bwMode="auto">
                    <a:xfrm>
                      <a:off x="0" y="0"/>
                      <a:ext cx="3201049" cy="1528756"/>
                    </a:xfrm>
                    <a:prstGeom prst="rect">
                      <a:avLst/>
                    </a:prstGeom>
                    <a:noFill/>
                    <a:ln>
                      <a:noFill/>
                    </a:ln>
                    <a:extLst>
                      <a:ext uri="{53640926-AAD7-44D8-BBD7-CCE9431645EC}">
                        <a14:shadowObscured xmlns:a14="http://schemas.microsoft.com/office/drawing/2010/main"/>
                      </a:ext>
                    </a:extLst>
                  </pic:spPr>
                </pic:pic>
              </a:graphicData>
            </a:graphic>
          </wp:inline>
        </w:drawing>
      </w:r>
    </w:p>
    <w:p w14:paraId="50F7A1D5" w14:textId="77777777" w:rsidR="003D379C" w:rsidRPr="003D379C" w:rsidRDefault="00EA3049" w:rsidP="00EA3049">
      <w:pPr>
        <w:jc w:val="both"/>
        <w:rPr>
          <w:b/>
          <w:bCs/>
          <w:sz w:val="18"/>
          <w:szCs w:val="18"/>
        </w:rPr>
      </w:pPr>
      <w:r w:rsidRPr="003D379C">
        <w:rPr>
          <w:b/>
          <w:bCs/>
          <w:sz w:val="18"/>
          <w:szCs w:val="18"/>
        </w:rPr>
        <w:t xml:space="preserve">Figure 5: </w:t>
      </w:r>
    </w:p>
    <w:p w14:paraId="7AAB037C" w14:textId="343E3157" w:rsidR="00EA3049" w:rsidRPr="003D379C" w:rsidRDefault="00EA3049" w:rsidP="00EA3049">
      <w:pPr>
        <w:jc w:val="both"/>
        <w:rPr>
          <w:sz w:val="18"/>
          <w:szCs w:val="18"/>
        </w:rPr>
      </w:pPr>
      <w:r w:rsidRPr="003D379C">
        <w:rPr>
          <w:sz w:val="18"/>
          <w:szCs w:val="18"/>
        </w:rPr>
        <w:t>Particle size distribution of the biosynthesized SNPs by DLS</w:t>
      </w:r>
    </w:p>
    <w:p w14:paraId="73BF89DB" w14:textId="209B5BF6" w:rsidR="00EA3049" w:rsidRDefault="00EA3049" w:rsidP="00EA3049">
      <w:pPr>
        <w:jc w:val="both"/>
        <w:rPr>
          <w:sz w:val="20"/>
          <w:szCs w:val="20"/>
        </w:rPr>
      </w:pPr>
      <w:r w:rsidRPr="00EA3049">
        <w:rPr>
          <w:i/>
          <w:sz w:val="20"/>
          <w:szCs w:val="20"/>
        </w:rPr>
        <w:t xml:space="preserve">Antibacterial Activity of </w:t>
      </w:r>
      <w:proofErr w:type="spellStart"/>
      <w:r w:rsidRPr="00EA3049">
        <w:rPr>
          <w:i/>
          <w:sz w:val="20"/>
          <w:szCs w:val="20"/>
        </w:rPr>
        <w:t>CvTCSSNPs</w:t>
      </w:r>
      <w:proofErr w:type="spellEnd"/>
      <w:r w:rsidR="003D379C">
        <w:rPr>
          <w:i/>
          <w:sz w:val="20"/>
          <w:szCs w:val="20"/>
        </w:rPr>
        <w:t xml:space="preserve">: </w:t>
      </w:r>
      <w:proofErr w:type="spellStart"/>
      <w:r w:rsidRPr="00EA3049">
        <w:rPr>
          <w:bCs/>
          <w:sz w:val="20"/>
          <w:szCs w:val="20"/>
        </w:rPr>
        <w:t>CvTCSSNPs</w:t>
      </w:r>
      <w:proofErr w:type="spellEnd"/>
      <w:r w:rsidRPr="00EA3049">
        <w:rPr>
          <w:sz w:val="20"/>
          <w:szCs w:val="20"/>
        </w:rPr>
        <w:t xml:space="preserve"> biosynthesized at different incubation time (24, 48 and 72 hours) had varied antagonistic activity against test pathogens as shown in Figure 6. </w:t>
      </w:r>
      <w:r w:rsidRPr="00EA3049">
        <w:rPr>
          <w:i/>
          <w:sz w:val="20"/>
          <w:szCs w:val="20"/>
        </w:rPr>
        <w:t xml:space="preserve">Pseudomonas aeruginosa </w:t>
      </w:r>
      <w:r w:rsidRPr="00EA3049">
        <w:rPr>
          <w:sz w:val="20"/>
          <w:szCs w:val="20"/>
        </w:rPr>
        <w:t xml:space="preserve">ATCC 27853 and </w:t>
      </w:r>
      <w:r w:rsidRPr="00EA3049">
        <w:rPr>
          <w:i/>
          <w:sz w:val="20"/>
          <w:szCs w:val="20"/>
        </w:rPr>
        <w:t>Salmonella</w:t>
      </w:r>
      <w:r w:rsidRPr="00EA3049">
        <w:rPr>
          <w:sz w:val="20"/>
          <w:szCs w:val="20"/>
        </w:rPr>
        <w:t xml:space="preserve"> </w:t>
      </w:r>
      <w:r w:rsidRPr="00EA3049">
        <w:rPr>
          <w:i/>
          <w:sz w:val="20"/>
          <w:szCs w:val="20"/>
        </w:rPr>
        <w:t>typhi</w:t>
      </w:r>
      <w:r w:rsidRPr="00EA3049">
        <w:rPr>
          <w:sz w:val="20"/>
          <w:szCs w:val="20"/>
        </w:rPr>
        <w:t xml:space="preserve"> ATCC 14028 (26.0 mm), </w:t>
      </w:r>
      <w:r w:rsidRPr="00EA3049">
        <w:rPr>
          <w:i/>
          <w:sz w:val="20"/>
          <w:szCs w:val="20"/>
        </w:rPr>
        <w:t>Salmonella</w:t>
      </w:r>
      <w:r w:rsidRPr="00EA3049">
        <w:rPr>
          <w:sz w:val="20"/>
          <w:szCs w:val="20"/>
        </w:rPr>
        <w:t xml:space="preserve"> </w:t>
      </w:r>
      <w:r w:rsidRPr="00EA3049">
        <w:rPr>
          <w:i/>
          <w:sz w:val="20"/>
          <w:szCs w:val="20"/>
        </w:rPr>
        <w:t>typhi</w:t>
      </w:r>
      <w:r w:rsidRPr="00EA3049">
        <w:rPr>
          <w:sz w:val="20"/>
          <w:szCs w:val="20"/>
        </w:rPr>
        <w:t xml:space="preserve"> ATCC 14028 (24.0 mm) and </w:t>
      </w:r>
      <w:r w:rsidRPr="00EA3049">
        <w:rPr>
          <w:i/>
          <w:sz w:val="20"/>
          <w:szCs w:val="20"/>
        </w:rPr>
        <w:t xml:space="preserve">Citrobacter </w:t>
      </w:r>
      <w:r w:rsidRPr="00EA3049">
        <w:rPr>
          <w:sz w:val="20"/>
          <w:szCs w:val="20"/>
        </w:rPr>
        <w:t xml:space="preserve">sp. (22.0 mm) was highly susceptible to </w:t>
      </w:r>
      <w:proofErr w:type="spellStart"/>
      <w:r w:rsidRPr="00EA3049">
        <w:rPr>
          <w:bCs/>
          <w:sz w:val="20"/>
          <w:szCs w:val="20"/>
        </w:rPr>
        <w:t>CvTCSSNPs</w:t>
      </w:r>
      <w:proofErr w:type="spellEnd"/>
      <w:r w:rsidRPr="00EA3049">
        <w:rPr>
          <w:sz w:val="20"/>
          <w:szCs w:val="20"/>
        </w:rPr>
        <w:t xml:space="preserve"> at 24, 48 and 72 hours respectively. </w:t>
      </w:r>
    </w:p>
    <w:p w14:paraId="0323A577" w14:textId="098F8972" w:rsidR="00CF13FC" w:rsidRDefault="00CF13FC" w:rsidP="00EA3049">
      <w:pPr>
        <w:jc w:val="both"/>
        <w:rPr>
          <w:sz w:val="20"/>
          <w:szCs w:val="20"/>
        </w:rPr>
      </w:pPr>
    </w:p>
    <w:p w14:paraId="1123B106" w14:textId="77777777" w:rsidR="00CF13FC" w:rsidRPr="00EA3049" w:rsidRDefault="00CF13FC" w:rsidP="00CF13FC">
      <w:pPr>
        <w:jc w:val="both"/>
        <w:rPr>
          <w:i/>
          <w:sz w:val="20"/>
          <w:szCs w:val="20"/>
        </w:rPr>
      </w:pPr>
      <w:r w:rsidRPr="00EA3049">
        <w:rPr>
          <w:i/>
          <w:sz w:val="20"/>
          <w:szCs w:val="20"/>
        </w:rPr>
        <w:t xml:space="preserve">Antibiofilm activity of </w:t>
      </w:r>
      <w:proofErr w:type="spellStart"/>
      <w:r w:rsidRPr="00EA3049">
        <w:rPr>
          <w:i/>
          <w:sz w:val="20"/>
          <w:szCs w:val="20"/>
        </w:rPr>
        <w:t>CvTCSSNPs</w:t>
      </w:r>
      <w:proofErr w:type="spellEnd"/>
    </w:p>
    <w:p w14:paraId="214AEB01" w14:textId="77777777" w:rsidR="00CF13FC" w:rsidRPr="00EA3049" w:rsidRDefault="00CF13FC" w:rsidP="00CF13FC">
      <w:pPr>
        <w:jc w:val="both"/>
        <w:rPr>
          <w:sz w:val="20"/>
          <w:szCs w:val="20"/>
        </w:rPr>
      </w:pPr>
      <w:r w:rsidRPr="00EA3049">
        <w:rPr>
          <w:sz w:val="20"/>
          <w:szCs w:val="20"/>
        </w:rPr>
        <w:t xml:space="preserve">The antibiofilm activity of </w:t>
      </w:r>
      <w:proofErr w:type="spellStart"/>
      <w:r w:rsidRPr="00EA3049">
        <w:rPr>
          <w:bCs/>
          <w:sz w:val="20"/>
          <w:szCs w:val="20"/>
        </w:rPr>
        <w:t>CvTCSSNPs</w:t>
      </w:r>
      <w:proofErr w:type="spellEnd"/>
      <w:r w:rsidRPr="00EA3049">
        <w:rPr>
          <w:sz w:val="20"/>
          <w:szCs w:val="20"/>
        </w:rPr>
        <w:t xml:space="preserve"> shows reduction in the biofilm formation in all the test pathogens used thus confirming that the effectiveness of </w:t>
      </w:r>
      <w:proofErr w:type="spellStart"/>
      <w:r w:rsidRPr="00EA3049">
        <w:rPr>
          <w:bCs/>
          <w:sz w:val="20"/>
          <w:szCs w:val="20"/>
        </w:rPr>
        <w:t>CvTCSSNPs</w:t>
      </w:r>
      <w:proofErr w:type="spellEnd"/>
      <w:r w:rsidRPr="00EA3049">
        <w:rPr>
          <w:sz w:val="20"/>
          <w:szCs w:val="20"/>
        </w:rPr>
        <w:t xml:space="preserve"> against bacterial biofilm (Figure 7). Highest biofilm inhibition was observed in </w:t>
      </w:r>
      <w:r w:rsidRPr="00EA3049">
        <w:rPr>
          <w:i/>
          <w:sz w:val="20"/>
          <w:szCs w:val="20"/>
        </w:rPr>
        <w:t>Bacillus</w:t>
      </w:r>
      <w:r w:rsidRPr="00EA3049">
        <w:rPr>
          <w:sz w:val="20"/>
          <w:szCs w:val="20"/>
        </w:rPr>
        <w:t xml:space="preserve"> sp. and </w:t>
      </w:r>
      <w:r w:rsidRPr="00EA3049">
        <w:rPr>
          <w:i/>
          <w:sz w:val="20"/>
          <w:szCs w:val="20"/>
        </w:rPr>
        <w:t>Staphylococcus</w:t>
      </w:r>
      <w:r w:rsidRPr="00EA3049">
        <w:rPr>
          <w:sz w:val="20"/>
          <w:szCs w:val="20"/>
        </w:rPr>
        <w:t xml:space="preserve"> </w:t>
      </w:r>
      <w:r w:rsidRPr="00EA3049">
        <w:rPr>
          <w:i/>
          <w:sz w:val="20"/>
          <w:szCs w:val="20"/>
        </w:rPr>
        <w:t>aureus</w:t>
      </w:r>
      <w:r w:rsidRPr="00EA3049">
        <w:rPr>
          <w:sz w:val="20"/>
          <w:szCs w:val="20"/>
        </w:rPr>
        <w:t xml:space="preserve"> ATCC 29213. </w:t>
      </w:r>
    </w:p>
    <w:p w14:paraId="62988B45" w14:textId="77777777" w:rsidR="00CF13FC" w:rsidRPr="003D379C" w:rsidRDefault="00CF13FC" w:rsidP="00EA3049">
      <w:pPr>
        <w:jc w:val="both"/>
        <w:rPr>
          <w:i/>
          <w:sz w:val="20"/>
          <w:szCs w:val="20"/>
        </w:rPr>
      </w:pPr>
    </w:p>
    <w:p w14:paraId="16187CEA" w14:textId="77777777" w:rsidR="00EA3049" w:rsidRPr="00EA3049" w:rsidRDefault="00EA3049" w:rsidP="00EA3049">
      <w:pPr>
        <w:jc w:val="both"/>
        <w:rPr>
          <w:sz w:val="20"/>
          <w:szCs w:val="20"/>
        </w:rPr>
      </w:pPr>
    </w:p>
    <w:p w14:paraId="3D5492B0" w14:textId="77777777" w:rsidR="00CE4C83" w:rsidRDefault="00CE4C83" w:rsidP="00EA3049">
      <w:pPr>
        <w:jc w:val="both"/>
        <w:rPr>
          <w:sz w:val="20"/>
          <w:szCs w:val="20"/>
        </w:rPr>
        <w:sectPr w:rsidR="00CE4C83" w:rsidSect="00AD4D71">
          <w:type w:val="continuous"/>
          <w:pgSz w:w="12240" w:h="15840" w:code="1"/>
          <w:pgMar w:top="1008" w:right="1008" w:bottom="835" w:left="1008" w:header="576" w:footer="576" w:gutter="0"/>
          <w:cols w:num="2" w:space="360"/>
          <w:titlePg/>
          <w:docGrid w:linePitch="360"/>
        </w:sectPr>
      </w:pPr>
    </w:p>
    <w:p w14:paraId="447CD547" w14:textId="6AC88DB4" w:rsidR="00EA3049" w:rsidRPr="00EA3049" w:rsidRDefault="00CF13FC" w:rsidP="00EA3049">
      <w:pPr>
        <w:jc w:val="both"/>
        <w:rPr>
          <w:sz w:val="20"/>
          <w:szCs w:val="20"/>
        </w:rPr>
      </w:pPr>
      <w:r>
        <w:rPr>
          <w:noProof/>
          <w:sz w:val="20"/>
          <w:szCs w:val="20"/>
        </w:rPr>
        <w:drawing>
          <wp:inline distT="0" distB="0" distL="0" distR="0" wp14:anchorId="2AF11599" wp14:editId="7354BA3F">
            <wp:extent cx="6492240" cy="2809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3-29 at 01.15.03.png"/>
                    <pic:cNvPicPr/>
                  </pic:nvPicPr>
                  <pic:blipFill>
                    <a:blip r:embed="rId25"/>
                    <a:stretch>
                      <a:fillRect/>
                    </a:stretch>
                  </pic:blipFill>
                  <pic:spPr>
                    <a:xfrm>
                      <a:off x="0" y="0"/>
                      <a:ext cx="6492240" cy="2809240"/>
                    </a:xfrm>
                    <a:prstGeom prst="rect">
                      <a:avLst/>
                    </a:prstGeom>
                  </pic:spPr>
                </pic:pic>
              </a:graphicData>
            </a:graphic>
          </wp:inline>
        </w:drawing>
      </w:r>
    </w:p>
    <w:p w14:paraId="221E56CB" w14:textId="77777777" w:rsidR="00CE4C83" w:rsidRPr="00CE4C83" w:rsidRDefault="00EA3049" w:rsidP="00EA3049">
      <w:pPr>
        <w:jc w:val="both"/>
        <w:rPr>
          <w:b/>
          <w:bCs/>
          <w:sz w:val="18"/>
          <w:szCs w:val="18"/>
        </w:rPr>
      </w:pPr>
      <w:r w:rsidRPr="00CE4C83">
        <w:rPr>
          <w:b/>
          <w:bCs/>
          <w:sz w:val="18"/>
          <w:szCs w:val="18"/>
        </w:rPr>
        <w:t xml:space="preserve">Figure 6: </w:t>
      </w:r>
    </w:p>
    <w:p w14:paraId="040EEE72" w14:textId="4F66497E" w:rsidR="00EA3049" w:rsidRPr="00CE4C83" w:rsidRDefault="00EA3049" w:rsidP="00EA3049">
      <w:pPr>
        <w:jc w:val="both"/>
        <w:rPr>
          <w:sz w:val="18"/>
          <w:szCs w:val="18"/>
        </w:rPr>
      </w:pPr>
      <w:r w:rsidRPr="00CE4C83">
        <w:rPr>
          <w:sz w:val="18"/>
          <w:szCs w:val="18"/>
        </w:rPr>
        <w:t xml:space="preserve">The antibacterial activity of </w:t>
      </w:r>
      <w:proofErr w:type="spellStart"/>
      <w:r w:rsidRPr="00CE4C83">
        <w:rPr>
          <w:sz w:val="18"/>
          <w:szCs w:val="18"/>
        </w:rPr>
        <w:t>CvTCSSNPs</w:t>
      </w:r>
      <w:proofErr w:type="spellEnd"/>
      <w:r w:rsidRPr="00CE4C83">
        <w:rPr>
          <w:sz w:val="18"/>
          <w:szCs w:val="18"/>
        </w:rPr>
        <w:t xml:space="preserve"> biosynthesized at different incubation time against some test pathogens</w:t>
      </w:r>
    </w:p>
    <w:p w14:paraId="0AB267F9" w14:textId="77777777" w:rsidR="00CE4C83" w:rsidRDefault="00CE4C83" w:rsidP="00EA3049">
      <w:pPr>
        <w:jc w:val="both"/>
        <w:rPr>
          <w:sz w:val="20"/>
          <w:szCs w:val="20"/>
        </w:rPr>
      </w:pPr>
    </w:p>
    <w:p w14:paraId="2379CEDC" w14:textId="77777777" w:rsidR="00CF13FC" w:rsidRDefault="00CF13FC" w:rsidP="00EA3049">
      <w:pPr>
        <w:jc w:val="both"/>
        <w:rPr>
          <w:sz w:val="20"/>
          <w:szCs w:val="20"/>
        </w:rPr>
      </w:pPr>
    </w:p>
    <w:p w14:paraId="4F59033E" w14:textId="40C5CDE1" w:rsidR="00CF13FC" w:rsidRDefault="00942827" w:rsidP="00EA3049">
      <w:pPr>
        <w:jc w:val="both"/>
        <w:rPr>
          <w:sz w:val="20"/>
          <w:szCs w:val="20"/>
        </w:rPr>
        <w:sectPr w:rsidR="00CF13FC" w:rsidSect="00CE4C83">
          <w:type w:val="continuous"/>
          <w:pgSz w:w="12240" w:h="15840" w:code="1"/>
          <w:pgMar w:top="1008" w:right="1008" w:bottom="835" w:left="1008" w:header="576" w:footer="576" w:gutter="0"/>
          <w:cols w:space="360"/>
          <w:titlePg/>
          <w:docGrid w:linePitch="360"/>
        </w:sectPr>
      </w:pPr>
      <w:r>
        <w:rPr>
          <w:noProof/>
          <w:sz w:val="20"/>
          <w:szCs w:val="20"/>
        </w:rPr>
        <w:drawing>
          <wp:inline distT="0" distB="0" distL="0" distR="0" wp14:anchorId="7F781570" wp14:editId="22015DC4">
            <wp:extent cx="6492240" cy="2501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3-29 at 01.19.50.png"/>
                    <pic:cNvPicPr/>
                  </pic:nvPicPr>
                  <pic:blipFill>
                    <a:blip r:embed="rId26"/>
                    <a:stretch>
                      <a:fillRect/>
                    </a:stretch>
                  </pic:blipFill>
                  <pic:spPr>
                    <a:xfrm>
                      <a:off x="0" y="0"/>
                      <a:ext cx="6492240" cy="2501900"/>
                    </a:xfrm>
                    <a:prstGeom prst="rect">
                      <a:avLst/>
                    </a:prstGeom>
                  </pic:spPr>
                </pic:pic>
              </a:graphicData>
            </a:graphic>
          </wp:inline>
        </w:drawing>
      </w:r>
    </w:p>
    <w:p w14:paraId="110FAE04" w14:textId="77777777" w:rsidR="00CF13FC" w:rsidRPr="00CF13FC" w:rsidRDefault="00CF13FC" w:rsidP="00CF13FC">
      <w:pPr>
        <w:jc w:val="both"/>
        <w:rPr>
          <w:b/>
          <w:bCs/>
          <w:sz w:val="18"/>
          <w:szCs w:val="18"/>
        </w:rPr>
      </w:pPr>
      <w:r w:rsidRPr="00CF13FC">
        <w:rPr>
          <w:b/>
          <w:bCs/>
          <w:sz w:val="18"/>
          <w:szCs w:val="18"/>
        </w:rPr>
        <w:t xml:space="preserve">Figure 7: </w:t>
      </w:r>
    </w:p>
    <w:p w14:paraId="3BAF5143" w14:textId="2D6183F2" w:rsidR="00CF13FC" w:rsidRPr="00CF13FC" w:rsidRDefault="00CF13FC" w:rsidP="00CF13FC">
      <w:pPr>
        <w:jc w:val="both"/>
        <w:rPr>
          <w:sz w:val="18"/>
          <w:szCs w:val="18"/>
        </w:rPr>
      </w:pPr>
      <w:r w:rsidRPr="00CF13FC">
        <w:rPr>
          <w:sz w:val="18"/>
          <w:szCs w:val="18"/>
        </w:rPr>
        <w:t>Antibiofilm activity of the biosynthesized SNPs</w:t>
      </w:r>
    </w:p>
    <w:p w14:paraId="5112A5A8" w14:textId="07FAAB67" w:rsidR="00CF13FC" w:rsidRDefault="00942827" w:rsidP="00942827">
      <w:pPr>
        <w:jc w:val="center"/>
        <w:rPr>
          <w:b/>
          <w:sz w:val="18"/>
          <w:szCs w:val="18"/>
        </w:rPr>
      </w:pPr>
      <w:r>
        <w:rPr>
          <w:b/>
          <w:noProof/>
          <w:sz w:val="18"/>
          <w:szCs w:val="18"/>
        </w:rPr>
        <w:lastRenderedPageBreak/>
        <w:drawing>
          <wp:inline distT="0" distB="0" distL="0" distR="0" wp14:anchorId="368E3F46" wp14:editId="0583EB0C">
            <wp:extent cx="6393180" cy="25040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3-29 at 01.23.20.png"/>
                    <pic:cNvPicPr/>
                  </pic:nvPicPr>
                  <pic:blipFill>
                    <a:blip r:embed="rId27"/>
                    <a:stretch>
                      <a:fillRect/>
                    </a:stretch>
                  </pic:blipFill>
                  <pic:spPr>
                    <a:xfrm>
                      <a:off x="0" y="0"/>
                      <a:ext cx="6402262" cy="2507606"/>
                    </a:xfrm>
                    <a:prstGeom prst="rect">
                      <a:avLst/>
                    </a:prstGeom>
                  </pic:spPr>
                </pic:pic>
              </a:graphicData>
            </a:graphic>
          </wp:inline>
        </w:drawing>
      </w:r>
    </w:p>
    <w:p w14:paraId="6050C676" w14:textId="77777777" w:rsidR="005221B4" w:rsidRPr="005221B4" w:rsidRDefault="005221B4" w:rsidP="00EA3049">
      <w:pPr>
        <w:jc w:val="both"/>
        <w:rPr>
          <w:b/>
          <w:bCs/>
          <w:sz w:val="18"/>
          <w:szCs w:val="18"/>
        </w:rPr>
      </w:pPr>
      <w:r w:rsidRPr="005221B4">
        <w:rPr>
          <w:b/>
          <w:bCs/>
          <w:sz w:val="18"/>
          <w:szCs w:val="18"/>
        </w:rPr>
        <w:t xml:space="preserve">Figure 8: </w:t>
      </w:r>
    </w:p>
    <w:p w14:paraId="50844760" w14:textId="77777777" w:rsidR="00942827" w:rsidRDefault="005221B4" w:rsidP="00EA3049">
      <w:pPr>
        <w:jc w:val="both"/>
        <w:rPr>
          <w:sz w:val="18"/>
          <w:szCs w:val="18"/>
        </w:rPr>
      </w:pPr>
      <w:r w:rsidRPr="005221B4">
        <w:rPr>
          <w:sz w:val="18"/>
          <w:szCs w:val="18"/>
        </w:rPr>
        <w:t xml:space="preserve">Mortality rate of </w:t>
      </w:r>
      <w:r w:rsidRPr="005221B4">
        <w:rPr>
          <w:i/>
          <w:sz w:val="18"/>
          <w:szCs w:val="18"/>
        </w:rPr>
        <w:t>Artemia</w:t>
      </w:r>
      <w:r w:rsidRPr="005221B4">
        <w:rPr>
          <w:sz w:val="18"/>
          <w:szCs w:val="18"/>
        </w:rPr>
        <w:t xml:space="preserve"> </w:t>
      </w:r>
      <w:proofErr w:type="spellStart"/>
      <w:r w:rsidRPr="005221B4">
        <w:rPr>
          <w:i/>
          <w:sz w:val="18"/>
          <w:szCs w:val="18"/>
        </w:rPr>
        <w:t>salina</w:t>
      </w:r>
      <w:proofErr w:type="spellEnd"/>
      <w:r w:rsidRPr="005221B4">
        <w:rPr>
          <w:sz w:val="18"/>
          <w:szCs w:val="18"/>
        </w:rPr>
        <w:t xml:space="preserve"> treated with </w:t>
      </w:r>
      <w:proofErr w:type="spellStart"/>
      <w:r w:rsidRPr="005221B4">
        <w:rPr>
          <w:sz w:val="18"/>
          <w:szCs w:val="18"/>
        </w:rPr>
        <w:t>TCSCvSNPs</w:t>
      </w:r>
      <w:proofErr w:type="spellEnd"/>
    </w:p>
    <w:p w14:paraId="5B32A702" w14:textId="77777777" w:rsidR="005221B4" w:rsidRDefault="005221B4" w:rsidP="00EA3049">
      <w:pPr>
        <w:jc w:val="both"/>
        <w:rPr>
          <w:sz w:val="18"/>
          <w:szCs w:val="18"/>
        </w:rPr>
      </w:pPr>
    </w:p>
    <w:p w14:paraId="7F40CF71" w14:textId="77777777" w:rsidR="005221B4" w:rsidRDefault="005221B4" w:rsidP="00EA3049">
      <w:pPr>
        <w:jc w:val="both"/>
        <w:rPr>
          <w:sz w:val="18"/>
          <w:szCs w:val="18"/>
        </w:rPr>
      </w:pPr>
    </w:p>
    <w:p w14:paraId="7463294B" w14:textId="77777777" w:rsidR="005221B4" w:rsidRPr="00EA3049" w:rsidRDefault="00841F96" w:rsidP="005221B4">
      <w:pPr>
        <w:jc w:val="center"/>
        <w:rPr>
          <w:b/>
          <w:sz w:val="20"/>
          <w:szCs w:val="20"/>
        </w:rPr>
      </w:pPr>
      <w:r w:rsidRPr="00EA3049">
        <w:rPr>
          <w:b/>
          <w:noProof/>
          <w:sz w:val="20"/>
          <w:szCs w:val="20"/>
        </w:rPr>
        <w:object w:dxaOrig="5877" w:dyaOrig="4416" w14:anchorId="39513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pt;height:274.55pt;mso-width-percent:0;mso-height-percent:0;mso-width-percent:0;mso-height-percent:0" o:ole="">
            <v:imagedata r:id="rId28" o:title=""/>
          </v:shape>
          <o:OLEObject Type="Embed" ProgID="PowerPoint.Slide.12" ShapeID="_x0000_i1025" DrawAspect="Content" ObjectID="_1647149273" r:id="rId29"/>
        </w:object>
      </w:r>
    </w:p>
    <w:p w14:paraId="48A6F776" w14:textId="77777777" w:rsidR="005221B4" w:rsidRPr="005221B4" w:rsidRDefault="005221B4" w:rsidP="005221B4">
      <w:pPr>
        <w:rPr>
          <w:b/>
          <w:bCs/>
          <w:sz w:val="18"/>
          <w:szCs w:val="18"/>
        </w:rPr>
      </w:pPr>
      <w:r w:rsidRPr="005221B4">
        <w:rPr>
          <w:b/>
          <w:bCs/>
          <w:sz w:val="18"/>
          <w:szCs w:val="18"/>
        </w:rPr>
        <w:t xml:space="preserve">Figure 9: </w:t>
      </w:r>
    </w:p>
    <w:p w14:paraId="1B341D35" w14:textId="2DC3B942" w:rsidR="005221B4" w:rsidRPr="005221B4" w:rsidRDefault="005221B4" w:rsidP="005221B4">
      <w:pPr>
        <w:rPr>
          <w:sz w:val="18"/>
          <w:szCs w:val="18"/>
        </w:rPr>
      </w:pPr>
      <w:r w:rsidRPr="005221B4">
        <w:rPr>
          <w:sz w:val="18"/>
          <w:szCs w:val="18"/>
        </w:rPr>
        <w:t xml:space="preserve">Effect of Physicochemical Parameters (a) effect of pH (b) effect of temperature (c) effect of </w:t>
      </w:r>
      <w:proofErr w:type="spellStart"/>
      <w:r w:rsidRPr="005221B4">
        <w:rPr>
          <w:sz w:val="18"/>
          <w:szCs w:val="18"/>
        </w:rPr>
        <w:t>CvTCS</w:t>
      </w:r>
      <w:proofErr w:type="spellEnd"/>
      <w:r w:rsidRPr="005221B4">
        <w:rPr>
          <w:sz w:val="18"/>
          <w:szCs w:val="18"/>
        </w:rPr>
        <w:t xml:space="preserve"> (d) effect of AgNO</w:t>
      </w:r>
      <w:r w:rsidRPr="005221B4">
        <w:rPr>
          <w:sz w:val="18"/>
          <w:szCs w:val="18"/>
          <w:vertAlign w:val="subscript"/>
        </w:rPr>
        <w:t>3</w:t>
      </w:r>
      <w:r w:rsidRPr="005221B4">
        <w:rPr>
          <w:sz w:val="18"/>
          <w:szCs w:val="18"/>
        </w:rPr>
        <w:t xml:space="preserve"> on biosynthesis of </w:t>
      </w:r>
      <w:proofErr w:type="spellStart"/>
      <w:r w:rsidRPr="005221B4">
        <w:rPr>
          <w:sz w:val="18"/>
          <w:szCs w:val="18"/>
        </w:rPr>
        <w:t>CvTCSSNPs</w:t>
      </w:r>
      <w:proofErr w:type="spellEnd"/>
    </w:p>
    <w:p w14:paraId="3873F460" w14:textId="413DE9D8" w:rsidR="005221B4" w:rsidRPr="005221B4" w:rsidRDefault="005221B4" w:rsidP="00EA3049">
      <w:pPr>
        <w:jc w:val="both"/>
        <w:rPr>
          <w:b/>
          <w:sz w:val="18"/>
          <w:szCs w:val="18"/>
        </w:rPr>
        <w:sectPr w:rsidR="005221B4" w:rsidRPr="005221B4" w:rsidSect="00CF13FC">
          <w:type w:val="continuous"/>
          <w:pgSz w:w="12240" w:h="15840" w:code="1"/>
          <w:pgMar w:top="1008" w:right="1008" w:bottom="835" w:left="1008" w:header="576" w:footer="576" w:gutter="0"/>
          <w:cols w:space="360"/>
          <w:titlePg/>
          <w:docGrid w:linePitch="360"/>
        </w:sectPr>
      </w:pPr>
    </w:p>
    <w:p w14:paraId="37DCC1D1" w14:textId="2ED4E578" w:rsidR="00EA3049" w:rsidRPr="00EA3049" w:rsidRDefault="00EA3049" w:rsidP="00EA3049">
      <w:pPr>
        <w:jc w:val="both"/>
        <w:rPr>
          <w:b/>
          <w:sz w:val="20"/>
          <w:szCs w:val="20"/>
        </w:rPr>
      </w:pPr>
    </w:p>
    <w:p w14:paraId="00B7FC95" w14:textId="77777777" w:rsidR="00CF13FC" w:rsidRPr="00CF13FC" w:rsidRDefault="00CF13FC" w:rsidP="00CF13FC">
      <w:pPr>
        <w:jc w:val="both"/>
        <w:rPr>
          <w:sz w:val="20"/>
          <w:szCs w:val="20"/>
        </w:rPr>
      </w:pPr>
      <w:r w:rsidRPr="00EA3049">
        <w:rPr>
          <w:i/>
          <w:sz w:val="20"/>
          <w:szCs w:val="20"/>
        </w:rPr>
        <w:t xml:space="preserve">Cytotoxicity of the biosynthesized </w:t>
      </w:r>
      <w:proofErr w:type="spellStart"/>
      <w:r w:rsidRPr="00EA3049">
        <w:rPr>
          <w:i/>
          <w:sz w:val="20"/>
          <w:szCs w:val="20"/>
        </w:rPr>
        <w:t>CvTCSSNPs</w:t>
      </w:r>
      <w:proofErr w:type="spellEnd"/>
    </w:p>
    <w:p w14:paraId="66C7F578" w14:textId="77777777" w:rsidR="00EA3049" w:rsidRPr="00EA3049" w:rsidRDefault="00EA3049" w:rsidP="00EA3049">
      <w:pPr>
        <w:jc w:val="both"/>
        <w:rPr>
          <w:color w:val="FF0000"/>
          <w:sz w:val="20"/>
          <w:szCs w:val="20"/>
        </w:rPr>
      </w:pPr>
      <w:r w:rsidRPr="00EA3049">
        <w:rPr>
          <w:sz w:val="20"/>
          <w:szCs w:val="20"/>
        </w:rPr>
        <w:t xml:space="preserve">The cytotoxicity effect of </w:t>
      </w:r>
      <w:proofErr w:type="spellStart"/>
      <w:r w:rsidRPr="00EA3049">
        <w:rPr>
          <w:bCs/>
          <w:sz w:val="20"/>
          <w:szCs w:val="20"/>
        </w:rPr>
        <w:t>CvTCSSNPs</w:t>
      </w:r>
      <w:proofErr w:type="spellEnd"/>
      <w:r w:rsidRPr="00EA3049">
        <w:rPr>
          <w:sz w:val="20"/>
          <w:szCs w:val="20"/>
        </w:rPr>
        <w:t xml:space="preserve"> against </w:t>
      </w:r>
      <w:r w:rsidRPr="00EA3049">
        <w:rPr>
          <w:i/>
          <w:sz w:val="20"/>
          <w:szCs w:val="20"/>
        </w:rPr>
        <w:t>Artemia</w:t>
      </w:r>
      <w:r w:rsidRPr="00EA3049">
        <w:rPr>
          <w:sz w:val="20"/>
          <w:szCs w:val="20"/>
        </w:rPr>
        <w:t xml:space="preserve"> </w:t>
      </w:r>
      <w:proofErr w:type="spellStart"/>
      <w:r w:rsidRPr="00EA3049">
        <w:rPr>
          <w:i/>
          <w:sz w:val="20"/>
          <w:szCs w:val="20"/>
        </w:rPr>
        <w:t>salina</w:t>
      </w:r>
      <w:proofErr w:type="spellEnd"/>
      <w:r w:rsidRPr="00EA3049">
        <w:rPr>
          <w:sz w:val="20"/>
          <w:szCs w:val="20"/>
        </w:rPr>
        <w:t xml:space="preserve"> (brine shrimp) was carried out to check the toxicity level of the nanoparticles. The </w:t>
      </w:r>
      <w:r w:rsidRPr="00EA3049">
        <w:rPr>
          <w:i/>
          <w:sz w:val="20"/>
          <w:szCs w:val="20"/>
        </w:rPr>
        <w:t>Artemia</w:t>
      </w:r>
      <w:r w:rsidRPr="00EA3049">
        <w:rPr>
          <w:sz w:val="20"/>
          <w:szCs w:val="20"/>
        </w:rPr>
        <w:t xml:space="preserve"> cytotoxicity test of </w:t>
      </w:r>
      <w:proofErr w:type="spellStart"/>
      <w:r w:rsidRPr="00EA3049">
        <w:rPr>
          <w:bCs/>
          <w:sz w:val="20"/>
          <w:szCs w:val="20"/>
        </w:rPr>
        <w:t>CvTCSSNPs</w:t>
      </w:r>
      <w:proofErr w:type="spellEnd"/>
      <w:r w:rsidRPr="00EA3049">
        <w:rPr>
          <w:sz w:val="20"/>
          <w:szCs w:val="20"/>
        </w:rPr>
        <w:t xml:space="preserve"> showed that mortality rate increased as concentration increased (Figure 8). The highest mortality rate occurred at lethal concentration of 2000 µg/</w:t>
      </w:r>
      <w:proofErr w:type="spellStart"/>
      <w:r w:rsidRPr="00EA3049">
        <w:rPr>
          <w:sz w:val="20"/>
          <w:szCs w:val="20"/>
        </w:rPr>
        <w:t>mL.</w:t>
      </w:r>
      <w:proofErr w:type="spellEnd"/>
      <w:r w:rsidRPr="00EA3049">
        <w:rPr>
          <w:sz w:val="20"/>
          <w:szCs w:val="20"/>
        </w:rPr>
        <w:t xml:space="preserve"> </w:t>
      </w:r>
    </w:p>
    <w:p w14:paraId="2E1182C8" w14:textId="17E8BF97" w:rsidR="00EA3049" w:rsidRPr="00EA3049" w:rsidRDefault="00EA3049" w:rsidP="00EA3049">
      <w:pPr>
        <w:jc w:val="both"/>
        <w:rPr>
          <w:sz w:val="20"/>
          <w:szCs w:val="20"/>
        </w:rPr>
      </w:pPr>
    </w:p>
    <w:p w14:paraId="70D30320" w14:textId="77777777" w:rsidR="00EA3049" w:rsidRPr="00EA3049" w:rsidRDefault="00EA3049" w:rsidP="00EA3049">
      <w:pPr>
        <w:rPr>
          <w:i/>
          <w:sz w:val="20"/>
          <w:szCs w:val="20"/>
        </w:rPr>
      </w:pPr>
      <w:r w:rsidRPr="00EA3049">
        <w:rPr>
          <w:i/>
          <w:sz w:val="20"/>
          <w:szCs w:val="20"/>
        </w:rPr>
        <w:t xml:space="preserve">Effect of Physicochemical Parameters on Biosynthesis of </w:t>
      </w:r>
      <w:proofErr w:type="spellStart"/>
      <w:r w:rsidRPr="00EA3049">
        <w:rPr>
          <w:i/>
          <w:sz w:val="20"/>
          <w:szCs w:val="20"/>
        </w:rPr>
        <w:t>CvTCSSNPs</w:t>
      </w:r>
      <w:proofErr w:type="spellEnd"/>
    </w:p>
    <w:p w14:paraId="6A2BE5F9" w14:textId="77777777" w:rsidR="00EA3049" w:rsidRPr="00EA3049" w:rsidRDefault="00EA3049" w:rsidP="00EA3049">
      <w:pPr>
        <w:rPr>
          <w:i/>
          <w:color w:val="FF0000"/>
          <w:sz w:val="20"/>
          <w:szCs w:val="20"/>
        </w:rPr>
      </w:pPr>
      <w:r w:rsidRPr="00EA3049">
        <w:rPr>
          <w:sz w:val="20"/>
          <w:szCs w:val="20"/>
        </w:rPr>
        <w:t xml:space="preserve">In SNPs biosynthesized using TCS of </w:t>
      </w:r>
      <w:r w:rsidRPr="00EA3049">
        <w:rPr>
          <w:i/>
          <w:sz w:val="20"/>
          <w:szCs w:val="20"/>
        </w:rPr>
        <w:t>Chlorella</w:t>
      </w:r>
      <w:r w:rsidRPr="00EA3049">
        <w:rPr>
          <w:sz w:val="20"/>
          <w:szCs w:val="20"/>
        </w:rPr>
        <w:t xml:space="preserve"> </w:t>
      </w:r>
      <w:r w:rsidRPr="00EA3049">
        <w:rPr>
          <w:i/>
          <w:sz w:val="20"/>
          <w:szCs w:val="20"/>
        </w:rPr>
        <w:t>vulgaris</w:t>
      </w:r>
      <w:r w:rsidRPr="00EA3049">
        <w:rPr>
          <w:sz w:val="20"/>
          <w:szCs w:val="20"/>
        </w:rPr>
        <w:t xml:space="preserve">, the optimum production was observed at pH 10 (Figure 9a). </w:t>
      </w:r>
    </w:p>
    <w:p w14:paraId="31226B55" w14:textId="77777777" w:rsidR="00EA3049" w:rsidRPr="00EA3049" w:rsidRDefault="00EA3049" w:rsidP="00EA3049">
      <w:pPr>
        <w:jc w:val="both"/>
        <w:rPr>
          <w:sz w:val="20"/>
          <w:szCs w:val="20"/>
        </w:rPr>
      </w:pPr>
      <w:r w:rsidRPr="00EA3049">
        <w:rPr>
          <w:sz w:val="20"/>
          <w:szCs w:val="20"/>
        </w:rPr>
        <w:t xml:space="preserve">Temperature has a profound effect on SNPs biosynthesis. Optimum </w:t>
      </w:r>
      <w:proofErr w:type="spellStart"/>
      <w:r w:rsidRPr="00EA3049">
        <w:rPr>
          <w:bCs/>
          <w:sz w:val="20"/>
          <w:szCs w:val="20"/>
        </w:rPr>
        <w:t>CvTCSSNPs</w:t>
      </w:r>
      <w:proofErr w:type="spellEnd"/>
      <w:r w:rsidRPr="00EA3049">
        <w:rPr>
          <w:sz w:val="20"/>
          <w:szCs w:val="20"/>
        </w:rPr>
        <w:t xml:space="preserve"> biosynthesis was recorded at 37˚C (Figure 9b). This implies that temperature enhance rate at which silver nanoparticles are produced.</w:t>
      </w:r>
    </w:p>
    <w:p w14:paraId="107C689C" w14:textId="570ABF7F" w:rsidR="00EA3049" w:rsidRPr="00EA3049" w:rsidRDefault="005221B4" w:rsidP="005221B4">
      <w:pPr>
        <w:tabs>
          <w:tab w:val="left" w:pos="284"/>
        </w:tabs>
        <w:jc w:val="both"/>
        <w:rPr>
          <w:sz w:val="20"/>
          <w:szCs w:val="20"/>
        </w:rPr>
      </w:pPr>
      <w:r>
        <w:rPr>
          <w:sz w:val="20"/>
          <w:szCs w:val="20"/>
        </w:rPr>
        <w:tab/>
      </w:r>
      <w:r w:rsidR="00EA3049" w:rsidRPr="00EA3049">
        <w:rPr>
          <w:sz w:val="20"/>
          <w:szCs w:val="20"/>
        </w:rPr>
        <w:t xml:space="preserve">The UV-Vis spectra of the effect of different concentration (10 mL, 20 mL, and 40 mL) of  </w:t>
      </w:r>
      <w:proofErr w:type="spellStart"/>
      <w:r w:rsidR="00EA3049" w:rsidRPr="00EA3049">
        <w:rPr>
          <w:sz w:val="20"/>
          <w:szCs w:val="20"/>
        </w:rPr>
        <w:t>CvTC</w:t>
      </w:r>
      <w:proofErr w:type="spellEnd"/>
      <w:r w:rsidR="00EA3049" w:rsidRPr="00EA3049">
        <w:rPr>
          <w:sz w:val="20"/>
          <w:szCs w:val="20"/>
        </w:rPr>
        <w:t xml:space="preserve">  on SNPs biosynthesized shows SPR peak at wavelength of 300 nm (Figure 8c).  The highest peak was observed at sample concentration of 40 mL (300 nm) and lowest peak was observed at concentration of 10 mL (800 nm) respectively (Figure 9c). It was observed that the SNPs were more produced at sample concentration of 40 mL in </w:t>
      </w:r>
      <w:proofErr w:type="spellStart"/>
      <w:r w:rsidR="00EA3049" w:rsidRPr="00EA3049">
        <w:rPr>
          <w:sz w:val="20"/>
          <w:szCs w:val="20"/>
        </w:rPr>
        <w:t>CvTCSSNPs</w:t>
      </w:r>
      <w:proofErr w:type="spellEnd"/>
      <w:r w:rsidR="00EA3049" w:rsidRPr="00EA3049">
        <w:rPr>
          <w:sz w:val="20"/>
          <w:szCs w:val="20"/>
        </w:rPr>
        <w:t xml:space="preserve">. This shows that the SNPs production increase as the concentration of reducing agent increases. The content </w:t>
      </w:r>
      <w:r w:rsidR="00EA3049" w:rsidRPr="00EA3049">
        <w:rPr>
          <w:sz w:val="20"/>
          <w:szCs w:val="20"/>
        </w:rPr>
        <w:lastRenderedPageBreak/>
        <w:t>of the sample in this case served as the reducing agent which bio-reduced the silver nitrate.</w:t>
      </w:r>
    </w:p>
    <w:p w14:paraId="0FC5DC27" w14:textId="52615B74" w:rsidR="00EA3049" w:rsidRPr="00EA3049" w:rsidRDefault="005221B4" w:rsidP="005221B4">
      <w:pPr>
        <w:tabs>
          <w:tab w:val="left" w:pos="284"/>
        </w:tabs>
        <w:jc w:val="both"/>
        <w:rPr>
          <w:color w:val="FF0000"/>
          <w:sz w:val="20"/>
          <w:szCs w:val="20"/>
        </w:rPr>
      </w:pPr>
      <w:r>
        <w:rPr>
          <w:sz w:val="20"/>
          <w:szCs w:val="20"/>
        </w:rPr>
        <w:tab/>
      </w:r>
      <w:r w:rsidR="00EA3049" w:rsidRPr="00EA3049">
        <w:rPr>
          <w:sz w:val="20"/>
          <w:szCs w:val="20"/>
        </w:rPr>
        <w:t xml:space="preserve">The effect of silver nitrate concentration on the synthesis of silver nanoparticles was evaluated. In </w:t>
      </w:r>
      <w:proofErr w:type="spellStart"/>
      <w:r w:rsidR="00EA3049" w:rsidRPr="00EA3049">
        <w:rPr>
          <w:sz w:val="20"/>
          <w:szCs w:val="20"/>
        </w:rPr>
        <w:t>CvTCSSNPs</w:t>
      </w:r>
      <w:proofErr w:type="spellEnd"/>
      <w:r w:rsidR="00EA3049" w:rsidRPr="00EA3049">
        <w:rPr>
          <w:sz w:val="20"/>
          <w:szCs w:val="20"/>
        </w:rPr>
        <w:t xml:space="preserve"> (Figure 9d). 5 mM was observed as the optimum silver nitrate concentration for the nanoparticles biosynthesis (Figure 8d). </w:t>
      </w:r>
    </w:p>
    <w:p w14:paraId="349B6F7A" w14:textId="77777777" w:rsidR="00EA3049" w:rsidRPr="00EA3049" w:rsidRDefault="00EA3049" w:rsidP="00EA3049">
      <w:pPr>
        <w:jc w:val="both"/>
        <w:rPr>
          <w:sz w:val="20"/>
          <w:szCs w:val="20"/>
        </w:rPr>
      </w:pPr>
    </w:p>
    <w:p w14:paraId="443053B9" w14:textId="77777777" w:rsidR="00EA3049" w:rsidRPr="00EA3049" w:rsidRDefault="00EA3049" w:rsidP="00EA3049">
      <w:pPr>
        <w:rPr>
          <w:b/>
          <w:sz w:val="20"/>
          <w:szCs w:val="20"/>
        </w:rPr>
      </w:pPr>
      <w:r w:rsidRPr="00EA3049">
        <w:rPr>
          <w:b/>
          <w:sz w:val="20"/>
          <w:szCs w:val="20"/>
        </w:rPr>
        <w:t xml:space="preserve">DISCUSSION </w:t>
      </w:r>
    </w:p>
    <w:p w14:paraId="0D08AC43" w14:textId="77777777" w:rsidR="00EA3049" w:rsidRPr="00EA3049" w:rsidRDefault="00EA3049" w:rsidP="00EA3049">
      <w:pPr>
        <w:jc w:val="both"/>
        <w:rPr>
          <w:sz w:val="20"/>
          <w:szCs w:val="20"/>
        </w:rPr>
      </w:pPr>
      <w:r w:rsidRPr="00EA3049">
        <w:rPr>
          <w:i/>
          <w:sz w:val="20"/>
          <w:szCs w:val="20"/>
        </w:rPr>
        <w:t>Chlorella</w:t>
      </w:r>
      <w:r w:rsidRPr="00EA3049">
        <w:rPr>
          <w:sz w:val="20"/>
          <w:szCs w:val="20"/>
        </w:rPr>
        <w:t xml:space="preserve"> </w:t>
      </w:r>
      <w:r w:rsidRPr="00EA3049">
        <w:rPr>
          <w:i/>
          <w:sz w:val="20"/>
          <w:szCs w:val="20"/>
        </w:rPr>
        <w:t>vulgaris</w:t>
      </w:r>
      <w:r w:rsidRPr="00EA3049">
        <w:rPr>
          <w:sz w:val="20"/>
          <w:szCs w:val="20"/>
        </w:rPr>
        <w:t xml:space="preserve"> supernatant (</w:t>
      </w:r>
      <w:proofErr w:type="spellStart"/>
      <w:r w:rsidRPr="00EA3049">
        <w:rPr>
          <w:sz w:val="20"/>
          <w:szCs w:val="20"/>
        </w:rPr>
        <w:t>CvTCS</w:t>
      </w:r>
      <w:proofErr w:type="spellEnd"/>
      <w:r w:rsidRPr="00EA3049">
        <w:rPr>
          <w:sz w:val="20"/>
          <w:szCs w:val="20"/>
        </w:rPr>
        <w:t xml:space="preserve">) bio-reduced silver nitrate for silver nanoparticles </w:t>
      </w:r>
      <w:proofErr w:type="spellStart"/>
      <w:r w:rsidRPr="00EA3049">
        <w:rPr>
          <w:sz w:val="20"/>
          <w:szCs w:val="20"/>
        </w:rPr>
        <w:t>formtion</w:t>
      </w:r>
      <w:proofErr w:type="spellEnd"/>
      <w:r w:rsidRPr="00EA3049">
        <w:rPr>
          <w:sz w:val="20"/>
          <w:szCs w:val="20"/>
        </w:rPr>
        <w:t xml:space="preserve">. Changes in </w:t>
      </w:r>
      <w:proofErr w:type="spellStart"/>
      <w:r w:rsidRPr="00EA3049">
        <w:rPr>
          <w:sz w:val="20"/>
          <w:szCs w:val="20"/>
        </w:rPr>
        <w:t>colour</w:t>
      </w:r>
      <w:proofErr w:type="spellEnd"/>
      <w:r w:rsidRPr="00EA3049">
        <w:rPr>
          <w:sz w:val="20"/>
          <w:szCs w:val="20"/>
        </w:rPr>
        <w:t xml:space="preserve"> from clear solution to chocolate brown indicate the formation of </w:t>
      </w:r>
      <w:proofErr w:type="spellStart"/>
      <w:r w:rsidRPr="00EA3049">
        <w:rPr>
          <w:sz w:val="20"/>
          <w:szCs w:val="20"/>
        </w:rPr>
        <w:t>silvernanoparticles</w:t>
      </w:r>
      <w:proofErr w:type="spellEnd"/>
      <w:r w:rsidRPr="00EA3049">
        <w:rPr>
          <w:sz w:val="20"/>
          <w:szCs w:val="20"/>
        </w:rPr>
        <w:t xml:space="preserve">. This result is in agreement with the work of Jyoti </w:t>
      </w:r>
      <w:r w:rsidRPr="00EA3049">
        <w:rPr>
          <w:i/>
          <w:sz w:val="20"/>
          <w:szCs w:val="20"/>
        </w:rPr>
        <w:t>et</w:t>
      </w:r>
      <w:r w:rsidRPr="00EA3049">
        <w:rPr>
          <w:sz w:val="20"/>
          <w:szCs w:val="20"/>
        </w:rPr>
        <w:t xml:space="preserve"> </w:t>
      </w:r>
      <w:r w:rsidRPr="00EA3049">
        <w:rPr>
          <w:i/>
          <w:sz w:val="20"/>
          <w:szCs w:val="20"/>
        </w:rPr>
        <w:t>al</w:t>
      </w:r>
      <w:r w:rsidRPr="00EA3049">
        <w:rPr>
          <w:sz w:val="20"/>
          <w:szCs w:val="20"/>
        </w:rPr>
        <w:t xml:space="preserve">. (2016) who observed </w:t>
      </w:r>
      <w:proofErr w:type="spellStart"/>
      <w:r w:rsidRPr="00EA3049">
        <w:rPr>
          <w:sz w:val="20"/>
          <w:szCs w:val="20"/>
        </w:rPr>
        <w:t>colour</w:t>
      </w:r>
      <w:proofErr w:type="spellEnd"/>
      <w:r w:rsidRPr="00EA3049">
        <w:rPr>
          <w:sz w:val="20"/>
          <w:szCs w:val="20"/>
        </w:rPr>
        <w:t xml:space="preserve"> change during </w:t>
      </w:r>
      <w:proofErr w:type="spellStart"/>
      <w:r w:rsidRPr="00EA3049">
        <w:rPr>
          <w:i/>
          <w:sz w:val="20"/>
          <w:szCs w:val="20"/>
        </w:rPr>
        <w:t>Urtica</w:t>
      </w:r>
      <w:proofErr w:type="spellEnd"/>
      <w:r w:rsidRPr="00EA3049">
        <w:rPr>
          <w:sz w:val="20"/>
          <w:szCs w:val="20"/>
        </w:rPr>
        <w:t xml:space="preserve"> </w:t>
      </w:r>
      <w:proofErr w:type="spellStart"/>
      <w:r w:rsidRPr="00EA3049">
        <w:rPr>
          <w:i/>
          <w:sz w:val="20"/>
          <w:szCs w:val="20"/>
        </w:rPr>
        <w:t>dioica</w:t>
      </w:r>
      <w:proofErr w:type="spellEnd"/>
      <w:r w:rsidRPr="00EA3049">
        <w:rPr>
          <w:sz w:val="20"/>
          <w:szCs w:val="20"/>
        </w:rPr>
        <w:t xml:space="preserve"> </w:t>
      </w:r>
      <w:proofErr w:type="spellStart"/>
      <w:r w:rsidRPr="00EA3049">
        <w:rPr>
          <w:sz w:val="20"/>
          <w:szCs w:val="20"/>
        </w:rPr>
        <w:t>linn</w:t>
      </w:r>
      <w:proofErr w:type="spellEnd"/>
      <w:r w:rsidRPr="00EA3049">
        <w:rPr>
          <w:sz w:val="20"/>
          <w:szCs w:val="20"/>
        </w:rPr>
        <w:t xml:space="preserve">. leaves was used for silver nanoparticles biosynthesis. </w:t>
      </w:r>
      <w:proofErr w:type="spellStart"/>
      <w:r w:rsidRPr="00EA3049">
        <w:rPr>
          <w:sz w:val="20"/>
          <w:szCs w:val="20"/>
        </w:rPr>
        <w:t>Rajeshkumar</w:t>
      </w:r>
      <w:proofErr w:type="spellEnd"/>
      <w:r w:rsidRPr="00EA3049">
        <w:rPr>
          <w:sz w:val="20"/>
          <w:szCs w:val="20"/>
        </w:rPr>
        <w:t xml:space="preserve"> </w:t>
      </w:r>
      <w:r w:rsidRPr="00EA3049">
        <w:rPr>
          <w:i/>
          <w:sz w:val="20"/>
          <w:szCs w:val="20"/>
        </w:rPr>
        <w:t>et</w:t>
      </w:r>
      <w:r w:rsidRPr="00EA3049">
        <w:rPr>
          <w:sz w:val="20"/>
          <w:szCs w:val="20"/>
        </w:rPr>
        <w:t xml:space="preserve"> </w:t>
      </w:r>
      <w:r w:rsidRPr="00EA3049">
        <w:rPr>
          <w:i/>
          <w:sz w:val="20"/>
          <w:szCs w:val="20"/>
        </w:rPr>
        <w:t>al</w:t>
      </w:r>
      <w:r w:rsidRPr="00EA3049">
        <w:rPr>
          <w:sz w:val="20"/>
          <w:szCs w:val="20"/>
        </w:rPr>
        <w:t>. (2017)</w:t>
      </w:r>
      <w:r w:rsidRPr="00EA3049">
        <w:rPr>
          <w:sz w:val="20"/>
          <w:szCs w:val="20"/>
          <w:vertAlign w:val="superscript"/>
        </w:rPr>
        <w:t xml:space="preserve"> </w:t>
      </w:r>
      <w:r w:rsidRPr="00EA3049">
        <w:rPr>
          <w:sz w:val="20"/>
          <w:szCs w:val="20"/>
        </w:rPr>
        <w:t xml:space="preserve">observed </w:t>
      </w:r>
      <w:proofErr w:type="spellStart"/>
      <w:r w:rsidRPr="00EA3049">
        <w:rPr>
          <w:sz w:val="20"/>
          <w:szCs w:val="20"/>
        </w:rPr>
        <w:t>colour</w:t>
      </w:r>
      <w:proofErr w:type="spellEnd"/>
      <w:r w:rsidRPr="00EA3049">
        <w:rPr>
          <w:sz w:val="20"/>
          <w:szCs w:val="20"/>
        </w:rPr>
        <w:t xml:space="preserve"> change in the reaction mixture during silver nanoparticles biosynthesized using </w:t>
      </w:r>
      <w:r w:rsidRPr="00EA3049">
        <w:rPr>
          <w:i/>
          <w:sz w:val="20"/>
          <w:szCs w:val="20"/>
        </w:rPr>
        <w:t>Padina</w:t>
      </w:r>
      <w:r w:rsidRPr="00EA3049">
        <w:rPr>
          <w:sz w:val="20"/>
          <w:szCs w:val="20"/>
        </w:rPr>
        <w:t xml:space="preserve"> </w:t>
      </w:r>
      <w:proofErr w:type="spellStart"/>
      <w:r w:rsidRPr="00EA3049">
        <w:rPr>
          <w:i/>
          <w:sz w:val="20"/>
          <w:szCs w:val="20"/>
        </w:rPr>
        <w:t>tetrastromatica</w:t>
      </w:r>
      <w:proofErr w:type="spellEnd"/>
      <w:r w:rsidRPr="00EA3049">
        <w:rPr>
          <w:sz w:val="20"/>
          <w:szCs w:val="20"/>
        </w:rPr>
        <w:t>.</w:t>
      </w:r>
    </w:p>
    <w:p w14:paraId="20C547D4" w14:textId="7BFE55B1" w:rsidR="00EA3049" w:rsidRPr="00EA3049" w:rsidRDefault="005221B4" w:rsidP="005221B4">
      <w:pPr>
        <w:tabs>
          <w:tab w:val="left" w:pos="284"/>
        </w:tabs>
        <w:jc w:val="both"/>
        <w:rPr>
          <w:i/>
          <w:sz w:val="20"/>
          <w:szCs w:val="20"/>
        </w:rPr>
      </w:pPr>
      <w:r>
        <w:rPr>
          <w:sz w:val="20"/>
          <w:szCs w:val="20"/>
        </w:rPr>
        <w:tab/>
      </w:r>
      <w:r w:rsidR="00EA3049" w:rsidRPr="00EA3049">
        <w:rPr>
          <w:sz w:val="20"/>
          <w:szCs w:val="20"/>
        </w:rPr>
        <w:t xml:space="preserve">The UV-vis spectroscopy is a technique used to confirm the formation and stability of nanoparticles based on the optical properties of the nanoparticles and it serves as an indirect method used to determine the reduction of silver nitrate to silver nanoparticles in the aqueous solution. The optical property of silver nanoparticles is dependent on size and shape (He </w:t>
      </w:r>
      <w:r w:rsidR="00EA3049" w:rsidRPr="00EA3049">
        <w:rPr>
          <w:i/>
          <w:sz w:val="20"/>
          <w:szCs w:val="20"/>
        </w:rPr>
        <w:t>et al</w:t>
      </w:r>
      <w:r w:rsidR="00EA3049" w:rsidRPr="00EA3049">
        <w:rPr>
          <w:sz w:val="20"/>
          <w:szCs w:val="20"/>
        </w:rPr>
        <w:t xml:space="preserve">., 2000). Mie’s theory states that only a single surface plasmon resonance band is expected in the absorption spectra of spherical metal nanoparticles whereas anisotropic particles can give rise to two or more surface plasmon resonance bands, depending on the shape of the particles (Novak and </w:t>
      </w:r>
      <w:proofErr w:type="spellStart"/>
      <w:r w:rsidR="00EA3049" w:rsidRPr="00EA3049">
        <w:rPr>
          <w:sz w:val="20"/>
          <w:szCs w:val="20"/>
        </w:rPr>
        <w:t>Feldheim</w:t>
      </w:r>
      <w:proofErr w:type="spellEnd"/>
      <w:r w:rsidR="00EA3049" w:rsidRPr="00EA3049">
        <w:rPr>
          <w:sz w:val="20"/>
          <w:szCs w:val="20"/>
        </w:rPr>
        <w:t xml:space="preserve">, 2000; Link and El-Sayed,2003). A single SPR peak was observed which suggests that the biosynthesized silver nanoparticles are spherical in shape and this was confirmed by the scanning electron micrograph. Broadening of the surface plasmon resonance can be attributed to the electron surface scattering which can be enhanced for small aggregates (Khan </w:t>
      </w:r>
      <w:r w:rsidR="00EA3049" w:rsidRPr="00EA3049">
        <w:rPr>
          <w:i/>
          <w:sz w:val="20"/>
          <w:szCs w:val="20"/>
        </w:rPr>
        <w:t>et al</w:t>
      </w:r>
      <w:r w:rsidR="00EA3049" w:rsidRPr="00EA3049">
        <w:rPr>
          <w:sz w:val="20"/>
          <w:szCs w:val="20"/>
        </w:rPr>
        <w:t>., 2017).</w:t>
      </w:r>
    </w:p>
    <w:p w14:paraId="4B61606A" w14:textId="77777777" w:rsidR="00EA3049" w:rsidRPr="00EA3049" w:rsidRDefault="00EA3049" w:rsidP="00EA3049">
      <w:pPr>
        <w:jc w:val="both"/>
        <w:rPr>
          <w:sz w:val="20"/>
          <w:szCs w:val="20"/>
        </w:rPr>
      </w:pPr>
      <w:r w:rsidRPr="00EA3049">
        <w:rPr>
          <w:rFonts w:eastAsia="MinionPro-Regular"/>
          <w:sz w:val="20"/>
          <w:szCs w:val="20"/>
        </w:rPr>
        <w:t xml:space="preserve">The EDX analysis revealed strong signals in the silver region and confirmed the formation of silver nanoparticles. There were other peaks for other elements suggesting that they are mixed precipitates present in </w:t>
      </w:r>
      <w:proofErr w:type="spellStart"/>
      <w:r w:rsidRPr="00EA3049">
        <w:rPr>
          <w:rFonts w:eastAsia="MinionPro-Regular"/>
          <w:sz w:val="20"/>
          <w:szCs w:val="20"/>
        </w:rPr>
        <w:t>CvTCS</w:t>
      </w:r>
      <w:proofErr w:type="spellEnd"/>
      <w:r w:rsidRPr="00EA3049">
        <w:rPr>
          <w:rFonts w:eastAsia="MinionPro-Regular"/>
          <w:sz w:val="20"/>
          <w:szCs w:val="20"/>
        </w:rPr>
        <w:t xml:space="preserve">. This agrees with the work of Khan </w:t>
      </w:r>
      <w:r w:rsidRPr="00EA3049">
        <w:rPr>
          <w:rFonts w:eastAsia="MinionPro-Regular"/>
          <w:i/>
          <w:sz w:val="20"/>
          <w:szCs w:val="20"/>
        </w:rPr>
        <w:t>et</w:t>
      </w:r>
      <w:r w:rsidRPr="00EA3049">
        <w:rPr>
          <w:rFonts w:eastAsia="MinionPro-Regular"/>
          <w:sz w:val="20"/>
          <w:szCs w:val="20"/>
        </w:rPr>
        <w:t xml:space="preserve"> </w:t>
      </w:r>
      <w:r w:rsidRPr="00EA3049">
        <w:rPr>
          <w:rFonts w:eastAsia="MinionPro-Regular"/>
          <w:i/>
          <w:sz w:val="20"/>
          <w:szCs w:val="20"/>
        </w:rPr>
        <w:t>al</w:t>
      </w:r>
      <w:r w:rsidRPr="00EA3049">
        <w:rPr>
          <w:rFonts w:eastAsia="MinionPro-Regular"/>
          <w:sz w:val="20"/>
          <w:szCs w:val="20"/>
        </w:rPr>
        <w:t xml:space="preserve">. (2017) observed similar reports when </w:t>
      </w:r>
      <w:proofErr w:type="spellStart"/>
      <w:r w:rsidRPr="00EA3049">
        <w:rPr>
          <w:rFonts w:eastAsia="MinionPro-Regular"/>
          <w:i/>
          <w:sz w:val="20"/>
          <w:szCs w:val="20"/>
        </w:rPr>
        <w:t>Ziziphus</w:t>
      </w:r>
      <w:proofErr w:type="spellEnd"/>
      <w:r w:rsidRPr="00EA3049">
        <w:rPr>
          <w:rFonts w:eastAsia="MinionPro-Regular"/>
          <w:sz w:val="20"/>
          <w:szCs w:val="20"/>
        </w:rPr>
        <w:t xml:space="preserve"> </w:t>
      </w:r>
      <w:proofErr w:type="spellStart"/>
      <w:r w:rsidRPr="00EA3049">
        <w:rPr>
          <w:rFonts w:eastAsia="MinionPro-Regular"/>
          <w:i/>
          <w:sz w:val="20"/>
          <w:szCs w:val="20"/>
        </w:rPr>
        <w:t>nummularia</w:t>
      </w:r>
      <w:proofErr w:type="spellEnd"/>
      <w:r w:rsidRPr="00EA3049">
        <w:rPr>
          <w:rFonts w:eastAsia="MinionPro-Regular"/>
          <w:sz w:val="20"/>
          <w:szCs w:val="20"/>
        </w:rPr>
        <w:t xml:space="preserve"> extract was used in biosynthesis of SNPs.</w:t>
      </w:r>
    </w:p>
    <w:p w14:paraId="71BC9886" w14:textId="52309ABE" w:rsidR="00EA3049" w:rsidRPr="00EA3049" w:rsidRDefault="005221B4" w:rsidP="005221B4">
      <w:pPr>
        <w:tabs>
          <w:tab w:val="left" w:pos="284"/>
        </w:tabs>
        <w:jc w:val="both"/>
        <w:rPr>
          <w:sz w:val="20"/>
          <w:szCs w:val="20"/>
        </w:rPr>
      </w:pPr>
      <w:r>
        <w:rPr>
          <w:sz w:val="20"/>
          <w:szCs w:val="20"/>
        </w:rPr>
        <w:tab/>
      </w:r>
      <w:r w:rsidR="00EA3049" w:rsidRPr="00EA3049">
        <w:rPr>
          <w:sz w:val="20"/>
          <w:szCs w:val="20"/>
        </w:rPr>
        <w:t xml:space="preserve">Raza </w:t>
      </w:r>
      <w:r w:rsidR="00EA3049" w:rsidRPr="00EA3049">
        <w:rPr>
          <w:i/>
          <w:sz w:val="20"/>
          <w:szCs w:val="20"/>
        </w:rPr>
        <w:t>et</w:t>
      </w:r>
      <w:r w:rsidR="00EA3049" w:rsidRPr="00EA3049">
        <w:rPr>
          <w:sz w:val="20"/>
          <w:szCs w:val="20"/>
        </w:rPr>
        <w:t xml:space="preserve"> </w:t>
      </w:r>
      <w:r w:rsidR="00EA3049" w:rsidRPr="00EA3049">
        <w:rPr>
          <w:i/>
          <w:sz w:val="20"/>
          <w:szCs w:val="20"/>
        </w:rPr>
        <w:t>al</w:t>
      </w:r>
      <w:r w:rsidR="00EA3049" w:rsidRPr="00EA3049">
        <w:rPr>
          <w:sz w:val="20"/>
          <w:szCs w:val="20"/>
        </w:rPr>
        <w:t>. (2016) reported the effect of size and shape of silver nanoparticles on the antibacterial activity of the silver nanoparticles. He stated the effectiveness of nanoparticles is based on sizes and shapes. He reported that small size spherical silver nanoparticles are more active against microorganisms compared to larger spherical silver nanoparticles. Also that spherical silver nanoparticle is more effective against microbes than triangular shaped silver nanoparticles.</w:t>
      </w:r>
    </w:p>
    <w:p w14:paraId="6B343A99" w14:textId="2DAD4D7B" w:rsidR="00EA3049" w:rsidRPr="00EA3049" w:rsidRDefault="005221B4" w:rsidP="005221B4">
      <w:pPr>
        <w:tabs>
          <w:tab w:val="left" w:pos="284"/>
        </w:tabs>
        <w:jc w:val="both"/>
        <w:rPr>
          <w:sz w:val="20"/>
          <w:szCs w:val="20"/>
        </w:rPr>
      </w:pPr>
      <w:r>
        <w:rPr>
          <w:sz w:val="20"/>
          <w:szCs w:val="20"/>
        </w:rPr>
        <w:tab/>
      </w:r>
      <w:r w:rsidR="00EA3049" w:rsidRPr="00EA3049">
        <w:rPr>
          <w:sz w:val="20"/>
          <w:szCs w:val="20"/>
        </w:rPr>
        <w:t xml:space="preserve">Size distribution of the silver nanoparticles synthesized using </w:t>
      </w:r>
      <w:proofErr w:type="spellStart"/>
      <w:r w:rsidR="00EA3049" w:rsidRPr="00EA3049">
        <w:rPr>
          <w:bCs/>
          <w:sz w:val="20"/>
          <w:szCs w:val="20"/>
        </w:rPr>
        <w:t>CvTCSSNPs</w:t>
      </w:r>
      <w:proofErr w:type="spellEnd"/>
      <w:r w:rsidR="00EA3049" w:rsidRPr="00EA3049">
        <w:rPr>
          <w:sz w:val="20"/>
          <w:szCs w:val="20"/>
        </w:rPr>
        <w:t xml:space="preserve"> was determined using Dynamic Light Scattering. </w:t>
      </w:r>
      <w:r w:rsidR="00EA3049" w:rsidRPr="00EA3049">
        <w:rPr>
          <w:bCs/>
          <w:sz w:val="20"/>
          <w:szCs w:val="20"/>
        </w:rPr>
        <w:t xml:space="preserve">This property indicates the suspensions of small particles where there is high surface area and significant particle – particle interactions. </w:t>
      </w:r>
      <w:proofErr w:type="spellStart"/>
      <w:r w:rsidR="00EA3049" w:rsidRPr="00EA3049">
        <w:rPr>
          <w:bCs/>
          <w:sz w:val="20"/>
          <w:szCs w:val="20"/>
        </w:rPr>
        <w:t>CvTCSSNPs</w:t>
      </w:r>
      <w:proofErr w:type="spellEnd"/>
      <w:r w:rsidR="00EA3049" w:rsidRPr="00EA3049">
        <w:rPr>
          <w:bCs/>
          <w:sz w:val="20"/>
          <w:szCs w:val="20"/>
        </w:rPr>
        <w:t xml:space="preserve"> was </w:t>
      </w:r>
      <w:proofErr w:type="spellStart"/>
      <w:r w:rsidR="00EA3049" w:rsidRPr="00EA3049">
        <w:rPr>
          <w:bCs/>
          <w:sz w:val="20"/>
          <w:szCs w:val="20"/>
        </w:rPr>
        <w:t>polydispersed</w:t>
      </w:r>
      <w:proofErr w:type="spellEnd"/>
      <w:r w:rsidR="00EA3049" w:rsidRPr="00EA3049">
        <w:rPr>
          <w:bCs/>
          <w:sz w:val="20"/>
          <w:szCs w:val="20"/>
        </w:rPr>
        <w:t xml:space="preserve">.  Monodispersed SNPs biosynthesized using </w:t>
      </w:r>
      <w:r w:rsidR="00EA3049" w:rsidRPr="00EA3049">
        <w:rPr>
          <w:bCs/>
          <w:i/>
          <w:sz w:val="20"/>
          <w:szCs w:val="20"/>
        </w:rPr>
        <w:t>Chlorella</w:t>
      </w:r>
      <w:r w:rsidR="00EA3049" w:rsidRPr="00EA3049">
        <w:rPr>
          <w:bCs/>
          <w:sz w:val="20"/>
          <w:szCs w:val="20"/>
        </w:rPr>
        <w:t xml:space="preserve"> </w:t>
      </w:r>
      <w:r w:rsidR="00EA3049" w:rsidRPr="00EA3049">
        <w:rPr>
          <w:bCs/>
          <w:i/>
          <w:sz w:val="20"/>
          <w:szCs w:val="20"/>
        </w:rPr>
        <w:t>vulgaris</w:t>
      </w:r>
      <w:r w:rsidR="00EA3049" w:rsidRPr="00EA3049">
        <w:rPr>
          <w:bCs/>
          <w:sz w:val="20"/>
          <w:szCs w:val="20"/>
        </w:rPr>
        <w:t xml:space="preserve"> was reported by Habibi-</w:t>
      </w:r>
      <w:proofErr w:type="spellStart"/>
      <w:r w:rsidR="00EA3049" w:rsidRPr="00EA3049">
        <w:rPr>
          <w:bCs/>
          <w:sz w:val="20"/>
          <w:szCs w:val="20"/>
        </w:rPr>
        <w:t>Pirkoohi</w:t>
      </w:r>
      <w:proofErr w:type="spellEnd"/>
      <w:r w:rsidR="00EA3049" w:rsidRPr="00EA3049">
        <w:rPr>
          <w:bCs/>
          <w:sz w:val="20"/>
          <w:szCs w:val="20"/>
        </w:rPr>
        <w:t xml:space="preserve"> and Soleimani (2017).</w:t>
      </w:r>
      <w:r w:rsidR="00EA3049" w:rsidRPr="00EA3049">
        <w:rPr>
          <w:sz w:val="20"/>
          <w:szCs w:val="20"/>
        </w:rPr>
        <w:t xml:space="preserve"> Rai </w:t>
      </w:r>
      <w:r w:rsidR="00EA3049" w:rsidRPr="00EA3049">
        <w:rPr>
          <w:i/>
          <w:sz w:val="20"/>
          <w:szCs w:val="20"/>
        </w:rPr>
        <w:t>et</w:t>
      </w:r>
      <w:r w:rsidR="00EA3049" w:rsidRPr="00EA3049">
        <w:rPr>
          <w:sz w:val="20"/>
          <w:szCs w:val="20"/>
        </w:rPr>
        <w:t xml:space="preserve"> </w:t>
      </w:r>
      <w:r w:rsidR="00EA3049" w:rsidRPr="00EA3049">
        <w:rPr>
          <w:i/>
          <w:sz w:val="20"/>
          <w:szCs w:val="20"/>
        </w:rPr>
        <w:t>al</w:t>
      </w:r>
      <w:r w:rsidR="00EA3049" w:rsidRPr="00EA3049">
        <w:rPr>
          <w:sz w:val="20"/>
          <w:szCs w:val="20"/>
        </w:rPr>
        <w:t xml:space="preserve">. (2009) reported that silver </w:t>
      </w:r>
      <w:r w:rsidR="00EA3049" w:rsidRPr="00EA3049">
        <w:rPr>
          <w:sz w:val="20"/>
          <w:szCs w:val="20"/>
        </w:rPr>
        <w:t xml:space="preserve">nanoparticles can act as potential antimicrobial agents against different microorganisms. </w:t>
      </w:r>
    </w:p>
    <w:p w14:paraId="4DB8EB67" w14:textId="672A5E5C" w:rsidR="00EA3049" w:rsidRPr="00EA3049" w:rsidRDefault="005221B4" w:rsidP="005221B4">
      <w:pPr>
        <w:tabs>
          <w:tab w:val="left" w:pos="284"/>
        </w:tabs>
        <w:jc w:val="both"/>
        <w:rPr>
          <w:b/>
          <w:sz w:val="20"/>
          <w:szCs w:val="20"/>
        </w:rPr>
      </w:pPr>
      <w:r>
        <w:rPr>
          <w:sz w:val="20"/>
          <w:szCs w:val="20"/>
        </w:rPr>
        <w:tab/>
      </w:r>
      <w:r w:rsidR="00EA3049" w:rsidRPr="00EA3049">
        <w:rPr>
          <w:sz w:val="20"/>
          <w:szCs w:val="20"/>
        </w:rPr>
        <w:t>The antibacterial efficiency of silver nanoparticles has been reported to be sizes and shape dependent</w:t>
      </w:r>
      <w:r w:rsidR="00EA3049" w:rsidRPr="00EA3049">
        <w:rPr>
          <w:sz w:val="20"/>
          <w:szCs w:val="20"/>
          <w:vertAlign w:val="superscript"/>
        </w:rPr>
        <w:t xml:space="preserve"> </w:t>
      </w:r>
      <w:r w:rsidR="00EA3049" w:rsidRPr="00EA3049">
        <w:rPr>
          <w:sz w:val="20"/>
          <w:szCs w:val="20"/>
        </w:rPr>
        <w:t xml:space="preserve">(Raza </w:t>
      </w:r>
      <w:r w:rsidR="00EA3049" w:rsidRPr="00EA3049">
        <w:rPr>
          <w:i/>
          <w:sz w:val="20"/>
          <w:szCs w:val="20"/>
        </w:rPr>
        <w:t>et</w:t>
      </w:r>
      <w:r w:rsidR="00EA3049" w:rsidRPr="00EA3049">
        <w:rPr>
          <w:sz w:val="20"/>
          <w:szCs w:val="20"/>
        </w:rPr>
        <w:t xml:space="preserve"> </w:t>
      </w:r>
      <w:r w:rsidR="00EA3049" w:rsidRPr="00EA3049">
        <w:rPr>
          <w:i/>
          <w:sz w:val="20"/>
          <w:szCs w:val="20"/>
        </w:rPr>
        <w:t>al</w:t>
      </w:r>
      <w:r w:rsidR="00EA3049" w:rsidRPr="00EA3049">
        <w:rPr>
          <w:sz w:val="20"/>
          <w:szCs w:val="20"/>
        </w:rPr>
        <w:t xml:space="preserve">., 2016). The susceptibility of </w:t>
      </w:r>
      <w:r w:rsidR="00EA3049" w:rsidRPr="00EA3049">
        <w:rPr>
          <w:i/>
          <w:iCs/>
          <w:sz w:val="20"/>
          <w:szCs w:val="20"/>
        </w:rPr>
        <w:t>Pseudomonas aeruginosa</w:t>
      </w:r>
      <w:r w:rsidR="00EA3049" w:rsidRPr="00EA3049">
        <w:rPr>
          <w:sz w:val="20"/>
          <w:szCs w:val="20"/>
        </w:rPr>
        <w:t xml:space="preserve"> ATCC 27853 to </w:t>
      </w:r>
      <w:proofErr w:type="spellStart"/>
      <w:r w:rsidR="00EA3049" w:rsidRPr="00EA3049">
        <w:rPr>
          <w:bCs/>
          <w:sz w:val="20"/>
          <w:szCs w:val="20"/>
        </w:rPr>
        <w:t>CvTCSSNPs</w:t>
      </w:r>
      <w:proofErr w:type="spellEnd"/>
      <w:r w:rsidR="00EA3049" w:rsidRPr="00EA3049">
        <w:rPr>
          <w:sz w:val="20"/>
          <w:szCs w:val="20"/>
        </w:rPr>
        <w:t xml:space="preserve"> is in agreement with the report of Raza </w:t>
      </w:r>
      <w:r w:rsidR="00EA3049" w:rsidRPr="00EA3049">
        <w:rPr>
          <w:i/>
          <w:sz w:val="20"/>
          <w:szCs w:val="20"/>
        </w:rPr>
        <w:t>et</w:t>
      </w:r>
      <w:r w:rsidR="00EA3049" w:rsidRPr="00EA3049">
        <w:rPr>
          <w:sz w:val="20"/>
          <w:szCs w:val="20"/>
        </w:rPr>
        <w:t xml:space="preserve"> </w:t>
      </w:r>
      <w:r w:rsidR="00EA3049" w:rsidRPr="00EA3049">
        <w:rPr>
          <w:i/>
          <w:sz w:val="20"/>
          <w:szCs w:val="20"/>
        </w:rPr>
        <w:t>al</w:t>
      </w:r>
      <w:r w:rsidR="00EA3049" w:rsidRPr="00EA3049">
        <w:rPr>
          <w:sz w:val="20"/>
          <w:szCs w:val="20"/>
        </w:rPr>
        <w:t xml:space="preserve">. (2016) on the efficacy of silver nanoparticles of different sizes and shapes against </w:t>
      </w:r>
      <w:r w:rsidR="00EA3049" w:rsidRPr="00EA3049">
        <w:rPr>
          <w:i/>
          <w:sz w:val="20"/>
          <w:szCs w:val="20"/>
        </w:rPr>
        <w:t>Pseudomonas</w:t>
      </w:r>
      <w:r w:rsidR="00EA3049" w:rsidRPr="00EA3049">
        <w:rPr>
          <w:sz w:val="20"/>
          <w:szCs w:val="20"/>
        </w:rPr>
        <w:t xml:space="preserve"> </w:t>
      </w:r>
      <w:r w:rsidR="00EA3049" w:rsidRPr="00EA3049">
        <w:rPr>
          <w:i/>
          <w:sz w:val="20"/>
          <w:szCs w:val="20"/>
        </w:rPr>
        <w:t>aeruginosa</w:t>
      </w:r>
      <w:r w:rsidR="00EA3049" w:rsidRPr="00EA3049">
        <w:rPr>
          <w:sz w:val="20"/>
          <w:szCs w:val="20"/>
        </w:rPr>
        <w:t xml:space="preserve">. Most of the test pathogens were susceptible to </w:t>
      </w:r>
      <w:proofErr w:type="spellStart"/>
      <w:r w:rsidR="00EA3049" w:rsidRPr="00EA3049">
        <w:rPr>
          <w:bCs/>
          <w:sz w:val="20"/>
          <w:szCs w:val="20"/>
        </w:rPr>
        <w:t>CvTCSSNPs</w:t>
      </w:r>
      <w:proofErr w:type="spellEnd"/>
      <w:r w:rsidR="00EA3049" w:rsidRPr="00EA3049">
        <w:rPr>
          <w:sz w:val="20"/>
          <w:szCs w:val="20"/>
        </w:rPr>
        <w:t>.</w:t>
      </w:r>
    </w:p>
    <w:p w14:paraId="4A2BB6F1" w14:textId="77777777" w:rsidR="00EA3049" w:rsidRPr="00EA3049" w:rsidRDefault="00EA3049" w:rsidP="00EA3049">
      <w:pPr>
        <w:jc w:val="both"/>
        <w:rPr>
          <w:i/>
          <w:sz w:val="20"/>
          <w:szCs w:val="20"/>
        </w:rPr>
      </w:pPr>
      <w:r w:rsidRPr="00EA3049">
        <w:rPr>
          <w:sz w:val="20"/>
          <w:szCs w:val="20"/>
        </w:rPr>
        <w:t xml:space="preserve">Biofilms increase the antibiotic tolerance of microorganisms, making it very difficult to control infections. The penetrability potential and lethality deficiency of tobramycin and ciprofloxacin to biofilms formed by </w:t>
      </w:r>
      <w:r w:rsidRPr="00EA3049">
        <w:rPr>
          <w:i/>
          <w:sz w:val="20"/>
          <w:szCs w:val="20"/>
        </w:rPr>
        <w:t>Pseudomonas</w:t>
      </w:r>
      <w:r w:rsidRPr="00EA3049">
        <w:rPr>
          <w:sz w:val="20"/>
          <w:szCs w:val="20"/>
        </w:rPr>
        <w:t xml:space="preserve"> sp. in a biofilm reactor has been reported (Walters and Parkin, 2009). </w:t>
      </w:r>
    </w:p>
    <w:p w14:paraId="0A16244E" w14:textId="77777777" w:rsidR="00EA3049" w:rsidRPr="00EA3049" w:rsidRDefault="00EA3049" w:rsidP="00EA3049">
      <w:pPr>
        <w:jc w:val="both"/>
        <w:rPr>
          <w:i/>
          <w:sz w:val="20"/>
          <w:szCs w:val="20"/>
        </w:rPr>
      </w:pPr>
      <w:proofErr w:type="spellStart"/>
      <w:r w:rsidRPr="00EA3049">
        <w:rPr>
          <w:bCs/>
          <w:sz w:val="20"/>
          <w:szCs w:val="20"/>
        </w:rPr>
        <w:t>CvTCSSNPs</w:t>
      </w:r>
      <w:proofErr w:type="spellEnd"/>
      <w:r w:rsidRPr="00EA3049">
        <w:rPr>
          <w:sz w:val="20"/>
          <w:szCs w:val="20"/>
        </w:rPr>
        <w:t xml:space="preserve"> are lethal to bacteria associated with a biofilm but their penetrability was not detected.  It has been reported that higher concentrations of SNPs (100–1000 times) are necessary to kill microbes within biofilms as compared to concentrations needed to kill planktonic forms (Martinez-Gutierrez </w:t>
      </w:r>
      <w:r w:rsidRPr="00EA3049">
        <w:rPr>
          <w:i/>
          <w:sz w:val="20"/>
          <w:szCs w:val="20"/>
        </w:rPr>
        <w:t>et al</w:t>
      </w:r>
      <w:r w:rsidRPr="00EA3049">
        <w:rPr>
          <w:sz w:val="20"/>
          <w:szCs w:val="20"/>
        </w:rPr>
        <w:t xml:space="preserve">., 2013). </w:t>
      </w:r>
    </w:p>
    <w:p w14:paraId="0E7B7544" w14:textId="553D775E" w:rsidR="00EA3049" w:rsidRPr="00EA3049" w:rsidRDefault="005221B4" w:rsidP="005221B4">
      <w:pPr>
        <w:tabs>
          <w:tab w:val="left" w:pos="284"/>
        </w:tabs>
        <w:autoSpaceDE w:val="0"/>
        <w:autoSpaceDN w:val="0"/>
        <w:adjustRightInd w:val="0"/>
        <w:jc w:val="both"/>
        <w:rPr>
          <w:sz w:val="20"/>
          <w:szCs w:val="20"/>
        </w:rPr>
      </w:pPr>
      <w:r>
        <w:rPr>
          <w:sz w:val="20"/>
          <w:szCs w:val="20"/>
        </w:rPr>
        <w:tab/>
      </w:r>
      <w:proofErr w:type="spellStart"/>
      <w:r w:rsidR="00EA3049" w:rsidRPr="00EA3049">
        <w:rPr>
          <w:sz w:val="20"/>
          <w:szCs w:val="20"/>
        </w:rPr>
        <w:t>Ashkarran</w:t>
      </w:r>
      <w:proofErr w:type="spellEnd"/>
      <w:r w:rsidR="00EA3049" w:rsidRPr="00EA3049">
        <w:rPr>
          <w:sz w:val="20"/>
          <w:szCs w:val="20"/>
        </w:rPr>
        <w:t xml:space="preserve"> </w:t>
      </w:r>
      <w:r w:rsidR="00EA3049" w:rsidRPr="00EA3049">
        <w:rPr>
          <w:i/>
          <w:sz w:val="20"/>
          <w:szCs w:val="20"/>
        </w:rPr>
        <w:t>et</w:t>
      </w:r>
      <w:r w:rsidR="00EA3049" w:rsidRPr="00EA3049">
        <w:rPr>
          <w:sz w:val="20"/>
          <w:szCs w:val="20"/>
        </w:rPr>
        <w:t xml:space="preserve"> </w:t>
      </w:r>
      <w:r w:rsidR="00EA3049" w:rsidRPr="00EA3049">
        <w:rPr>
          <w:i/>
          <w:sz w:val="20"/>
          <w:szCs w:val="20"/>
        </w:rPr>
        <w:t>al</w:t>
      </w:r>
      <w:r w:rsidR="00EA3049" w:rsidRPr="00EA3049">
        <w:rPr>
          <w:sz w:val="20"/>
          <w:szCs w:val="20"/>
        </w:rPr>
        <w:t>. (2011) reported that SNPs may have dual toxicity effects (high toxicity to bacteria and no/low toxicity (biocompatible) to human cells).  SNPs covering the surfaces can provide great potential for prevention and treatment of these infections related to biofilm formation.</w:t>
      </w:r>
    </w:p>
    <w:p w14:paraId="314E7CA2" w14:textId="77777777" w:rsidR="00EA3049" w:rsidRPr="00EA3049" w:rsidRDefault="00EA3049" w:rsidP="00EA3049">
      <w:pPr>
        <w:jc w:val="both"/>
        <w:rPr>
          <w:sz w:val="20"/>
          <w:szCs w:val="20"/>
        </w:rPr>
      </w:pPr>
      <w:r w:rsidRPr="00EA3049">
        <w:rPr>
          <w:sz w:val="20"/>
          <w:szCs w:val="20"/>
        </w:rPr>
        <w:t xml:space="preserve">From the result, it was observed that the increase in mortality rate is dose dependent and this is in agreement with the work of Vijayan </w:t>
      </w:r>
      <w:r w:rsidRPr="00EA3049">
        <w:rPr>
          <w:i/>
          <w:sz w:val="20"/>
          <w:szCs w:val="20"/>
        </w:rPr>
        <w:t>et</w:t>
      </w:r>
      <w:r w:rsidRPr="00EA3049">
        <w:rPr>
          <w:sz w:val="20"/>
          <w:szCs w:val="20"/>
        </w:rPr>
        <w:t xml:space="preserve"> </w:t>
      </w:r>
      <w:r w:rsidRPr="00EA3049">
        <w:rPr>
          <w:i/>
          <w:sz w:val="20"/>
          <w:szCs w:val="20"/>
        </w:rPr>
        <w:t>al</w:t>
      </w:r>
      <w:r w:rsidRPr="00EA3049">
        <w:rPr>
          <w:sz w:val="20"/>
          <w:szCs w:val="20"/>
        </w:rPr>
        <w:t xml:space="preserve">. (2014) on silver nanoparticles synthesized from the extract of seaweed </w:t>
      </w:r>
      <w:proofErr w:type="spellStart"/>
      <w:r w:rsidRPr="00EA3049">
        <w:rPr>
          <w:i/>
          <w:sz w:val="20"/>
          <w:szCs w:val="20"/>
        </w:rPr>
        <w:t>Turbinaria</w:t>
      </w:r>
      <w:proofErr w:type="spellEnd"/>
      <w:r w:rsidRPr="00EA3049">
        <w:rPr>
          <w:sz w:val="20"/>
          <w:szCs w:val="20"/>
        </w:rPr>
        <w:t xml:space="preserve"> </w:t>
      </w:r>
      <w:proofErr w:type="spellStart"/>
      <w:r w:rsidRPr="00EA3049">
        <w:rPr>
          <w:i/>
          <w:sz w:val="20"/>
          <w:szCs w:val="20"/>
        </w:rPr>
        <w:t>conoides</w:t>
      </w:r>
      <w:proofErr w:type="spellEnd"/>
      <w:r w:rsidRPr="00EA3049">
        <w:rPr>
          <w:sz w:val="20"/>
          <w:szCs w:val="20"/>
        </w:rPr>
        <w:t>.</w:t>
      </w:r>
    </w:p>
    <w:p w14:paraId="2B101EE8" w14:textId="32193A46" w:rsidR="00EA3049" w:rsidRPr="00EA3049" w:rsidRDefault="005221B4" w:rsidP="005221B4">
      <w:pPr>
        <w:tabs>
          <w:tab w:val="left" w:pos="284"/>
        </w:tabs>
        <w:rPr>
          <w:i/>
          <w:sz w:val="20"/>
          <w:szCs w:val="20"/>
        </w:rPr>
      </w:pPr>
      <w:r>
        <w:rPr>
          <w:sz w:val="20"/>
          <w:szCs w:val="20"/>
        </w:rPr>
        <w:tab/>
      </w:r>
      <w:r w:rsidR="00EA3049" w:rsidRPr="00EA3049">
        <w:rPr>
          <w:sz w:val="20"/>
          <w:szCs w:val="20"/>
        </w:rPr>
        <w:t>It has been reported that pH of reaction mixture plays a very important role in the synthesis of nanoparticles (</w:t>
      </w:r>
      <w:proofErr w:type="spellStart"/>
      <w:r w:rsidR="00EA3049" w:rsidRPr="00EA3049">
        <w:rPr>
          <w:bCs/>
          <w:sz w:val="20"/>
          <w:szCs w:val="20"/>
        </w:rPr>
        <w:t>Rajeshkumar</w:t>
      </w:r>
      <w:proofErr w:type="spellEnd"/>
      <w:r w:rsidR="00EA3049" w:rsidRPr="00EA3049">
        <w:rPr>
          <w:bCs/>
          <w:sz w:val="20"/>
          <w:szCs w:val="20"/>
        </w:rPr>
        <w:t xml:space="preserve"> </w:t>
      </w:r>
      <w:r w:rsidR="00EA3049" w:rsidRPr="00EA3049">
        <w:rPr>
          <w:bCs/>
          <w:i/>
          <w:sz w:val="20"/>
          <w:szCs w:val="20"/>
        </w:rPr>
        <w:t>et al</w:t>
      </w:r>
      <w:r w:rsidR="00EA3049" w:rsidRPr="00EA3049">
        <w:rPr>
          <w:bCs/>
          <w:sz w:val="20"/>
          <w:szCs w:val="20"/>
        </w:rPr>
        <w:t>.,</w:t>
      </w:r>
      <w:r w:rsidR="00EA3049" w:rsidRPr="00EA3049">
        <w:rPr>
          <w:rStyle w:val="A3"/>
          <w:rFonts w:ascii="Times New Roman" w:hAnsi="Times New Roman" w:cs="Times New Roman"/>
          <w:sz w:val="20"/>
          <w:szCs w:val="20"/>
        </w:rPr>
        <w:t xml:space="preserve"> 2017)</w:t>
      </w:r>
      <w:r w:rsidR="00EA3049" w:rsidRPr="00EA3049">
        <w:rPr>
          <w:rStyle w:val="A3"/>
          <w:rFonts w:ascii="Times New Roman" w:hAnsi="Times New Roman" w:cs="Times New Roman"/>
          <w:i/>
          <w:sz w:val="20"/>
          <w:szCs w:val="20"/>
        </w:rPr>
        <w:t xml:space="preserve">. </w:t>
      </w:r>
      <w:r w:rsidR="00EA3049" w:rsidRPr="00EA3049">
        <w:rPr>
          <w:sz w:val="20"/>
          <w:szCs w:val="20"/>
        </w:rPr>
        <w:t xml:space="preserve">Increase in nanoparticles biosynthesis at pH 10 is in agreement with the report of </w:t>
      </w:r>
      <w:proofErr w:type="spellStart"/>
      <w:r w:rsidR="00EA3049" w:rsidRPr="00EA3049">
        <w:rPr>
          <w:sz w:val="20"/>
          <w:szCs w:val="20"/>
        </w:rPr>
        <w:t>Sanghi</w:t>
      </w:r>
      <w:proofErr w:type="spellEnd"/>
      <w:r w:rsidR="00EA3049" w:rsidRPr="00EA3049">
        <w:rPr>
          <w:sz w:val="20"/>
          <w:szCs w:val="20"/>
        </w:rPr>
        <w:t xml:space="preserve"> and Verma (2009) that the addition of an alkaline ion in the reaction mixture is necessary to carry out the reduction of metal ions. </w:t>
      </w:r>
    </w:p>
    <w:p w14:paraId="247E6BC5" w14:textId="0CDD6334" w:rsidR="00EA3049" w:rsidRPr="00EA3049" w:rsidRDefault="005221B4" w:rsidP="005221B4">
      <w:pPr>
        <w:tabs>
          <w:tab w:val="left" w:pos="284"/>
        </w:tabs>
        <w:jc w:val="both"/>
        <w:rPr>
          <w:color w:val="FF0000"/>
          <w:sz w:val="20"/>
          <w:szCs w:val="20"/>
        </w:rPr>
      </w:pPr>
      <w:r>
        <w:rPr>
          <w:sz w:val="20"/>
          <w:szCs w:val="20"/>
        </w:rPr>
        <w:tab/>
      </w:r>
      <w:r w:rsidR="00EA3049" w:rsidRPr="00EA3049">
        <w:rPr>
          <w:sz w:val="20"/>
          <w:szCs w:val="20"/>
        </w:rPr>
        <w:t xml:space="preserve">The SPR peaks observed was suspected to have two distinct peaks indicating possibility of formation of non-spherical SNPs. This is in agreement with the work of Khan </w:t>
      </w:r>
      <w:r w:rsidR="00EA3049" w:rsidRPr="00EA3049">
        <w:rPr>
          <w:i/>
          <w:sz w:val="20"/>
          <w:szCs w:val="20"/>
        </w:rPr>
        <w:t>et</w:t>
      </w:r>
      <w:r w:rsidR="00EA3049" w:rsidRPr="00EA3049">
        <w:rPr>
          <w:sz w:val="20"/>
          <w:szCs w:val="20"/>
        </w:rPr>
        <w:t xml:space="preserve"> </w:t>
      </w:r>
      <w:r w:rsidR="00EA3049" w:rsidRPr="00EA3049">
        <w:rPr>
          <w:i/>
          <w:sz w:val="20"/>
          <w:szCs w:val="20"/>
        </w:rPr>
        <w:t>al</w:t>
      </w:r>
      <w:r w:rsidR="00EA3049" w:rsidRPr="00EA3049">
        <w:rPr>
          <w:sz w:val="20"/>
          <w:szCs w:val="20"/>
        </w:rPr>
        <w:t xml:space="preserve">. (2017) who reported that sizes and shapes of peaks change as concentration of silver solution changes and that maximum absorbance of SNPs is dependent on silver nitrate concentration present. Physicochemical parameters had profound effect on SNPs biosynthesized using TCS of </w:t>
      </w:r>
      <w:r w:rsidR="00EA3049" w:rsidRPr="00EA3049">
        <w:rPr>
          <w:i/>
          <w:sz w:val="20"/>
          <w:szCs w:val="20"/>
        </w:rPr>
        <w:t>Chlorella</w:t>
      </w:r>
      <w:r w:rsidR="00EA3049" w:rsidRPr="00EA3049">
        <w:rPr>
          <w:sz w:val="20"/>
          <w:szCs w:val="20"/>
        </w:rPr>
        <w:t xml:space="preserve"> </w:t>
      </w:r>
      <w:r w:rsidR="00EA3049" w:rsidRPr="00EA3049">
        <w:rPr>
          <w:i/>
          <w:sz w:val="20"/>
          <w:szCs w:val="20"/>
        </w:rPr>
        <w:t xml:space="preserve">vulgaris </w:t>
      </w:r>
      <w:r w:rsidR="00EA3049" w:rsidRPr="00EA3049">
        <w:rPr>
          <w:sz w:val="20"/>
          <w:szCs w:val="20"/>
        </w:rPr>
        <w:t>as a bio-reducing agent</w:t>
      </w:r>
      <w:r w:rsidR="00EA3049" w:rsidRPr="00EA3049">
        <w:rPr>
          <w:i/>
          <w:sz w:val="20"/>
          <w:szCs w:val="20"/>
        </w:rPr>
        <w:t xml:space="preserve">. </w:t>
      </w:r>
    </w:p>
    <w:p w14:paraId="1371BDC0" w14:textId="5778D92E" w:rsidR="00EA3049" w:rsidRPr="00EA3049" w:rsidRDefault="005221B4" w:rsidP="005221B4">
      <w:pPr>
        <w:tabs>
          <w:tab w:val="left" w:pos="284"/>
        </w:tabs>
        <w:jc w:val="both"/>
        <w:rPr>
          <w:sz w:val="20"/>
          <w:szCs w:val="20"/>
        </w:rPr>
      </w:pPr>
      <w:r>
        <w:rPr>
          <w:bCs/>
          <w:sz w:val="20"/>
          <w:szCs w:val="20"/>
        </w:rPr>
        <w:tab/>
      </w:r>
      <w:r w:rsidRPr="005221B4">
        <w:rPr>
          <w:bCs/>
          <w:sz w:val="20"/>
          <w:szCs w:val="20"/>
        </w:rPr>
        <w:t>In conclusion,</w:t>
      </w:r>
      <w:r>
        <w:rPr>
          <w:b/>
          <w:sz w:val="20"/>
          <w:szCs w:val="20"/>
        </w:rPr>
        <w:t xml:space="preserve"> </w:t>
      </w:r>
      <w:r>
        <w:rPr>
          <w:sz w:val="20"/>
          <w:szCs w:val="20"/>
        </w:rPr>
        <w:t>s</w:t>
      </w:r>
      <w:r w:rsidR="00EA3049" w:rsidRPr="00EA3049">
        <w:rPr>
          <w:sz w:val="20"/>
          <w:szCs w:val="20"/>
        </w:rPr>
        <w:t xml:space="preserve">ilver nanoparticles were biosynthesized using metabolite of </w:t>
      </w:r>
      <w:r w:rsidR="00EA3049" w:rsidRPr="00EA3049">
        <w:rPr>
          <w:i/>
          <w:sz w:val="20"/>
          <w:szCs w:val="20"/>
        </w:rPr>
        <w:t>Chlorella</w:t>
      </w:r>
      <w:r w:rsidR="00EA3049" w:rsidRPr="00EA3049">
        <w:rPr>
          <w:sz w:val="20"/>
          <w:szCs w:val="20"/>
        </w:rPr>
        <w:t xml:space="preserve"> </w:t>
      </w:r>
      <w:r w:rsidR="00EA3049" w:rsidRPr="00EA3049">
        <w:rPr>
          <w:i/>
          <w:sz w:val="20"/>
          <w:szCs w:val="20"/>
        </w:rPr>
        <w:t>vulgaris</w:t>
      </w:r>
      <w:r w:rsidR="00EA3049" w:rsidRPr="00EA3049">
        <w:rPr>
          <w:sz w:val="20"/>
          <w:szCs w:val="20"/>
        </w:rPr>
        <w:t xml:space="preserve">. The SNPs were spherical in shape and 10 nm in size. It was thermally stable and exhibited antibacterial and anti-biofilm activities.  </w:t>
      </w:r>
    </w:p>
    <w:p w14:paraId="51B1FDBB" w14:textId="77777777" w:rsidR="00F54CFA" w:rsidRDefault="00F54CFA" w:rsidP="00EA3049">
      <w:pPr>
        <w:rPr>
          <w:b/>
          <w:sz w:val="20"/>
          <w:szCs w:val="20"/>
        </w:rPr>
      </w:pPr>
    </w:p>
    <w:p w14:paraId="51C2191C" w14:textId="345FC3C1" w:rsidR="00EA3049" w:rsidRDefault="00EA3049" w:rsidP="00EA3049">
      <w:pPr>
        <w:rPr>
          <w:b/>
          <w:sz w:val="20"/>
          <w:szCs w:val="20"/>
        </w:rPr>
      </w:pPr>
      <w:r w:rsidRPr="00EA3049">
        <w:rPr>
          <w:b/>
          <w:sz w:val="20"/>
          <w:szCs w:val="20"/>
        </w:rPr>
        <w:t>References</w:t>
      </w:r>
    </w:p>
    <w:p w14:paraId="58E58E44" w14:textId="77777777" w:rsidR="00F54CFA" w:rsidRPr="00EA3049" w:rsidRDefault="00F54CFA" w:rsidP="00EA3049">
      <w:pPr>
        <w:rPr>
          <w:b/>
          <w:sz w:val="20"/>
          <w:szCs w:val="20"/>
        </w:rPr>
      </w:pPr>
    </w:p>
    <w:p w14:paraId="1E4A2D14" w14:textId="68CFA533" w:rsidR="00EA3049" w:rsidRPr="00016428" w:rsidRDefault="00EA3049" w:rsidP="00016428">
      <w:pPr>
        <w:autoSpaceDE w:val="0"/>
        <w:autoSpaceDN w:val="0"/>
        <w:adjustRightInd w:val="0"/>
        <w:jc w:val="both"/>
        <w:rPr>
          <w:b/>
          <w:sz w:val="18"/>
          <w:szCs w:val="18"/>
        </w:rPr>
      </w:pPr>
      <w:proofErr w:type="spellStart"/>
      <w:r w:rsidRPr="00016428">
        <w:rPr>
          <w:b/>
          <w:sz w:val="18"/>
          <w:szCs w:val="18"/>
        </w:rPr>
        <w:t>Abou</w:t>
      </w:r>
      <w:proofErr w:type="spellEnd"/>
      <w:r w:rsidRPr="00016428">
        <w:rPr>
          <w:b/>
          <w:sz w:val="18"/>
          <w:szCs w:val="18"/>
        </w:rPr>
        <w:t xml:space="preserve"> El-Nour K.M.M., </w:t>
      </w:r>
      <w:proofErr w:type="spellStart"/>
      <w:r w:rsidRPr="00016428">
        <w:rPr>
          <w:b/>
          <w:sz w:val="18"/>
          <w:szCs w:val="18"/>
        </w:rPr>
        <w:t>Eftaiha</w:t>
      </w:r>
      <w:proofErr w:type="spellEnd"/>
      <w:r w:rsidRPr="00016428">
        <w:rPr>
          <w:b/>
          <w:sz w:val="18"/>
          <w:szCs w:val="18"/>
        </w:rPr>
        <w:t xml:space="preserve"> A., Al-</w:t>
      </w:r>
      <w:proofErr w:type="spellStart"/>
      <w:r w:rsidRPr="00016428">
        <w:rPr>
          <w:b/>
          <w:sz w:val="18"/>
          <w:szCs w:val="18"/>
        </w:rPr>
        <w:t>Warthan</w:t>
      </w:r>
      <w:proofErr w:type="spellEnd"/>
      <w:r w:rsidRPr="00016428">
        <w:rPr>
          <w:b/>
          <w:sz w:val="18"/>
          <w:szCs w:val="18"/>
        </w:rPr>
        <w:t xml:space="preserve"> A.,</w:t>
      </w:r>
      <w:r w:rsidR="00016428">
        <w:rPr>
          <w:b/>
          <w:sz w:val="18"/>
          <w:szCs w:val="18"/>
        </w:rPr>
        <w:t xml:space="preserve"> </w:t>
      </w:r>
      <w:r w:rsidRPr="00016428">
        <w:rPr>
          <w:b/>
          <w:sz w:val="18"/>
          <w:szCs w:val="18"/>
        </w:rPr>
        <w:t>Ammar R.A.A. (2010).</w:t>
      </w:r>
      <w:r w:rsidRPr="00016428">
        <w:rPr>
          <w:sz w:val="18"/>
          <w:szCs w:val="18"/>
        </w:rPr>
        <w:t xml:space="preserve"> Synthesis and Applications of Silver</w:t>
      </w:r>
      <w:r w:rsidR="00016428">
        <w:rPr>
          <w:b/>
          <w:sz w:val="18"/>
          <w:szCs w:val="18"/>
        </w:rPr>
        <w:t xml:space="preserve"> </w:t>
      </w:r>
      <w:r w:rsidRPr="00016428">
        <w:rPr>
          <w:sz w:val="18"/>
          <w:szCs w:val="18"/>
        </w:rPr>
        <w:t xml:space="preserve">Nanoparticles, Arabian J. Chem. 3, 135-140. </w:t>
      </w:r>
    </w:p>
    <w:p w14:paraId="1EB00CF1" w14:textId="50CC1D81" w:rsidR="00EA3049" w:rsidRPr="00016428" w:rsidRDefault="00EA3049" w:rsidP="00016428">
      <w:pPr>
        <w:autoSpaceDE w:val="0"/>
        <w:autoSpaceDN w:val="0"/>
        <w:adjustRightInd w:val="0"/>
        <w:jc w:val="both"/>
        <w:rPr>
          <w:rStyle w:val="doi"/>
          <w:b/>
          <w:bCs/>
          <w:sz w:val="18"/>
          <w:szCs w:val="18"/>
        </w:rPr>
      </w:pPr>
      <w:r w:rsidRPr="00016428">
        <w:rPr>
          <w:b/>
          <w:bCs/>
          <w:sz w:val="18"/>
          <w:szCs w:val="18"/>
        </w:rPr>
        <w:t xml:space="preserve">Alves M.J., Isabel C.F., Ferreira R.,  </w:t>
      </w:r>
      <w:proofErr w:type="spellStart"/>
      <w:r w:rsidRPr="00016428">
        <w:rPr>
          <w:b/>
          <w:bCs/>
          <w:sz w:val="18"/>
          <w:szCs w:val="18"/>
        </w:rPr>
        <w:t>Lourenço</w:t>
      </w:r>
      <w:proofErr w:type="spellEnd"/>
      <w:r w:rsidRPr="00016428">
        <w:rPr>
          <w:b/>
          <w:bCs/>
          <w:sz w:val="18"/>
          <w:szCs w:val="18"/>
        </w:rPr>
        <w:t xml:space="preserve"> I., Costa E.,</w:t>
      </w:r>
      <w:r w:rsidR="00016428">
        <w:rPr>
          <w:b/>
          <w:bCs/>
          <w:sz w:val="18"/>
          <w:szCs w:val="18"/>
        </w:rPr>
        <w:t xml:space="preserve"> </w:t>
      </w:r>
      <w:r w:rsidRPr="00016428">
        <w:rPr>
          <w:b/>
          <w:bCs/>
          <w:sz w:val="18"/>
          <w:szCs w:val="18"/>
        </w:rPr>
        <w:t>Martins A., Pintado M. (2014).</w:t>
      </w:r>
      <w:r w:rsidRPr="00016428">
        <w:rPr>
          <w:bCs/>
          <w:sz w:val="18"/>
          <w:szCs w:val="18"/>
        </w:rPr>
        <w:t xml:space="preserve"> Wild Mushroom Extracts as</w:t>
      </w:r>
      <w:r w:rsidR="00016428">
        <w:rPr>
          <w:b/>
          <w:bCs/>
          <w:sz w:val="18"/>
          <w:szCs w:val="18"/>
        </w:rPr>
        <w:t xml:space="preserve"> </w:t>
      </w:r>
      <w:r w:rsidRPr="00016428">
        <w:rPr>
          <w:bCs/>
          <w:sz w:val="18"/>
          <w:szCs w:val="18"/>
        </w:rPr>
        <w:t xml:space="preserve">Inhibitors of Bacterial Biofilm Formation. </w:t>
      </w:r>
      <w:proofErr w:type="spellStart"/>
      <w:r w:rsidRPr="00016428">
        <w:rPr>
          <w:iCs/>
          <w:sz w:val="18"/>
          <w:szCs w:val="18"/>
        </w:rPr>
        <w:t>Pathog</w:t>
      </w:r>
      <w:proofErr w:type="spellEnd"/>
      <w:r w:rsidRPr="00016428">
        <w:rPr>
          <w:iCs/>
          <w:sz w:val="18"/>
          <w:szCs w:val="18"/>
        </w:rPr>
        <w:t>.</w:t>
      </w:r>
      <w:r w:rsidRPr="00016428">
        <w:rPr>
          <w:sz w:val="18"/>
          <w:szCs w:val="18"/>
        </w:rPr>
        <w:t xml:space="preserve"> 667-679. </w:t>
      </w:r>
    </w:p>
    <w:p w14:paraId="62ED47A0" w14:textId="74111698" w:rsidR="00EA3049" w:rsidRPr="00016428" w:rsidRDefault="00EA3049" w:rsidP="00016428">
      <w:pPr>
        <w:autoSpaceDE w:val="0"/>
        <w:autoSpaceDN w:val="0"/>
        <w:adjustRightInd w:val="0"/>
        <w:jc w:val="both"/>
        <w:rPr>
          <w:sz w:val="18"/>
          <w:szCs w:val="18"/>
        </w:rPr>
      </w:pPr>
      <w:proofErr w:type="spellStart"/>
      <w:r w:rsidRPr="00016428">
        <w:rPr>
          <w:b/>
          <w:sz w:val="18"/>
          <w:szCs w:val="18"/>
        </w:rPr>
        <w:t>Ashkarran</w:t>
      </w:r>
      <w:proofErr w:type="spellEnd"/>
      <w:r w:rsidRPr="00016428">
        <w:rPr>
          <w:b/>
          <w:sz w:val="18"/>
          <w:szCs w:val="18"/>
        </w:rPr>
        <w:t xml:space="preserve"> A.A. (2011)</w:t>
      </w:r>
      <w:r w:rsidRPr="00016428">
        <w:rPr>
          <w:sz w:val="18"/>
          <w:szCs w:val="18"/>
        </w:rPr>
        <w:t>. Metal and metal oxide</w:t>
      </w:r>
      <w:r w:rsidR="00016428">
        <w:rPr>
          <w:sz w:val="18"/>
          <w:szCs w:val="18"/>
        </w:rPr>
        <w:t xml:space="preserve"> </w:t>
      </w:r>
      <w:r w:rsidRPr="00016428">
        <w:rPr>
          <w:sz w:val="18"/>
          <w:szCs w:val="18"/>
        </w:rPr>
        <w:t>nanostructures prepared by electrical arc discharge method in</w:t>
      </w:r>
      <w:r w:rsidR="00016428">
        <w:rPr>
          <w:sz w:val="18"/>
          <w:szCs w:val="18"/>
        </w:rPr>
        <w:t xml:space="preserve"> </w:t>
      </w:r>
      <w:r w:rsidRPr="00016428">
        <w:rPr>
          <w:sz w:val="18"/>
          <w:szCs w:val="18"/>
        </w:rPr>
        <w:t>liquids, J. Cluster Sci. 22, 233.</w:t>
      </w:r>
    </w:p>
    <w:p w14:paraId="43E1A94E" w14:textId="55CAE21C" w:rsidR="00EA3049" w:rsidRPr="00016428" w:rsidRDefault="00EA3049" w:rsidP="00016428">
      <w:pPr>
        <w:autoSpaceDE w:val="0"/>
        <w:autoSpaceDN w:val="0"/>
        <w:adjustRightInd w:val="0"/>
        <w:jc w:val="both"/>
        <w:rPr>
          <w:sz w:val="18"/>
          <w:szCs w:val="18"/>
        </w:rPr>
      </w:pPr>
      <w:proofErr w:type="spellStart"/>
      <w:r w:rsidRPr="00016428">
        <w:rPr>
          <w:b/>
          <w:sz w:val="18"/>
          <w:szCs w:val="18"/>
        </w:rPr>
        <w:lastRenderedPageBreak/>
        <w:t>Ashokkumar</w:t>
      </w:r>
      <w:proofErr w:type="spellEnd"/>
      <w:r w:rsidRPr="00016428">
        <w:rPr>
          <w:b/>
          <w:sz w:val="18"/>
          <w:szCs w:val="18"/>
        </w:rPr>
        <w:t xml:space="preserve"> T., </w:t>
      </w:r>
      <w:proofErr w:type="spellStart"/>
      <w:r w:rsidRPr="00016428">
        <w:rPr>
          <w:b/>
          <w:sz w:val="18"/>
          <w:szCs w:val="18"/>
        </w:rPr>
        <w:t>Vijayaraghavan</w:t>
      </w:r>
      <w:proofErr w:type="spellEnd"/>
      <w:r w:rsidRPr="00016428">
        <w:rPr>
          <w:b/>
          <w:sz w:val="18"/>
          <w:szCs w:val="18"/>
        </w:rPr>
        <w:t xml:space="preserve"> K. (2016).</w:t>
      </w:r>
      <w:r w:rsidRPr="00016428">
        <w:rPr>
          <w:sz w:val="18"/>
          <w:szCs w:val="18"/>
        </w:rPr>
        <w:t xml:space="preserve"> Brown</w:t>
      </w:r>
      <w:r w:rsidR="00016428">
        <w:rPr>
          <w:sz w:val="18"/>
          <w:szCs w:val="18"/>
        </w:rPr>
        <w:t xml:space="preserve"> </w:t>
      </w:r>
      <w:r w:rsidRPr="00016428">
        <w:rPr>
          <w:sz w:val="18"/>
          <w:szCs w:val="18"/>
        </w:rPr>
        <w:t xml:space="preserve">seaweed-mediated biosynthesis of gold nanoparticles. </w:t>
      </w:r>
      <w:proofErr w:type="spellStart"/>
      <w:r w:rsidRPr="00016428">
        <w:rPr>
          <w:sz w:val="18"/>
          <w:szCs w:val="18"/>
        </w:rPr>
        <w:t>J.Environ</w:t>
      </w:r>
      <w:proofErr w:type="spellEnd"/>
      <w:r w:rsidRPr="00016428">
        <w:rPr>
          <w:sz w:val="18"/>
          <w:szCs w:val="18"/>
        </w:rPr>
        <w:t xml:space="preserve">. </w:t>
      </w:r>
      <w:proofErr w:type="spellStart"/>
      <w:r w:rsidRPr="00016428">
        <w:rPr>
          <w:sz w:val="18"/>
          <w:szCs w:val="18"/>
        </w:rPr>
        <w:t>Biotechnol</w:t>
      </w:r>
      <w:proofErr w:type="spellEnd"/>
      <w:r w:rsidRPr="00016428">
        <w:rPr>
          <w:sz w:val="18"/>
          <w:szCs w:val="18"/>
        </w:rPr>
        <w:t>. Res. 2, 45-50.</w:t>
      </w:r>
    </w:p>
    <w:p w14:paraId="4328E98E" w14:textId="4DCD9CB2" w:rsidR="00EA3049" w:rsidRPr="00016428" w:rsidRDefault="00EA3049" w:rsidP="00016428">
      <w:pPr>
        <w:autoSpaceDE w:val="0"/>
        <w:autoSpaceDN w:val="0"/>
        <w:adjustRightInd w:val="0"/>
        <w:jc w:val="both"/>
        <w:rPr>
          <w:rStyle w:val="doi"/>
          <w:bCs/>
          <w:sz w:val="18"/>
          <w:szCs w:val="18"/>
        </w:rPr>
      </w:pPr>
      <w:proofErr w:type="spellStart"/>
      <w:r w:rsidRPr="00016428">
        <w:rPr>
          <w:b/>
          <w:bCs/>
          <w:sz w:val="18"/>
          <w:szCs w:val="18"/>
        </w:rPr>
        <w:t>Dakal</w:t>
      </w:r>
      <w:proofErr w:type="spellEnd"/>
      <w:r w:rsidRPr="00016428">
        <w:rPr>
          <w:b/>
          <w:bCs/>
          <w:sz w:val="18"/>
          <w:szCs w:val="18"/>
        </w:rPr>
        <w:t xml:space="preserve"> T.C., Kumar A., Majumdar R., Yadav V. (2016).</w:t>
      </w:r>
      <w:r w:rsidR="00016428">
        <w:rPr>
          <w:bCs/>
          <w:sz w:val="18"/>
          <w:szCs w:val="18"/>
        </w:rPr>
        <w:t xml:space="preserve"> </w:t>
      </w:r>
      <w:r w:rsidRPr="00016428">
        <w:rPr>
          <w:bCs/>
          <w:sz w:val="18"/>
          <w:szCs w:val="18"/>
        </w:rPr>
        <w:t>Mechanistic basis of antimicrobial actions of silver</w:t>
      </w:r>
      <w:r w:rsidR="00016428">
        <w:rPr>
          <w:bCs/>
          <w:sz w:val="18"/>
          <w:szCs w:val="18"/>
        </w:rPr>
        <w:t xml:space="preserve"> </w:t>
      </w:r>
      <w:r w:rsidRPr="00016428">
        <w:rPr>
          <w:bCs/>
          <w:sz w:val="18"/>
          <w:szCs w:val="18"/>
        </w:rPr>
        <w:t>nanoparticles, Front. Microbiol. 7,1831.</w:t>
      </w:r>
      <w:r w:rsidRPr="00016428">
        <w:rPr>
          <w:rStyle w:val="fontstyle01"/>
          <w:rFonts w:ascii="Times New Roman" w:hAnsi="Times New Roman"/>
          <w:sz w:val="18"/>
          <w:szCs w:val="18"/>
        </w:rPr>
        <w:t xml:space="preserve"> </w:t>
      </w:r>
    </w:p>
    <w:p w14:paraId="1394CCB9" w14:textId="7FE14701" w:rsidR="00EA3049" w:rsidRPr="00016428" w:rsidRDefault="00EA3049" w:rsidP="00016428">
      <w:pPr>
        <w:autoSpaceDE w:val="0"/>
        <w:autoSpaceDN w:val="0"/>
        <w:adjustRightInd w:val="0"/>
        <w:jc w:val="both"/>
        <w:rPr>
          <w:b/>
          <w:sz w:val="18"/>
          <w:szCs w:val="18"/>
        </w:rPr>
      </w:pPr>
      <w:proofErr w:type="spellStart"/>
      <w:r w:rsidRPr="00016428">
        <w:rPr>
          <w:b/>
          <w:sz w:val="18"/>
          <w:szCs w:val="18"/>
        </w:rPr>
        <w:t>Dumur</w:t>
      </w:r>
      <w:proofErr w:type="spellEnd"/>
      <w:r w:rsidRPr="00016428">
        <w:rPr>
          <w:b/>
          <w:sz w:val="18"/>
          <w:szCs w:val="18"/>
        </w:rPr>
        <w:t xml:space="preserve"> F., Eddy A.G., Denis D., Didier B., Cedric G.,</w:t>
      </w:r>
      <w:r w:rsidR="00016428">
        <w:rPr>
          <w:b/>
          <w:sz w:val="18"/>
          <w:szCs w:val="18"/>
        </w:rPr>
        <w:t xml:space="preserve"> </w:t>
      </w:r>
      <w:r w:rsidRPr="00016428">
        <w:rPr>
          <w:b/>
          <w:sz w:val="18"/>
          <w:szCs w:val="18"/>
        </w:rPr>
        <w:t>Mayer, R. (2011).</w:t>
      </w:r>
      <w:r w:rsidRPr="00016428">
        <w:rPr>
          <w:sz w:val="18"/>
          <w:szCs w:val="18"/>
        </w:rPr>
        <w:t xml:space="preserve"> Controlled spontaneous generation of gold</w:t>
      </w:r>
      <w:r w:rsidR="00016428">
        <w:rPr>
          <w:b/>
          <w:sz w:val="18"/>
          <w:szCs w:val="18"/>
        </w:rPr>
        <w:t xml:space="preserve"> </w:t>
      </w:r>
      <w:r w:rsidRPr="00016428">
        <w:rPr>
          <w:sz w:val="18"/>
          <w:szCs w:val="18"/>
        </w:rPr>
        <w:t>nanoparticles assisted by dual reducing and capping agents,</w:t>
      </w:r>
      <w:r w:rsidR="00016428">
        <w:rPr>
          <w:b/>
          <w:sz w:val="18"/>
          <w:szCs w:val="18"/>
        </w:rPr>
        <w:t xml:space="preserve"> </w:t>
      </w:r>
      <w:r w:rsidRPr="00016428">
        <w:rPr>
          <w:sz w:val="18"/>
          <w:szCs w:val="18"/>
        </w:rPr>
        <w:t>Gold Bull. 44, 119-137.</w:t>
      </w:r>
    </w:p>
    <w:p w14:paraId="4E7E8A68" w14:textId="16296A38" w:rsidR="00EA3049" w:rsidRPr="00016428" w:rsidRDefault="00EA3049" w:rsidP="00016428">
      <w:pPr>
        <w:autoSpaceDE w:val="0"/>
        <w:autoSpaceDN w:val="0"/>
        <w:adjustRightInd w:val="0"/>
        <w:jc w:val="both"/>
        <w:rPr>
          <w:bCs/>
          <w:sz w:val="18"/>
          <w:szCs w:val="18"/>
        </w:rPr>
      </w:pPr>
      <w:r w:rsidRPr="00016428">
        <w:rPr>
          <w:b/>
          <w:bCs/>
          <w:sz w:val="18"/>
          <w:szCs w:val="18"/>
        </w:rPr>
        <w:t>Finney D.J. (1971).</w:t>
      </w:r>
      <w:r w:rsidRPr="00016428">
        <w:rPr>
          <w:bCs/>
          <w:sz w:val="18"/>
          <w:szCs w:val="18"/>
        </w:rPr>
        <w:t xml:space="preserve"> </w:t>
      </w:r>
      <w:proofErr w:type="spellStart"/>
      <w:r w:rsidRPr="00016428">
        <w:rPr>
          <w:bCs/>
          <w:sz w:val="18"/>
          <w:szCs w:val="18"/>
        </w:rPr>
        <w:t>Probit</w:t>
      </w:r>
      <w:proofErr w:type="spellEnd"/>
      <w:r w:rsidRPr="00016428">
        <w:rPr>
          <w:bCs/>
          <w:sz w:val="18"/>
          <w:szCs w:val="18"/>
        </w:rPr>
        <w:t xml:space="preserve"> analysis, 3</w:t>
      </w:r>
      <w:r w:rsidRPr="00016428">
        <w:rPr>
          <w:bCs/>
          <w:sz w:val="18"/>
          <w:szCs w:val="18"/>
          <w:vertAlign w:val="superscript"/>
        </w:rPr>
        <w:t>rd</w:t>
      </w:r>
      <w:r w:rsidRPr="00016428">
        <w:rPr>
          <w:bCs/>
          <w:sz w:val="18"/>
          <w:szCs w:val="18"/>
        </w:rPr>
        <w:t xml:space="preserve"> ed. Cambridge</w:t>
      </w:r>
      <w:r w:rsidR="00016428">
        <w:rPr>
          <w:bCs/>
          <w:sz w:val="18"/>
          <w:szCs w:val="18"/>
        </w:rPr>
        <w:t xml:space="preserve"> </w:t>
      </w:r>
      <w:r w:rsidRPr="00016428">
        <w:rPr>
          <w:bCs/>
          <w:sz w:val="18"/>
          <w:szCs w:val="18"/>
        </w:rPr>
        <w:t xml:space="preserve">University Press, Cambridge, United Kingdom. </w:t>
      </w:r>
    </w:p>
    <w:p w14:paraId="67909045" w14:textId="56CF2D43" w:rsidR="00EA3049" w:rsidRPr="00016428" w:rsidRDefault="00EA3049" w:rsidP="00016428">
      <w:pPr>
        <w:autoSpaceDE w:val="0"/>
        <w:autoSpaceDN w:val="0"/>
        <w:adjustRightInd w:val="0"/>
        <w:jc w:val="both"/>
        <w:rPr>
          <w:bCs/>
          <w:sz w:val="18"/>
          <w:szCs w:val="18"/>
        </w:rPr>
      </w:pPr>
      <w:r w:rsidRPr="00016428">
        <w:rPr>
          <w:b/>
          <w:bCs/>
          <w:sz w:val="18"/>
          <w:szCs w:val="18"/>
        </w:rPr>
        <w:t>Habibi-</w:t>
      </w:r>
      <w:proofErr w:type="spellStart"/>
      <w:r w:rsidRPr="00016428">
        <w:rPr>
          <w:b/>
          <w:bCs/>
          <w:sz w:val="18"/>
          <w:szCs w:val="18"/>
        </w:rPr>
        <w:t>Pirkoohi</w:t>
      </w:r>
      <w:proofErr w:type="spellEnd"/>
      <w:r w:rsidRPr="00016428">
        <w:rPr>
          <w:b/>
          <w:bCs/>
          <w:sz w:val="18"/>
          <w:szCs w:val="18"/>
        </w:rPr>
        <w:t xml:space="preserve"> M., Soleimani M. (2017).</w:t>
      </w:r>
      <w:r w:rsidRPr="00016428">
        <w:rPr>
          <w:bCs/>
          <w:sz w:val="18"/>
          <w:szCs w:val="18"/>
        </w:rPr>
        <w:t xml:space="preserve"> Biosynthesis of</w:t>
      </w:r>
      <w:r w:rsidR="00016428">
        <w:rPr>
          <w:bCs/>
          <w:sz w:val="18"/>
          <w:szCs w:val="18"/>
        </w:rPr>
        <w:t xml:space="preserve"> </w:t>
      </w:r>
      <w:r w:rsidRPr="00016428">
        <w:rPr>
          <w:bCs/>
          <w:sz w:val="18"/>
          <w:szCs w:val="18"/>
        </w:rPr>
        <w:t xml:space="preserve">silver nanoparticles using </w:t>
      </w:r>
      <w:r w:rsidRPr="00016428">
        <w:rPr>
          <w:bCs/>
          <w:i/>
          <w:sz w:val="18"/>
          <w:szCs w:val="18"/>
        </w:rPr>
        <w:t>Chlorella</w:t>
      </w:r>
      <w:r w:rsidRPr="00016428">
        <w:rPr>
          <w:bCs/>
          <w:sz w:val="18"/>
          <w:szCs w:val="18"/>
        </w:rPr>
        <w:t xml:space="preserve"> </w:t>
      </w:r>
      <w:r w:rsidRPr="00016428">
        <w:rPr>
          <w:bCs/>
          <w:i/>
          <w:sz w:val="18"/>
          <w:szCs w:val="18"/>
        </w:rPr>
        <w:t>vulgaris</w:t>
      </w:r>
      <w:r w:rsidRPr="00016428">
        <w:rPr>
          <w:bCs/>
          <w:sz w:val="18"/>
          <w:szCs w:val="18"/>
        </w:rPr>
        <w:t xml:space="preserve"> and evaluation of</w:t>
      </w:r>
      <w:r w:rsidR="00016428">
        <w:rPr>
          <w:bCs/>
          <w:sz w:val="18"/>
          <w:szCs w:val="18"/>
        </w:rPr>
        <w:t xml:space="preserve"> </w:t>
      </w:r>
      <w:r w:rsidRPr="00016428">
        <w:rPr>
          <w:bCs/>
          <w:sz w:val="18"/>
          <w:szCs w:val="18"/>
        </w:rPr>
        <w:t>the</w:t>
      </w:r>
      <w:r w:rsidR="00016428">
        <w:rPr>
          <w:bCs/>
          <w:sz w:val="18"/>
          <w:szCs w:val="18"/>
        </w:rPr>
        <w:t xml:space="preserve"> </w:t>
      </w:r>
      <w:r w:rsidRPr="00016428">
        <w:rPr>
          <w:bCs/>
          <w:sz w:val="18"/>
          <w:szCs w:val="18"/>
        </w:rPr>
        <w:t xml:space="preserve">antibacterial efficacy against </w:t>
      </w:r>
      <w:r w:rsidRPr="00016428">
        <w:rPr>
          <w:bCs/>
          <w:i/>
          <w:sz w:val="18"/>
          <w:szCs w:val="18"/>
        </w:rPr>
        <w:t>Staphylococcus aureus,</w:t>
      </w:r>
      <w:r w:rsidR="00016428">
        <w:rPr>
          <w:bCs/>
          <w:sz w:val="18"/>
          <w:szCs w:val="18"/>
        </w:rPr>
        <w:t xml:space="preserve"> </w:t>
      </w:r>
      <w:r w:rsidRPr="00016428">
        <w:rPr>
          <w:bCs/>
          <w:sz w:val="18"/>
          <w:szCs w:val="18"/>
        </w:rPr>
        <w:t xml:space="preserve">Avicenna J. Med. </w:t>
      </w:r>
      <w:proofErr w:type="spellStart"/>
      <w:r w:rsidRPr="00016428">
        <w:rPr>
          <w:bCs/>
          <w:sz w:val="18"/>
          <w:szCs w:val="18"/>
        </w:rPr>
        <w:t>Biotechnol</w:t>
      </w:r>
      <w:proofErr w:type="spellEnd"/>
      <w:r w:rsidRPr="00016428">
        <w:rPr>
          <w:bCs/>
          <w:sz w:val="18"/>
          <w:szCs w:val="18"/>
        </w:rPr>
        <w:t>. 9:120-125.</w:t>
      </w:r>
    </w:p>
    <w:p w14:paraId="2FFB94C3" w14:textId="1C298652" w:rsidR="00EA3049" w:rsidRPr="00016428" w:rsidRDefault="00EA3049" w:rsidP="00016428">
      <w:pPr>
        <w:autoSpaceDE w:val="0"/>
        <w:autoSpaceDN w:val="0"/>
        <w:adjustRightInd w:val="0"/>
        <w:jc w:val="both"/>
        <w:rPr>
          <w:color w:val="000000"/>
          <w:sz w:val="18"/>
          <w:szCs w:val="18"/>
        </w:rPr>
      </w:pPr>
      <w:r w:rsidRPr="00016428">
        <w:rPr>
          <w:b/>
          <w:color w:val="000000"/>
          <w:sz w:val="18"/>
          <w:szCs w:val="18"/>
        </w:rPr>
        <w:t>He R., Qian X., Yin J. (2000).</w:t>
      </w:r>
      <w:r w:rsidRPr="00016428">
        <w:rPr>
          <w:color w:val="000000"/>
          <w:sz w:val="18"/>
          <w:szCs w:val="18"/>
        </w:rPr>
        <w:t xml:space="preserve"> Preparation of polychrome</w:t>
      </w:r>
      <w:r w:rsidR="00016428">
        <w:rPr>
          <w:color w:val="000000"/>
          <w:sz w:val="18"/>
          <w:szCs w:val="18"/>
        </w:rPr>
        <w:t xml:space="preserve"> </w:t>
      </w:r>
      <w:r w:rsidRPr="00016428">
        <w:rPr>
          <w:color w:val="000000"/>
          <w:sz w:val="18"/>
          <w:szCs w:val="18"/>
        </w:rPr>
        <w:t>silver</w:t>
      </w:r>
      <w:r w:rsidR="00016428">
        <w:rPr>
          <w:color w:val="000000"/>
          <w:sz w:val="18"/>
          <w:szCs w:val="18"/>
        </w:rPr>
        <w:t xml:space="preserve"> </w:t>
      </w:r>
      <w:r w:rsidRPr="00016428">
        <w:rPr>
          <w:color w:val="000000"/>
          <w:sz w:val="18"/>
          <w:szCs w:val="18"/>
        </w:rPr>
        <w:t>nanopar</w:t>
      </w:r>
      <w:r w:rsidRPr="00016428">
        <w:rPr>
          <w:color w:val="000000"/>
          <w:sz w:val="18"/>
          <w:szCs w:val="18"/>
        </w:rPr>
        <w:softHyphen/>
        <w:t>ticles in different solvents,</w:t>
      </w:r>
      <w:r w:rsidRPr="00016428">
        <w:rPr>
          <w:i/>
          <w:color w:val="000000"/>
          <w:sz w:val="18"/>
          <w:szCs w:val="18"/>
        </w:rPr>
        <w:t xml:space="preserve"> </w:t>
      </w:r>
      <w:r w:rsidRPr="00016428">
        <w:rPr>
          <w:iCs/>
          <w:color w:val="000000"/>
          <w:sz w:val="18"/>
          <w:szCs w:val="18"/>
        </w:rPr>
        <w:t>J. Mat. Chem.</w:t>
      </w:r>
      <w:r w:rsidRPr="00016428">
        <w:rPr>
          <w:color w:val="000000"/>
          <w:sz w:val="18"/>
          <w:szCs w:val="18"/>
        </w:rPr>
        <w:t xml:space="preserve"> 12,</w:t>
      </w:r>
      <w:r w:rsidR="00016428">
        <w:rPr>
          <w:color w:val="000000"/>
          <w:sz w:val="18"/>
          <w:szCs w:val="18"/>
        </w:rPr>
        <w:t xml:space="preserve"> </w:t>
      </w:r>
      <w:r w:rsidRPr="00016428">
        <w:rPr>
          <w:color w:val="000000"/>
          <w:sz w:val="18"/>
          <w:szCs w:val="18"/>
        </w:rPr>
        <w:t xml:space="preserve">3783–3786. </w:t>
      </w:r>
    </w:p>
    <w:p w14:paraId="6186D3AE" w14:textId="0C6002D9" w:rsidR="00EA3049" w:rsidRPr="00016428" w:rsidRDefault="00EA3049" w:rsidP="00016428">
      <w:pPr>
        <w:autoSpaceDE w:val="0"/>
        <w:autoSpaceDN w:val="0"/>
        <w:adjustRightInd w:val="0"/>
        <w:jc w:val="both"/>
        <w:rPr>
          <w:bCs/>
          <w:sz w:val="18"/>
          <w:szCs w:val="18"/>
        </w:rPr>
      </w:pPr>
      <w:r w:rsidRPr="00016428">
        <w:rPr>
          <w:b/>
          <w:bCs/>
          <w:sz w:val="18"/>
          <w:szCs w:val="18"/>
        </w:rPr>
        <w:t xml:space="preserve">Jyoti K., </w:t>
      </w:r>
      <w:proofErr w:type="spellStart"/>
      <w:r w:rsidRPr="00016428">
        <w:rPr>
          <w:b/>
          <w:bCs/>
          <w:sz w:val="18"/>
          <w:szCs w:val="18"/>
        </w:rPr>
        <w:t>Baunthiyal</w:t>
      </w:r>
      <w:proofErr w:type="spellEnd"/>
      <w:r w:rsidRPr="00016428">
        <w:rPr>
          <w:b/>
          <w:bCs/>
          <w:sz w:val="18"/>
          <w:szCs w:val="18"/>
        </w:rPr>
        <w:t xml:space="preserve"> M., Singh A. (2016).</w:t>
      </w:r>
      <w:r w:rsidRPr="00016428">
        <w:rPr>
          <w:bCs/>
          <w:sz w:val="18"/>
          <w:szCs w:val="18"/>
        </w:rPr>
        <w:t xml:space="preserve"> </w:t>
      </w:r>
      <w:r w:rsidR="00016428">
        <w:rPr>
          <w:bCs/>
          <w:sz w:val="18"/>
          <w:szCs w:val="18"/>
        </w:rPr>
        <w:t xml:space="preserve">Characterization </w:t>
      </w:r>
      <w:r w:rsidRPr="00016428">
        <w:rPr>
          <w:bCs/>
          <w:sz w:val="18"/>
          <w:szCs w:val="18"/>
        </w:rPr>
        <w:t xml:space="preserve">of Silver Nanoparticles synthesized using </w:t>
      </w:r>
      <w:proofErr w:type="spellStart"/>
      <w:r w:rsidRPr="00016428">
        <w:rPr>
          <w:bCs/>
          <w:sz w:val="18"/>
          <w:szCs w:val="18"/>
        </w:rPr>
        <w:t>Urtica</w:t>
      </w:r>
      <w:proofErr w:type="spellEnd"/>
      <w:r w:rsidRPr="00016428">
        <w:rPr>
          <w:bCs/>
          <w:sz w:val="18"/>
          <w:szCs w:val="18"/>
        </w:rPr>
        <w:t xml:space="preserve"> </w:t>
      </w:r>
      <w:proofErr w:type="spellStart"/>
      <w:r w:rsidRPr="00016428">
        <w:rPr>
          <w:bCs/>
          <w:sz w:val="18"/>
          <w:szCs w:val="18"/>
        </w:rPr>
        <w:t>dioica</w:t>
      </w:r>
      <w:proofErr w:type="spellEnd"/>
      <w:r w:rsidRPr="00016428">
        <w:rPr>
          <w:bCs/>
          <w:sz w:val="18"/>
          <w:szCs w:val="18"/>
        </w:rPr>
        <w:t xml:space="preserve"> Linn.</w:t>
      </w:r>
      <w:r w:rsidR="00016428">
        <w:rPr>
          <w:bCs/>
          <w:sz w:val="18"/>
          <w:szCs w:val="18"/>
        </w:rPr>
        <w:t xml:space="preserve"> </w:t>
      </w:r>
      <w:r w:rsidRPr="00016428">
        <w:rPr>
          <w:bCs/>
          <w:sz w:val="18"/>
          <w:szCs w:val="18"/>
        </w:rPr>
        <w:t>Leaves</w:t>
      </w:r>
      <w:r w:rsidR="00016428">
        <w:rPr>
          <w:bCs/>
          <w:sz w:val="18"/>
          <w:szCs w:val="18"/>
        </w:rPr>
        <w:t xml:space="preserve"> </w:t>
      </w:r>
      <w:r w:rsidRPr="00016428">
        <w:rPr>
          <w:bCs/>
          <w:sz w:val="18"/>
          <w:szCs w:val="18"/>
        </w:rPr>
        <w:t>and their synergistic effects with antibiotics. J. Rad.</w:t>
      </w:r>
      <w:r w:rsidR="00016428">
        <w:rPr>
          <w:bCs/>
          <w:sz w:val="18"/>
          <w:szCs w:val="18"/>
        </w:rPr>
        <w:t xml:space="preserve"> </w:t>
      </w:r>
      <w:r w:rsidRPr="00016428">
        <w:rPr>
          <w:bCs/>
          <w:sz w:val="18"/>
          <w:szCs w:val="18"/>
        </w:rPr>
        <w:t>Res. Appl. Sci. 9: 217-227.</w:t>
      </w:r>
      <w:r w:rsidRPr="00016428">
        <w:rPr>
          <w:sz w:val="18"/>
          <w:szCs w:val="18"/>
        </w:rPr>
        <w:t xml:space="preserve"> </w:t>
      </w:r>
    </w:p>
    <w:p w14:paraId="0C73A80F" w14:textId="34DB081D" w:rsidR="00EA3049" w:rsidRPr="00016428" w:rsidRDefault="00EA3049" w:rsidP="00016428">
      <w:pPr>
        <w:autoSpaceDE w:val="0"/>
        <w:autoSpaceDN w:val="0"/>
        <w:adjustRightInd w:val="0"/>
        <w:jc w:val="both"/>
        <w:rPr>
          <w:sz w:val="18"/>
          <w:szCs w:val="18"/>
        </w:rPr>
      </w:pPr>
      <w:r w:rsidRPr="00016428">
        <w:rPr>
          <w:b/>
          <w:sz w:val="18"/>
          <w:szCs w:val="18"/>
        </w:rPr>
        <w:t xml:space="preserve">Khan I., Ibrahim A.A.M., </w:t>
      </w:r>
      <w:proofErr w:type="spellStart"/>
      <w:r w:rsidRPr="00016428">
        <w:rPr>
          <w:b/>
          <w:sz w:val="18"/>
          <w:szCs w:val="18"/>
        </w:rPr>
        <w:t>Sohail</w:t>
      </w:r>
      <w:proofErr w:type="spellEnd"/>
      <w:r w:rsidRPr="00016428">
        <w:rPr>
          <w:b/>
          <w:sz w:val="18"/>
          <w:szCs w:val="18"/>
        </w:rPr>
        <w:t xml:space="preserve"> M., </w:t>
      </w:r>
      <w:proofErr w:type="spellStart"/>
      <w:r w:rsidRPr="00016428">
        <w:rPr>
          <w:b/>
          <w:sz w:val="18"/>
          <w:szCs w:val="18"/>
        </w:rPr>
        <w:t>Qurashi</w:t>
      </w:r>
      <w:proofErr w:type="spellEnd"/>
      <w:r w:rsidRPr="00016428">
        <w:rPr>
          <w:b/>
          <w:sz w:val="18"/>
          <w:szCs w:val="18"/>
        </w:rPr>
        <w:t xml:space="preserve"> A. (2017).</w:t>
      </w:r>
      <w:r w:rsidR="00016428">
        <w:rPr>
          <w:sz w:val="18"/>
          <w:szCs w:val="18"/>
        </w:rPr>
        <w:t xml:space="preserve"> </w:t>
      </w:r>
      <w:proofErr w:type="spellStart"/>
      <w:r w:rsidRPr="00016428">
        <w:rPr>
          <w:sz w:val="18"/>
          <w:szCs w:val="18"/>
        </w:rPr>
        <w:t>Sono</w:t>
      </w:r>
      <w:proofErr w:type="spellEnd"/>
      <w:r w:rsidRPr="00016428">
        <w:rPr>
          <w:sz w:val="18"/>
          <w:szCs w:val="18"/>
        </w:rPr>
        <w:t xml:space="preserve">-chemical assisted synthesis of RGO / </w:t>
      </w:r>
      <w:proofErr w:type="spellStart"/>
      <w:r w:rsidRPr="00016428">
        <w:rPr>
          <w:sz w:val="18"/>
          <w:szCs w:val="18"/>
        </w:rPr>
        <w:t>ZnO</w:t>
      </w:r>
      <w:proofErr w:type="spellEnd"/>
      <w:r w:rsidRPr="00016428">
        <w:rPr>
          <w:sz w:val="18"/>
          <w:szCs w:val="18"/>
        </w:rPr>
        <w:t xml:space="preserve"> Nanowire</w:t>
      </w:r>
      <w:r w:rsidR="00016428">
        <w:rPr>
          <w:sz w:val="18"/>
          <w:szCs w:val="18"/>
        </w:rPr>
        <w:t xml:space="preserve"> </w:t>
      </w:r>
      <w:r w:rsidRPr="00016428">
        <w:rPr>
          <w:sz w:val="18"/>
          <w:szCs w:val="18"/>
        </w:rPr>
        <w:t>Arrays for</w:t>
      </w:r>
      <w:r w:rsidR="00016428">
        <w:rPr>
          <w:sz w:val="18"/>
          <w:szCs w:val="18"/>
        </w:rPr>
        <w:t xml:space="preserve"> </w:t>
      </w:r>
      <w:r w:rsidRPr="00016428">
        <w:rPr>
          <w:sz w:val="18"/>
          <w:szCs w:val="18"/>
        </w:rPr>
        <w:t xml:space="preserve">Photoelectrochemical Water </w:t>
      </w:r>
      <w:proofErr w:type="spellStart"/>
      <w:r w:rsidRPr="00016428">
        <w:rPr>
          <w:sz w:val="18"/>
          <w:szCs w:val="18"/>
        </w:rPr>
        <w:t>Splitting,Ultrasonic</w:t>
      </w:r>
      <w:proofErr w:type="spellEnd"/>
      <w:r w:rsidR="00016428">
        <w:rPr>
          <w:sz w:val="18"/>
          <w:szCs w:val="18"/>
        </w:rPr>
        <w:t xml:space="preserve"> </w:t>
      </w:r>
      <w:proofErr w:type="spellStart"/>
      <w:r w:rsidRPr="00016428">
        <w:rPr>
          <w:sz w:val="18"/>
          <w:szCs w:val="18"/>
        </w:rPr>
        <w:t>Sonochem</w:t>
      </w:r>
      <w:proofErr w:type="spellEnd"/>
      <w:r w:rsidRPr="00016428">
        <w:rPr>
          <w:sz w:val="18"/>
          <w:szCs w:val="18"/>
        </w:rPr>
        <w:t xml:space="preserve">. 37, 669–675. </w:t>
      </w:r>
    </w:p>
    <w:p w14:paraId="4C0305DD" w14:textId="66EED486" w:rsidR="00EA3049" w:rsidRPr="00016428" w:rsidRDefault="00EA3049" w:rsidP="00016428">
      <w:pPr>
        <w:autoSpaceDE w:val="0"/>
        <w:autoSpaceDN w:val="0"/>
        <w:adjustRightInd w:val="0"/>
        <w:jc w:val="both"/>
        <w:rPr>
          <w:sz w:val="18"/>
          <w:szCs w:val="18"/>
        </w:rPr>
      </w:pPr>
      <w:r w:rsidRPr="00016428">
        <w:rPr>
          <w:b/>
          <w:sz w:val="18"/>
          <w:szCs w:val="18"/>
        </w:rPr>
        <w:t>Link S., El-Sayed M.A.</w:t>
      </w:r>
      <w:r w:rsidRPr="00016428">
        <w:rPr>
          <w:sz w:val="18"/>
          <w:szCs w:val="18"/>
        </w:rPr>
        <w:t xml:space="preserve"> Optical properties and ultrafast</w:t>
      </w:r>
      <w:r w:rsidR="00016428">
        <w:rPr>
          <w:sz w:val="18"/>
          <w:szCs w:val="18"/>
        </w:rPr>
        <w:t xml:space="preserve"> </w:t>
      </w:r>
      <w:r w:rsidRPr="00016428">
        <w:rPr>
          <w:sz w:val="18"/>
          <w:szCs w:val="18"/>
        </w:rPr>
        <w:t xml:space="preserve">dynamics of metallic nanocrystals, </w:t>
      </w:r>
      <w:r w:rsidRPr="00016428">
        <w:rPr>
          <w:iCs/>
          <w:sz w:val="18"/>
          <w:szCs w:val="18"/>
        </w:rPr>
        <w:t>Annual Rev. Physical</w:t>
      </w:r>
      <w:r w:rsidR="00016428">
        <w:rPr>
          <w:sz w:val="18"/>
          <w:szCs w:val="18"/>
        </w:rPr>
        <w:t xml:space="preserve"> </w:t>
      </w:r>
      <w:r w:rsidRPr="00016428">
        <w:rPr>
          <w:iCs/>
          <w:sz w:val="18"/>
          <w:szCs w:val="18"/>
        </w:rPr>
        <w:t xml:space="preserve">Chem. </w:t>
      </w:r>
      <w:r w:rsidRPr="00016428">
        <w:rPr>
          <w:sz w:val="18"/>
          <w:szCs w:val="18"/>
        </w:rPr>
        <w:t xml:space="preserve">54, 331–366. </w:t>
      </w:r>
    </w:p>
    <w:p w14:paraId="2B04D4E4" w14:textId="70167D6E" w:rsidR="00EA3049" w:rsidRPr="00016428" w:rsidRDefault="00EA3049" w:rsidP="00016428">
      <w:pPr>
        <w:autoSpaceDE w:val="0"/>
        <w:autoSpaceDN w:val="0"/>
        <w:adjustRightInd w:val="0"/>
        <w:jc w:val="both"/>
        <w:rPr>
          <w:bCs/>
          <w:sz w:val="18"/>
          <w:szCs w:val="18"/>
        </w:rPr>
      </w:pPr>
      <w:r w:rsidRPr="00016428">
        <w:rPr>
          <w:b/>
          <w:bCs/>
          <w:sz w:val="18"/>
          <w:szCs w:val="18"/>
        </w:rPr>
        <w:t xml:space="preserve">Lloyd J.R., </w:t>
      </w:r>
      <w:proofErr w:type="spellStart"/>
      <w:r w:rsidRPr="00016428">
        <w:rPr>
          <w:b/>
          <w:bCs/>
          <w:sz w:val="18"/>
          <w:szCs w:val="18"/>
        </w:rPr>
        <w:t>Oremland</w:t>
      </w:r>
      <w:proofErr w:type="spellEnd"/>
      <w:r w:rsidRPr="00016428">
        <w:rPr>
          <w:b/>
          <w:bCs/>
          <w:sz w:val="18"/>
          <w:szCs w:val="18"/>
        </w:rPr>
        <w:t xml:space="preserve"> R.S. (2006):</w:t>
      </w:r>
      <w:r w:rsidRPr="00016428">
        <w:rPr>
          <w:bCs/>
          <w:sz w:val="18"/>
          <w:szCs w:val="18"/>
        </w:rPr>
        <w:t xml:space="preserve"> Microbial</w:t>
      </w:r>
      <w:r w:rsidR="00016428">
        <w:rPr>
          <w:bCs/>
          <w:sz w:val="18"/>
          <w:szCs w:val="18"/>
        </w:rPr>
        <w:t xml:space="preserve"> </w:t>
      </w:r>
      <w:r w:rsidRPr="00016428">
        <w:rPr>
          <w:bCs/>
          <w:sz w:val="18"/>
          <w:szCs w:val="18"/>
        </w:rPr>
        <w:t>transformations of arsenic in the environment: from soda lakes</w:t>
      </w:r>
      <w:r w:rsidR="00016428">
        <w:rPr>
          <w:bCs/>
          <w:sz w:val="18"/>
          <w:szCs w:val="18"/>
        </w:rPr>
        <w:t xml:space="preserve"> </w:t>
      </w:r>
      <w:r w:rsidRPr="00016428">
        <w:rPr>
          <w:bCs/>
          <w:sz w:val="18"/>
          <w:szCs w:val="18"/>
        </w:rPr>
        <w:t xml:space="preserve">to aquifers, Elements 2:85-90. </w:t>
      </w:r>
    </w:p>
    <w:p w14:paraId="7367EDFD" w14:textId="6B324C5F" w:rsidR="00EA3049" w:rsidRPr="00016428" w:rsidRDefault="00EA3049" w:rsidP="00016428">
      <w:pPr>
        <w:autoSpaceDE w:val="0"/>
        <w:autoSpaceDN w:val="0"/>
        <w:adjustRightInd w:val="0"/>
        <w:jc w:val="both"/>
        <w:rPr>
          <w:b/>
          <w:sz w:val="18"/>
          <w:szCs w:val="18"/>
        </w:rPr>
      </w:pPr>
      <w:r w:rsidRPr="00016428">
        <w:rPr>
          <w:b/>
          <w:sz w:val="18"/>
          <w:szCs w:val="18"/>
        </w:rPr>
        <w:t xml:space="preserve">Martinez-Gutierrez F., </w:t>
      </w:r>
      <w:proofErr w:type="spellStart"/>
      <w:r w:rsidRPr="00016428">
        <w:rPr>
          <w:b/>
          <w:sz w:val="18"/>
          <w:szCs w:val="18"/>
        </w:rPr>
        <w:t>Boegli</w:t>
      </w:r>
      <w:proofErr w:type="spellEnd"/>
      <w:r w:rsidRPr="00016428">
        <w:rPr>
          <w:b/>
          <w:sz w:val="18"/>
          <w:szCs w:val="18"/>
        </w:rPr>
        <w:t xml:space="preserve"> L., Agostinho A., Sánchez</w:t>
      </w:r>
      <w:r w:rsidR="00016428">
        <w:rPr>
          <w:b/>
          <w:sz w:val="18"/>
          <w:szCs w:val="18"/>
        </w:rPr>
        <w:t xml:space="preserve"> </w:t>
      </w:r>
      <w:r w:rsidRPr="00016428">
        <w:rPr>
          <w:b/>
          <w:sz w:val="18"/>
          <w:szCs w:val="18"/>
        </w:rPr>
        <w:t>E.M., Bach H., Ruiz F., James G. (2013).</w:t>
      </w:r>
      <w:r w:rsidRPr="00016428">
        <w:rPr>
          <w:sz w:val="18"/>
          <w:szCs w:val="18"/>
        </w:rPr>
        <w:t xml:space="preserve"> Anti-biofilm</w:t>
      </w:r>
      <w:r w:rsidR="00016428">
        <w:rPr>
          <w:b/>
          <w:sz w:val="18"/>
          <w:szCs w:val="18"/>
        </w:rPr>
        <w:t xml:space="preserve"> </w:t>
      </w:r>
      <w:r w:rsidRPr="00016428">
        <w:rPr>
          <w:sz w:val="18"/>
          <w:szCs w:val="18"/>
        </w:rPr>
        <w:t>activity of silver nanoparticles against different</w:t>
      </w:r>
      <w:r w:rsidR="00016428">
        <w:rPr>
          <w:b/>
          <w:sz w:val="18"/>
          <w:szCs w:val="18"/>
        </w:rPr>
        <w:t xml:space="preserve"> </w:t>
      </w:r>
      <w:r w:rsidRPr="00016428">
        <w:rPr>
          <w:sz w:val="18"/>
          <w:szCs w:val="18"/>
        </w:rPr>
        <w:t xml:space="preserve">microorganisms, </w:t>
      </w:r>
      <w:proofErr w:type="spellStart"/>
      <w:r w:rsidRPr="00016428">
        <w:rPr>
          <w:sz w:val="18"/>
          <w:szCs w:val="18"/>
        </w:rPr>
        <w:t>Biofoul</w:t>
      </w:r>
      <w:proofErr w:type="spellEnd"/>
      <w:r w:rsidRPr="00016428">
        <w:rPr>
          <w:sz w:val="18"/>
          <w:szCs w:val="18"/>
        </w:rPr>
        <w:t xml:space="preserve">. 29:651-660. </w:t>
      </w:r>
    </w:p>
    <w:p w14:paraId="752207D4" w14:textId="5878235E" w:rsidR="00EA3049" w:rsidRPr="00016428" w:rsidRDefault="00EA3049" w:rsidP="00016428">
      <w:pPr>
        <w:autoSpaceDE w:val="0"/>
        <w:autoSpaceDN w:val="0"/>
        <w:adjustRightInd w:val="0"/>
        <w:jc w:val="both"/>
        <w:rPr>
          <w:bCs/>
          <w:sz w:val="18"/>
          <w:szCs w:val="18"/>
        </w:rPr>
      </w:pPr>
      <w:r w:rsidRPr="00016428">
        <w:rPr>
          <w:b/>
          <w:bCs/>
          <w:sz w:val="18"/>
          <w:szCs w:val="18"/>
        </w:rPr>
        <w:t>McLaughlin C.J., Chang L.J., Smith DL.</w:t>
      </w:r>
      <w:r w:rsidRPr="00016428">
        <w:rPr>
          <w:bCs/>
          <w:sz w:val="18"/>
          <w:szCs w:val="18"/>
        </w:rPr>
        <w:t xml:space="preserve"> Simple bench-top</w:t>
      </w:r>
      <w:r w:rsidR="00016428">
        <w:rPr>
          <w:bCs/>
          <w:sz w:val="18"/>
          <w:szCs w:val="18"/>
        </w:rPr>
        <w:t xml:space="preserve"> </w:t>
      </w:r>
      <w:r w:rsidRPr="00016428">
        <w:rPr>
          <w:bCs/>
          <w:sz w:val="18"/>
          <w:szCs w:val="18"/>
        </w:rPr>
        <w:t>bioassays (brine shrimps and potato discs) for the discovery of</w:t>
      </w:r>
      <w:r w:rsidR="00016428">
        <w:rPr>
          <w:bCs/>
          <w:sz w:val="18"/>
          <w:szCs w:val="18"/>
        </w:rPr>
        <w:t xml:space="preserve"> </w:t>
      </w:r>
      <w:r w:rsidRPr="00016428">
        <w:rPr>
          <w:bCs/>
          <w:sz w:val="18"/>
          <w:szCs w:val="18"/>
        </w:rPr>
        <w:t xml:space="preserve">plant </w:t>
      </w:r>
      <w:r w:rsidR="00016428">
        <w:rPr>
          <w:bCs/>
          <w:sz w:val="18"/>
          <w:szCs w:val="18"/>
        </w:rPr>
        <w:t>anti-tumor</w:t>
      </w:r>
      <w:r w:rsidRPr="00016428">
        <w:rPr>
          <w:bCs/>
          <w:sz w:val="18"/>
          <w:szCs w:val="18"/>
        </w:rPr>
        <w:t xml:space="preserve"> compounds. In: Human medicinal agent</w:t>
      </w:r>
      <w:r w:rsidR="00016428">
        <w:rPr>
          <w:bCs/>
          <w:sz w:val="18"/>
          <w:szCs w:val="18"/>
        </w:rPr>
        <w:t xml:space="preserve"> </w:t>
      </w:r>
      <w:r w:rsidRPr="00016428">
        <w:rPr>
          <w:bCs/>
          <w:sz w:val="18"/>
          <w:szCs w:val="18"/>
        </w:rPr>
        <w:t xml:space="preserve">from plants. </w:t>
      </w:r>
      <w:proofErr w:type="spellStart"/>
      <w:r w:rsidRPr="00016428">
        <w:rPr>
          <w:bCs/>
          <w:sz w:val="18"/>
          <w:szCs w:val="18"/>
        </w:rPr>
        <w:t>Inghorn</w:t>
      </w:r>
      <w:proofErr w:type="spellEnd"/>
      <w:r w:rsidRPr="00016428">
        <w:rPr>
          <w:bCs/>
          <w:sz w:val="18"/>
          <w:szCs w:val="18"/>
        </w:rPr>
        <w:t xml:space="preserve">, A.D., </w:t>
      </w:r>
      <w:proofErr w:type="spellStart"/>
      <w:r w:rsidRPr="00016428">
        <w:rPr>
          <w:bCs/>
          <w:sz w:val="18"/>
          <w:szCs w:val="18"/>
        </w:rPr>
        <w:t>Balandrin</w:t>
      </w:r>
      <w:proofErr w:type="spellEnd"/>
      <w:r w:rsidRPr="00016428">
        <w:rPr>
          <w:bCs/>
          <w:sz w:val="18"/>
          <w:szCs w:val="18"/>
        </w:rPr>
        <w:t>, M.F. (Eds) ACS</w:t>
      </w:r>
      <w:r w:rsidR="00016428">
        <w:rPr>
          <w:bCs/>
          <w:sz w:val="18"/>
          <w:szCs w:val="18"/>
        </w:rPr>
        <w:t xml:space="preserve"> </w:t>
      </w:r>
      <w:r w:rsidRPr="00016428">
        <w:rPr>
          <w:bCs/>
          <w:sz w:val="18"/>
          <w:szCs w:val="18"/>
        </w:rPr>
        <w:t>Symposium. 534 American Chemical Society, Washington</w:t>
      </w:r>
      <w:r w:rsidR="00016428">
        <w:rPr>
          <w:bCs/>
          <w:sz w:val="18"/>
          <w:szCs w:val="18"/>
        </w:rPr>
        <w:t xml:space="preserve"> </w:t>
      </w:r>
      <w:r w:rsidRPr="00016428">
        <w:rPr>
          <w:bCs/>
          <w:sz w:val="18"/>
          <w:szCs w:val="18"/>
        </w:rPr>
        <w:t>DC. Pp. 112-137.</w:t>
      </w:r>
    </w:p>
    <w:p w14:paraId="35935936" w14:textId="3C5F2278" w:rsidR="00EA3049" w:rsidRPr="00016428" w:rsidRDefault="00EA3049" w:rsidP="00016428">
      <w:pPr>
        <w:autoSpaceDE w:val="0"/>
        <w:autoSpaceDN w:val="0"/>
        <w:adjustRightInd w:val="0"/>
        <w:jc w:val="both"/>
        <w:rPr>
          <w:color w:val="000000"/>
          <w:sz w:val="18"/>
          <w:szCs w:val="18"/>
        </w:rPr>
      </w:pPr>
      <w:r w:rsidRPr="00016428">
        <w:rPr>
          <w:b/>
          <w:color w:val="000000"/>
          <w:sz w:val="18"/>
          <w:szCs w:val="18"/>
        </w:rPr>
        <w:t xml:space="preserve">Novak J.P., </w:t>
      </w:r>
      <w:proofErr w:type="spellStart"/>
      <w:r w:rsidRPr="00016428">
        <w:rPr>
          <w:b/>
          <w:color w:val="000000"/>
          <w:sz w:val="18"/>
          <w:szCs w:val="18"/>
        </w:rPr>
        <w:t>Feldheim</w:t>
      </w:r>
      <w:proofErr w:type="spellEnd"/>
      <w:r w:rsidRPr="00016428">
        <w:rPr>
          <w:b/>
          <w:color w:val="000000"/>
          <w:sz w:val="18"/>
          <w:szCs w:val="18"/>
        </w:rPr>
        <w:t xml:space="preserve"> D.L. (2000).</w:t>
      </w:r>
      <w:r w:rsidRPr="00016428">
        <w:rPr>
          <w:color w:val="000000"/>
          <w:sz w:val="18"/>
          <w:szCs w:val="18"/>
        </w:rPr>
        <w:t xml:space="preserve"> Assembly of</w:t>
      </w:r>
      <w:r w:rsidR="00016428">
        <w:rPr>
          <w:color w:val="000000"/>
          <w:sz w:val="18"/>
          <w:szCs w:val="18"/>
        </w:rPr>
        <w:t xml:space="preserve"> </w:t>
      </w:r>
      <w:r w:rsidRPr="00016428">
        <w:rPr>
          <w:color w:val="000000"/>
          <w:sz w:val="18"/>
          <w:szCs w:val="18"/>
        </w:rPr>
        <w:t>phenylacetylene bridged silver and gold nanoparticle arrays,</w:t>
      </w:r>
      <w:r w:rsidR="00016428">
        <w:rPr>
          <w:color w:val="000000"/>
          <w:sz w:val="18"/>
          <w:szCs w:val="18"/>
        </w:rPr>
        <w:t xml:space="preserve"> </w:t>
      </w:r>
      <w:r w:rsidRPr="00016428">
        <w:rPr>
          <w:iCs/>
          <w:color w:val="000000"/>
          <w:sz w:val="18"/>
          <w:szCs w:val="18"/>
        </w:rPr>
        <w:t xml:space="preserve">J. American Chem. </w:t>
      </w:r>
      <w:proofErr w:type="spellStart"/>
      <w:r w:rsidRPr="00016428">
        <w:rPr>
          <w:iCs/>
          <w:color w:val="000000"/>
          <w:sz w:val="18"/>
          <w:szCs w:val="18"/>
        </w:rPr>
        <w:t>Soci</w:t>
      </w:r>
      <w:proofErr w:type="spellEnd"/>
      <w:r w:rsidRPr="00016428">
        <w:rPr>
          <w:iCs/>
          <w:color w:val="000000"/>
          <w:sz w:val="18"/>
          <w:szCs w:val="18"/>
        </w:rPr>
        <w:t>.</w:t>
      </w:r>
      <w:r w:rsidRPr="00016428">
        <w:rPr>
          <w:color w:val="000000"/>
          <w:sz w:val="18"/>
          <w:szCs w:val="18"/>
        </w:rPr>
        <w:t xml:space="preserve"> 122, 3979–3980. </w:t>
      </w:r>
    </w:p>
    <w:p w14:paraId="70D23692" w14:textId="47E20325" w:rsidR="00EA3049" w:rsidRPr="00016428" w:rsidRDefault="00EA3049" w:rsidP="00016428">
      <w:pPr>
        <w:autoSpaceDE w:val="0"/>
        <w:autoSpaceDN w:val="0"/>
        <w:adjustRightInd w:val="0"/>
        <w:jc w:val="both"/>
        <w:rPr>
          <w:rStyle w:val="fontstyle01"/>
          <w:rFonts w:ascii="Times New Roman" w:hAnsi="Times New Roman"/>
          <w:color w:val="auto"/>
          <w:sz w:val="18"/>
          <w:szCs w:val="18"/>
        </w:rPr>
      </w:pPr>
      <w:r w:rsidRPr="00016428">
        <w:rPr>
          <w:b/>
          <w:sz w:val="18"/>
          <w:szCs w:val="18"/>
        </w:rPr>
        <w:t xml:space="preserve">Pal S., </w:t>
      </w:r>
      <w:proofErr w:type="spellStart"/>
      <w:r w:rsidRPr="00016428">
        <w:rPr>
          <w:b/>
          <w:sz w:val="18"/>
          <w:szCs w:val="18"/>
        </w:rPr>
        <w:t>Tak</w:t>
      </w:r>
      <w:proofErr w:type="spellEnd"/>
      <w:r w:rsidRPr="00016428">
        <w:rPr>
          <w:b/>
          <w:sz w:val="18"/>
          <w:szCs w:val="18"/>
        </w:rPr>
        <w:t xml:space="preserve"> Y.K., Song, J.M. (2007).</w:t>
      </w:r>
      <w:r w:rsidRPr="00016428">
        <w:rPr>
          <w:sz w:val="18"/>
          <w:szCs w:val="18"/>
        </w:rPr>
        <w:t xml:space="preserve"> Does the Antibacterial</w:t>
      </w:r>
      <w:r w:rsidR="00016428">
        <w:rPr>
          <w:sz w:val="18"/>
          <w:szCs w:val="18"/>
        </w:rPr>
        <w:t xml:space="preserve"> </w:t>
      </w:r>
      <w:r w:rsidRPr="00016428">
        <w:rPr>
          <w:sz w:val="18"/>
          <w:szCs w:val="18"/>
        </w:rPr>
        <w:t>Activity of Silver Nanoparticles Depend on the Shape of the</w:t>
      </w:r>
      <w:r w:rsidR="00016428">
        <w:rPr>
          <w:sz w:val="18"/>
          <w:szCs w:val="18"/>
        </w:rPr>
        <w:t xml:space="preserve"> </w:t>
      </w:r>
      <w:r w:rsidRPr="00016428">
        <w:rPr>
          <w:sz w:val="18"/>
          <w:szCs w:val="18"/>
        </w:rPr>
        <w:t>Nanoparticle? A Study of the Gram-Negative Bacterium</w:t>
      </w:r>
      <w:r w:rsidR="00016428">
        <w:rPr>
          <w:sz w:val="18"/>
          <w:szCs w:val="18"/>
        </w:rPr>
        <w:t xml:space="preserve"> </w:t>
      </w:r>
      <w:r w:rsidRPr="00016428">
        <w:rPr>
          <w:i/>
          <w:sz w:val="18"/>
          <w:szCs w:val="18"/>
        </w:rPr>
        <w:t>Escherichia</w:t>
      </w:r>
      <w:r w:rsidRPr="00016428">
        <w:rPr>
          <w:sz w:val="18"/>
          <w:szCs w:val="18"/>
        </w:rPr>
        <w:t xml:space="preserve"> </w:t>
      </w:r>
      <w:r w:rsidRPr="00016428">
        <w:rPr>
          <w:i/>
          <w:sz w:val="18"/>
          <w:szCs w:val="18"/>
        </w:rPr>
        <w:t>coli</w:t>
      </w:r>
      <w:r w:rsidRPr="00016428">
        <w:rPr>
          <w:sz w:val="18"/>
          <w:szCs w:val="18"/>
        </w:rPr>
        <w:t>. Appl. Environ. Microbiol. 73, 1712 –1720.</w:t>
      </w:r>
      <w:r w:rsidRPr="00016428">
        <w:rPr>
          <w:rStyle w:val="fontstyle01"/>
          <w:rFonts w:ascii="Times New Roman" w:hAnsi="Times New Roman"/>
          <w:sz w:val="18"/>
          <w:szCs w:val="18"/>
        </w:rPr>
        <w:t xml:space="preserve"> </w:t>
      </w:r>
    </w:p>
    <w:p w14:paraId="4B846398" w14:textId="696F2DE4" w:rsidR="00EA3049" w:rsidRPr="00016428" w:rsidRDefault="00EA3049" w:rsidP="00016428">
      <w:pPr>
        <w:autoSpaceDE w:val="0"/>
        <w:autoSpaceDN w:val="0"/>
        <w:adjustRightInd w:val="0"/>
        <w:jc w:val="both"/>
        <w:rPr>
          <w:bCs/>
          <w:sz w:val="18"/>
          <w:szCs w:val="18"/>
        </w:rPr>
      </w:pPr>
      <w:r w:rsidRPr="00016428">
        <w:rPr>
          <w:b/>
          <w:bCs/>
          <w:sz w:val="18"/>
          <w:szCs w:val="18"/>
        </w:rPr>
        <w:t xml:space="preserve">Rai M., Yadav A., </w:t>
      </w:r>
      <w:proofErr w:type="spellStart"/>
      <w:r w:rsidRPr="00016428">
        <w:rPr>
          <w:b/>
          <w:bCs/>
          <w:sz w:val="18"/>
          <w:szCs w:val="18"/>
        </w:rPr>
        <w:t>Gade</w:t>
      </w:r>
      <w:proofErr w:type="spellEnd"/>
      <w:r w:rsidRPr="00016428">
        <w:rPr>
          <w:b/>
          <w:bCs/>
          <w:sz w:val="18"/>
          <w:szCs w:val="18"/>
        </w:rPr>
        <w:t xml:space="preserve"> A. (2009):</w:t>
      </w:r>
      <w:r w:rsidRPr="00016428">
        <w:rPr>
          <w:bCs/>
          <w:sz w:val="18"/>
          <w:szCs w:val="18"/>
        </w:rPr>
        <w:t xml:space="preserve"> Silver nanoparticles as a</w:t>
      </w:r>
      <w:r w:rsidR="00016428">
        <w:rPr>
          <w:bCs/>
          <w:sz w:val="18"/>
          <w:szCs w:val="18"/>
        </w:rPr>
        <w:t xml:space="preserve"> </w:t>
      </w:r>
      <w:r w:rsidRPr="00016428">
        <w:rPr>
          <w:bCs/>
          <w:sz w:val="18"/>
          <w:szCs w:val="18"/>
        </w:rPr>
        <w:t>new</w:t>
      </w:r>
      <w:r w:rsidR="00016428">
        <w:rPr>
          <w:bCs/>
          <w:sz w:val="18"/>
          <w:szCs w:val="18"/>
        </w:rPr>
        <w:t xml:space="preserve"> </w:t>
      </w:r>
      <w:r w:rsidRPr="00016428">
        <w:rPr>
          <w:bCs/>
          <w:sz w:val="18"/>
          <w:szCs w:val="18"/>
        </w:rPr>
        <w:t xml:space="preserve">generation of antimicrobials, </w:t>
      </w:r>
      <w:proofErr w:type="spellStart"/>
      <w:r w:rsidRPr="00016428">
        <w:rPr>
          <w:bCs/>
          <w:sz w:val="18"/>
          <w:szCs w:val="18"/>
        </w:rPr>
        <w:t>Biotechnol</w:t>
      </w:r>
      <w:proofErr w:type="spellEnd"/>
      <w:r w:rsidRPr="00016428">
        <w:rPr>
          <w:bCs/>
          <w:sz w:val="18"/>
          <w:szCs w:val="18"/>
        </w:rPr>
        <w:t>. Adv. 27, 76 83.</w:t>
      </w:r>
      <w:r w:rsidRPr="00016428">
        <w:rPr>
          <w:sz w:val="18"/>
          <w:szCs w:val="18"/>
        </w:rPr>
        <w:t xml:space="preserve"> </w:t>
      </w:r>
    </w:p>
    <w:p w14:paraId="30ED8F11" w14:textId="2CB64BB5" w:rsidR="00EA3049" w:rsidRPr="00016428" w:rsidRDefault="00EA3049" w:rsidP="00016428">
      <w:pPr>
        <w:autoSpaceDE w:val="0"/>
        <w:autoSpaceDN w:val="0"/>
        <w:adjustRightInd w:val="0"/>
        <w:jc w:val="both"/>
        <w:rPr>
          <w:rStyle w:val="fontstyle01"/>
          <w:rFonts w:ascii="Times New Roman" w:hAnsi="Times New Roman"/>
          <w:bCs/>
          <w:color w:val="auto"/>
          <w:sz w:val="18"/>
          <w:szCs w:val="18"/>
        </w:rPr>
      </w:pPr>
      <w:proofErr w:type="spellStart"/>
      <w:r w:rsidRPr="00016428">
        <w:rPr>
          <w:b/>
          <w:bCs/>
          <w:sz w:val="18"/>
          <w:szCs w:val="18"/>
        </w:rPr>
        <w:t>Rajabi</w:t>
      </w:r>
      <w:proofErr w:type="spellEnd"/>
      <w:r w:rsidRPr="00016428">
        <w:rPr>
          <w:b/>
          <w:bCs/>
          <w:sz w:val="18"/>
          <w:szCs w:val="18"/>
        </w:rPr>
        <w:t xml:space="preserve"> S., Ramazani A., Hamidi M., </w:t>
      </w:r>
      <w:proofErr w:type="spellStart"/>
      <w:r w:rsidRPr="00016428">
        <w:rPr>
          <w:b/>
          <w:bCs/>
          <w:sz w:val="18"/>
          <w:szCs w:val="18"/>
        </w:rPr>
        <w:t>Naji</w:t>
      </w:r>
      <w:proofErr w:type="spellEnd"/>
      <w:r w:rsidRPr="00016428">
        <w:rPr>
          <w:b/>
          <w:bCs/>
          <w:sz w:val="18"/>
          <w:szCs w:val="18"/>
        </w:rPr>
        <w:t xml:space="preserve"> T. (2015):</w:t>
      </w:r>
      <w:r w:rsidR="00016428">
        <w:rPr>
          <w:bCs/>
          <w:sz w:val="18"/>
          <w:szCs w:val="18"/>
        </w:rPr>
        <w:t xml:space="preserve"> </w:t>
      </w:r>
      <w:r w:rsidRPr="00016428">
        <w:rPr>
          <w:bCs/>
          <w:sz w:val="18"/>
          <w:szCs w:val="18"/>
        </w:rPr>
        <w:t xml:space="preserve">Artemia </w:t>
      </w:r>
      <w:proofErr w:type="spellStart"/>
      <w:r w:rsidRPr="00016428">
        <w:rPr>
          <w:bCs/>
          <w:sz w:val="18"/>
          <w:szCs w:val="18"/>
        </w:rPr>
        <w:t>salina</w:t>
      </w:r>
      <w:proofErr w:type="spellEnd"/>
      <w:r w:rsidR="00016428">
        <w:rPr>
          <w:bCs/>
          <w:sz w:val="18"/>
          <w:szCs w:val="18"/>
        </w:rPr>
        <w:t xml:space="preserve"> </w:t>
      </w:r>
      <w:r w:rsidRPr="00016428">
        <w:rPr>
          <w:bCs/>
          <w:sz w:val="18"/>
          <w:szCs w:val="18"/>
        </w:rPr>
        <w:t>as a model organism in toxicity assessment of</w:t>
      </w:r>
      <w:r w:rsidR="00016428">
        <w:rPr>
          <w:bCs/>
          <w:sz w:val="18"/>
          <w:szCs w:val="18"/>
        </w:rPr>
        <w:t xml:space="preserve"> </w:t>
      </w:r>
      <w:r w:rsidRPr="00016428">
        <w:rPr>
          <w:bCs/>
          <w:sz w:val="18"/>
          <w:szCs w:val="18"/>
        </w:rPr>
        <w:t xml:space="preserve">nanoparticles, Dura J. </w:t>
      </w:r>
      <w:proofErr w:type="spellStart"/>
      <w:r w:rsidRPr="00016428">
        <w:rPr>
          <w:bCs/>
          <w:sz w:val="18"/>
          <w:szCs w:val="18"/>
        </w:rPr>
        <w:t>Pharmaceu</w:t>
      </w:r>
      <w:proofErr w:type="spellEnd"/>
      <w:r w:rsidRPr="00016428">
        <w:rPr>
          <w:bCs/>
          <w:sz w:val="18"/>
          <w:szCs w:val="18"/>
        </w:rPr>
        <w:t>. Sci. 23, 20.</w:t>
      </w:r>
      <w:r w:rsidRPr="00016428">
        <w:rPr>
          <w:rStyle w:val="fontstyle01"/>
          <w:rFonts w:ascii="Times New Roman" w:hAnsi="Times New Roman"/>
          <w:sz w:val="18"/>
          <w:szCs w:val="18"/>
        </w:rPr>
        <w:t xml:space="preserve"> </w:t>
      </w:r>
    </w:p>
    <w:p w14:paraId="249658A4" w14:textId="07BA42BA" w:rsidR="00EA3049" w:rsidRPr="00016428" w:rsidRDefault="00EA3049" w:rsidP="00016428">
      <w:pPr>
        <w:autoSpaceDE w:val="0"/>
        <w:autoSpaceDN w:val="0"/>
        <w:adjustRightInd w:val="0"/>
        <w:jc w:val="both"/>
        <w:rPr>
          <w:b/>
          <w:bCs/>
          <w:color w:val="000000"/>
          <w:sz w:val="18"/>
          <w:szCs w:val="18"/>
        </w:rPr>
      </w:pPr>
      <w:proofErr w:type="spellStart"/>
      <w:r w:rsidRPr="00016428">
        <w:rPr>
          <w:b/>
          <w:bCs/>
          <w:sz w:val="18"/>
          <w:szCs w:val="18"/>
        </w:rPr>
        <w:t>Rajeshkumar</w:t>
      </w:r>
      <w:proofErr w:type="spellEnd"/>
      <w:r w:rsidRPr="00016428">
        <w:rPr>
          <w:b/>
          <w:bCs/>
          <w:sz w:val="18"/>
          <w:szCs w:val="18"/>
        </w:rPr>
        <w:t xml:space="preserve"> S., </w:t>
      </w:r>
      <w:proofErr w:type="spellStart"/>
      <w:r w:rsidRPr="00016428">
        <w:rPr>
          <w:b/>
          <w:bCs/>
          <w:sz w:val="18"/>
          <w:szCs w:val="18"/>
        </w:rPr>
        <w:t>Malarkodi</w:t>
      </w:r>
      <w:proofErr w:type="spellEnd"/>
      <w:r w:rsidRPr="00016428">
        <w:rPr>
          <w:b/>
          <w:bCs/>
          <w:sz w:val="18"/>
          <w:szCs w:val="18"/>
        </w:rPr>
        <w:t xml:space="preserve"> C., Venkat-Kumar S. </w:t>
      </w:r>
      <w:r w:rsidRPr="00016428">
        <w:rPr>
          <w:rStyle w:val="A3"/>
          <w:rFonts w:ascii="Times New Roman" w:hAnsi="Times New Roman" w:cs="Times New Roman"/>
          <w:b w:val="0"/>
          <w:sz w:val="18"/>
          <w:szCs w:val="18"/>
        </w:rPr>
        <w:t xml:space="preserve"> (2017).</w:t>
      </w:r>
      <w:r w:rsidR="00016428">
        <w:rPr>
          <w:rStyle w:val="A3"/>
          <w:rFonts w:ascii="Times New Roman" w:hAnsi="Times New Roman" w:cs="Times New Roman"/>
          <w:sz w:val="18"/>
          <w:szCs w:val="18"/>
        </w:rPr>
        <w:t xml:space="preserve"> </w:t>
      </w:r>
      <w:r w:rsidRPr="00016428">
        <w:rPr>
          <w:bCs/>
          <w:sz w:val="18"/>
          <w:szCs w:val="18"/>
        </w:rPr>
        <w:t xml:space="preserve">Synthesis and Characterization of Silver Nanoparticles </w:t>
      </w:r>
      <w:r w:rsidR="00016428">
        <w:rPr>
          <w:bCs/>
          <w:sz w:val="18"/>
          <w:szCs w:val="18"/>
        </w:rPr>
        <w:t>from</w:t>
      </w:r>
      <w:r w:rsidR="00016428">
        <w:rPr>
          <w:b/>
          <w:bCs/>
          <w:color w:val="000000"/>
          <w:sz w:val="18"/>
          <w:szCs w:val="18"/>
        </w:rPr>
        <w:t xml:space="preserve"> </w:t>
      </w:r>
      <w:r w:rsidRPr="00016428">
        <w:rPr>
          <w:bCs/>
          <w:sz w:val="18"/>
          <w:szCs w:val="18"/>
        </w:rPr>
        <w:t>Marine Brown Seaweed and Its Antifungal Efficiency</w:t>
      </w:r>
      <w:r w:rsidR="00016428">
        <w:rPr>
          <w:b/>
          <w:bCs/>
          <w:color w:val="000000"/>
          <w:sz w:val="18"/>
          <w:szCs w:val="18"/>
        </w:rPr>
        <w:t xml:space="preserve"> </w:t>
      </w:r>
      <w:r w:rsidRPr="00016428">
        <w:rPr>
          <w:bCs/>
          <w:sz w:val="18"/>
          <w:szCs w:val="18"/>
        </w:rPr>
        <w:t>against Clinical</w:t>
      </w:r>
      <w:r w:rsidR="00016428">
        <w:rPr>
          <w:bCs/>
          <w:sz w:val="18"/>
          <w:szCs w:val="18"/>
        </w:rPr>
        <w:t xml:space="preserve"> </w:t>
      </w:r>
      <w:r w:rsidRPr="00016428">
        <w:rPr>
          <w:bCs/>
          <w:sz w:val="18"/>
          <w:szCs w:val="18"/>
        </w:rPr>
        <w:t>Fungal Pathogens, Asian J. Pharm. Clin.</w:t>
      </w:r>
      <w:r w:rsidR="00016428">
        <w:rPr>
          <w:b/>
          <w:bCs/>
          <w:color w:val="000000"/>
          <w:sz w:val="18"/>
          <w:szCs w:val="18"/>
        </w:rPr>
        <w:t xml:space="preserve"> </w:t>
      </w:r>
      <w:r w:rsidRPr="00016428">
        <w:rPr>
          <w:bCs/>
          <w:sz w:val="18"/>
          <w:szCs w:val="18"/>
        </w:rPr>
        <w:t>Res. 10, 190 - 193.</w:t>
      </w:r>
      <w:r w:rsidRPr="00016428">
        <w:rPr>
          <w:rStyle w:val="fontstyle01"/>
          <w:rFonts w:ascii="Times New Roman" w:hAnsi="Times New Roman"/>
          <w:sz w:val="18"/>
          <w:szCs w:val="18"/>
        </w:rPr>
        <w:t xml:space="preserve"> </w:t>
      </w:r>
    </w:p>
    <w:p w14:paraId="36D360C6" w14:textId="7A07A769" w:rsidR="00EA3049" w:rsidRPr="00016428" w:rsidRDefault="00EA3049" w:rsidP="00016428">
      <w:pPr>
        <w:autoSpaceDE w:val="0"/>
        <w:autoSpaceDN w:val="0"/>
        <w:adjustRightInd w:val="0"/>
        <w:jc w:val="both"/>
        <w:rPr>
          <w:rStyle w:val="doi"/>
          <w:b/>
          <w:bCs/>
          <w:sz w:val="18"/>
          <w:szCs w:val="18"/>
        </w:rPr>
      </w:pPr>
      <w:r w:rsidRPr="00016428">
        <w:rPr>
          <w:b/>
          <w:bCs/>
          <w:sz w:val="18"/>
          <w:szCs w:val="18"/>
        </w:rPr>
        <w:t xml:space="preserve">Raza M.A., </w:t>
      </w:r>
      <w:proofErr w:type="spellStart"/>
      <w:r w:rsidRPr="00016428">
        <w:rPr>
          <w:b/>
          <w:bCs/>
          <w:sz w:val="18"/>
          <w:szCs w:val="18"/>
        </w:rPr>
        <w:t>Kanwal</w:t>
      </w:r>
      <w:proofErr w:type="spellEnd"/>
      <w:r w:rsidRPr="00016428">
        <w:rPr>
          <w:b/>
          <w:bCs/>
          <w:sz w:val="18"/>
          <w:szCs w:val="18"/>
        </w:rPr>
        <w:t xml:space="preserve"> Z., Rauf A., Sabri A.N., Riaz S.,</w:t>
      </w:r>
      <w:r w:rsidR="00016428">
        <w:rPr>
          <w:b/>
          <w:bCs/>
          <w:sz w:val="18"/>
          <w:szCs w:val="18"/>
        </w:rPr>
        <w:t xml:space="preserve"> </w:t>
      </w:r>
      <w:r w:rsidRPr="00016428">
        <w:rPr>
          <w:b/>
          <w:bCs/>
          <w:sz w:val="18"/>
          <w:szCs w:val="18"/>
        </w:rPr>
        <w:t>Naseem, S. (2016).</w:t>
      </w:r>
      <w:r w:rsidRPr="00016428">
        <w:rPr>
          <w:bCs/>
          <w:sz w:val="18"/>
          <w:szCs w:val="18"/>
        </w:rPr>
        <w:t xml:space="preserve"> Size and Shape-Dependent Antibacterial</w:t>
      </w:r>
      <w:r w:rsidR="00016428">
        <w:rPr>
          <w:b/>
          <w:bCs/>
          <w:sz w:val="18"/>
          <w:szCs w:val="18"/>
        </w:rPr>
        <w:t xml:space="preserve"> </w:t>
      </w:r>
      <w:r w:rsidRPr="00016428">
        <w:rPr>
          <w:bCs/>
          <w:sz w:val="18"/>
          <w:szCs w:val="18"/>
        </w:rPr>
        <w:t>Studies of Silver Nanoparticles Synthesized by Wet Chemical</w:t>
      </w:r>
      <w:r w:rsidR="00016428">
        <w:rPr>
          <w:b/>
          <w:bCs/>
          <w:sz w:val="18"/>
          <w:szCs w:val="18"/>
        </w:rPr>
        <w:t xml:space="preserve"> </w:t>
      </w:r>
      <w:r w:rsidRPr="00016428">
        <w:rPr>
          <w:bCs/>
          <w:sz w:val="18"/>
          <w:szCs w:val="18"/>
        </w:rPr>
        <w:t>Routes,</w:t>
      </w:r>
      <w:r w:rsidRPr="00016428">
        <w:rPr>
          <w:sz w:val="18"/>
          <w:szCs w:val="18"/>
        </w:rPr>
        <w:t xml:space="preserve"> Nanomaterial 6, 74.</w:t>
      </w:r>
      <w:r w:rsidRPr="00016428">
        <w:rPr>
          <w:rStyle w:val="fontstyle01"/>
          <w:rFonts w:ascii="Times New Roman" w:hAnsi="Times New Roman"/>
          <w:sz w:val="18"/>
          <w:szCs w:val="18"/>
        </w:rPr>
        <w:t xml:space="preserve"> </w:t>
      </w:r>
    </w:p>
    <w:p w14:paraId="6634538F" w14:textId="5A326F87" w:rsidR="00EA3049" w:rsidRPr="00016428" w:rsidRDefault="00EA3049" w:rsidP="00016428">
      <w:pPr>
        <w:autoSpaceDE w:val="0"/>
        <w:autoSpaceDN w:val="0"/>
        <w:adjustRightInd w:val="0"/>
        <w:jc w:val="both"/>
        <w:rPr>
          <w:sz w:val="18"/>
          <w:szCs w:val="18"/>
        </w:rPr>
      </w:pPr>
      <w:r w:rsidRPr="00016428">
        <w:rPr>
          <w:b/>
          <w:sz w:val="18"/>
          <w:szCs w:val="18"/>
        </w:rPr>
        <w:t xml:space="preserve">Sabri M.A., </w:t>
      </w:r>
      <w:proofErr w:type="spellStart"/>
      <w:r w:rsidRPr="00016428">
        <w:rPr>
          <w:b/>
          <w:sz w:val="18"/>
          <w:szCs w:val="18"/>
        </w:rPr>
        <w:t>Umer</w:t>
      </w:r>
      <w:proofErr w:type="spellEnd"/>
      <w:r w:rsidRPr="00016428">
        <w:rPr>
          <w:b/>
          <w:sz w:val="18"/>
          <w:szCs w:val="18"/>
        </w:rPr>
        <w:t xml:space="preserve"> A., Awan G.H. (2016): </w:t>
      </w:r>
      <w:r w:rsidRPr="00016428">
        <w:rPr>
          <w:sz w:val="18"/>
          <w:szCs w:val="18"/>
        </w:rPr>
        <w:t>Selection of</w:t>
      </w:r>
      <w:r w:rsidR="00016428">
        <w:rPr>
          <w:sz w:val="18"/>
          <w:szCs w:val="18"/>
        </w:rPr>
        <w:t xml:space="preserve"> </w:t>
      </w:r>
      <w:r w:rsidRPr="00016428">
        <w:rPr>
          <w:sz w:val="18"/>
          <w:szCs w:val="18"/>
        </w:rPr>
        <w:t>suitable biological method for the synthesis of silver</w:t>
      </w:r>
      <w:r w:rsidR="00016428">
        <w:rPr>
          <w:sz w:val="18"/>
          <w:szCs w:val="18"/>
        </w:rPr>
        <w:t xml:space="preserve"> </w:t>
      </w:r>
      <w:r w:rsidRPr="00016428">
        <w:rPr>
          <w:sz w:val="18"/>
          <w:szCs w:val="18"/>
        </w:rPr>
        <w:t xml:space="preserve">nanoparticles, </w:t>
      </w:r>
      <w:proofErr w:type="spellStart"/>
      <w:r w:rsidRPr="00016428">
        <w:rPr>
          <w:sz w:val="18"/>
          <w:szCs w:val="18"/>
        </w:rPr>
        <w:t>Nanomat</w:t>
      </w:r>
      <w:proofErr w:type="spellEnd"/>
      <w:r w:rsidRPr="00016428">
        <w:rPr>
          <w:sz w:val="18"/>
          <w:szCs w:val="18"/>
        </w:rPr>
        <w:t xml:space="preserve">. </w:t>
      </w:r>
      <w:proofErr w:type="spellStart"/>
      <w:r w:rsidRPr="00016428">
        <w:rPr>
          <w:sz w:val="18"/>
          <w:szCs w:val="18"/>
        </w:rPr>
        <w:t>Nanotechnol</w:t>
      </w:r>
      <w:proofErr w:type="spellEnd"/>
      <w:r w:rsidRPr="00016428">
        <w:rPr>
          <w:sz w:val="18"/>
          <w:szCs w:val="18"/>
        </w:rPr>
        <w:t xml:space="preserve">. 6; 6(29), 1-20.   </w:t>
      </w:r>
    </w:p>
    <w:p w14:paraId="007687AB" w14:textId="402A60DC" w:rsidR="00EA3049" w:rsidRPr="00016428" w:rsidRDefault="00EA3049" w:rsidP="00016428">
      <w:pPr>
        <w:autoSpaceDE w:val="0"/>
        <w:autoSpaceDN w:val="0"/>
        <w:adjustRightInd w:val="0"/>
        <w:jc w:val="both"/>
        <w:rPr>
          <w:sz w:val="18"/>
          <w:szCs w:val="18"/>
        </w:rPr>
      </w:pPr>
      <w:proofErr w:type="spellStart"/>
      <w:r w:rsidRPr="00016428">
        <w:rPr>
          <w:b/>
          <w:sz w:val="18"/>
          <w:szCs w:val="18"/>
        </w:rPr>
        <w:t>Sanghi</w:t>
      </w:r>
      <w:proofErr w:type="spellEnd"/>
      <w:r w:rsidRPr="00016428">
        <w:rPr>
          <w:b/>
          <w:sz w:val="18"/>
          <w:szCs w:val="18"/>
        </w:rPr>
        <w:t xml:space="preserve"> R., Verma P. (2009)</w:t>
      </w:r>
      <w:r w:rsidRPr="00016428">
        <w:rPr>
          <w:sz w:val="18"/>
          <w:szCs w:val="18"/>
        </w:rPr>
        <w:t xml:space="preserve"> Biomimetic synthesis and</w:t>
      </w:r>
      <w:r w:rsidR="00016428">
        <w:rPr>
          <w:sz w:val="18"/>
          <w:szCs w:val="18"/>
        </w:rPr>
        <w:t xml:space="preserve"> </w:t>
      </w:r>
      <w:r w:rsidRPr="00016428">
        <w:rPr>
          <w:sz w:val="18"/>
          <w:szCs w:val="18"/>
        </w:rPr>
        <w:t>characterization of protein capped silver nanoparticles,</w:t>
      </w:r>
      <w:r w:rsidR="00016428">
        <w:rPr>
          <w:sz w:val="18"/>
          <w:szCs w:val="18"/>
        </w:rPr>
        <w:t xml:space="preserve"> </w:t>
      </w:r>
      <w:proofErr w:type="spellStart"/>
      <w:r w:rsidRPr="00016428">
        <w:rPr>
          <w:sz w:val="18"/>
          <w:szCs w:val="18"/>
        </w:rPr>
        <w:t>Biores</w:t>
      </w:r>
      <w:proofErr w:type="spellEnd"/>
      <w:r w:rsidRPr="00016428">
        <w:rPr>
          <w:sz w:val="18"/>
          <w:szCs w:val="18"/>
        </w:rPr>
        <w:t xml:space="preserve">. Technol. 100, 501–504. </w:t>
      </w:r>
    </w:p>
    <w:p w14:paraId="5E3F621E" w14:textId="3825767E" w:rsidR="00EA3049" w:rsidRPr="00016428" w:rsidRDefault="00EA3049" w:rsidP="00016428">
      <w:pPr>
        <w:autoSpaceDE w:val="0"/>
        <w:autoSpaceDN w:val="0"/>
        <w:adjustRightInd w:val="0"/>
        <w:jc w:val="both"/>
        <w:rPr>
          <w:color w:val="000000"/>
          <w:sz w:val="18"/>
          <w:szCs w:val="18"/>
        </w:rPr>
      </w:pPr>
      <w:r w:rsidRPr="00016428">
        <w:rPr>
          <w:b/>
          <w:color w:val="000000"/>
          <w:sz w:val="18"/>
          <w:szCs w:val="18"/>
        </w:rPr>
        <w:t>Sosa I.O., Noguez C., Barrera R.G. (2003).</w:t>
      </w:r>
      <w:r w:rsidRPr="00016428">
        <w:rPr>
          <w:color w:val="000000"/>
          <w:sz w:val="18"/>
          <w:szCs w:val="18"/>
        </w:rPr>
        <w:t xml:space="preserve"> Optical</w:t>
      </w:r>
      <w:r w:rsidR="00016428">
        <w:rPr>
          <w:color w:val="000000"/>
          <w:sz w:val="18"/>
          <w:szCs w:val="18"/>
        </w:rPr>
        <w:t xml:space="preserve"> </w:t>
      </w:r>
      <w:r w:rsidRPr="00016428">
        <w:rPr>
          <w:color w:val="000000"/>
          <w:sz w:val="18"/>
          <w:szCs w:val="18"/>
        </w:rPr>
        <w:t xml:space="preserve">properties of metal nanoparticles with arbitrary shapes, J. </w:t>
      </w:r>
      <w:proofErr w:type="spellStart"/>
      <w:r w:rsidRPr="00016428">
        <w:rPr>
          <w:color w:val="000000"/>
          <w:sz w:val="18"/>
          <w:szCs w:val="18"/>
        </w:rPr>
        <w:t>Phy</w:t>
      </w:r>
      <w:proofErr w:type="spellEnd"/>
      <w:r w:rsidRPr="00016428">
        <w:rPr>
          <w:color w:val="000000"/>
          <w:sz w:val="18"/>
          <w:szCs w:val="18"/>
        </w:rPr>
        <w:t>.</w:t>
      </w:r>
      <w:r w:rsidR="00016428">
        <w:rPr>
          <w:color w:val="000000"/>
          <w:sz w:val="18"/>
          <w:szCs w:val="18"/>
        </w:rPr>
        <w:t xml:space="preserve"> </w:t>
      </w:r>
      <w:r w:rsidRPr="00016428">
        <w:rPr>
          <w:color w:val="000000"/>
          <w:sz w:val="18"/>
          <w:szCs w:val="18"/>
        </w:rPr>
        <w:t xml:space="preserve">Chem.  107(26), 6269 - 6275. </w:t>
      </w:r>
    </w:p>
    <w:p w14:paraId="40A3FF2D" w14:textId="7C209EEE" w:rsidR="00EA3049" w:rsidRPr="00016428" w:rsidRDefault="00EA3049" w:rsidP="00016428">
      <w:pPr>
        <w:autoSpaceDE w:val="0"/>
        <w:autoSpaceDN w:val="0"/>
        <w:adjustRightInd w:val="0"/>
        <w:jc w:val="both"/>
        <w:rPr>
          <w:b/>
          <w:sz w:val="18"/>
          <w:szCs w:val="18"/>
        </w:rPr>
      </w:pPr>
      <w:r w:rsidRPr="00016428">
        <w:rPr>
          <w:b/>
          <w:sz w:val="18"/>
          <w:szCs w:val="18"/>
        </w:rPr>
        <w:t xml:space="preserve">Templeton A.C., </w:t>
      </w:r>
      <w:proofErr w:type="spellStart"/>
      <w:r w:rsidRPr="00016428">
        <w:rPr>
          <w:b/>
          <w:sz w:val="18"/>
          <w:szCs w:val="18"/>
        </w:rPr>
        <w:t>Wuelfing</w:t>
      </w:r>
      <w:proofErr w:type="spellEnd"/>
      <w:r w:rsidRPr="00016428">
        <w:rPr>
          <w:b/>
          <w:sz w:val="18"/>
          <w:szCs w:val="18"/>
        </w:rPr>
        <w:t xml:space="preserve"> W.P., Murray R.W. (2000).</w:t>
      </w:r>
      <w:r w:rsidR="00016428">
        <w:rPr>
          <w:b/>
          <w:sz w:val="18"/>
          <w:szCs w:val="18"/>
        </w:rPr>
        <w:t xml:space="preserve"> </w:t>
      </w:r>
      <w:r w:rsidRPr="00016428">
        <w:rPr>
          <w:sz w:val="18"/>
          <w:szCs w:val="18"/>
        </w:rPr>
        <w:t>Monolayer-protected cluster molecules, Acc. Chem. Res. 33,</w:t>
      </w:r>
      <w:r w:rsidR="00016428">
        <w:rPr>
          <w:b/>
          <w:sz w:val="18"/>
          <w:szCs w:val="18"/>
        </w:rPr>
        <w:t xml:space="preserve"> </w:t>
      </w:r>
      <w:r w:rsidRPr="00016428">
        <w:rPr>
          <w:sz w:val="18"/>
          <w:szCs w:val="18"/>
        </w:rPr>
        <w:t xml:space="preserve">27-36. </w:t>
      </w:r>
    </w:p>
    <w:p w14:paraId="22FCF2B6" w14:textId="77777777" w:rsidR="005F34F3" w:rsidRPr="00016428" w:rsidRDefault="00EA3049" w:rsidP="00016428">
      <w:pPr>
        <w:autoSpaceDE w:val="0"/>
        <w:autoSpaceDN w:val="0"/>
        <w:adjustRightInd w:val="0"/>
        <w:jc w:val="both"/>
        <w:rPr>
          <w:b/>
          <w:sz w:val="18"/>
          <w:szCs w:val="18"/>
        </w:rPr>
      </w:pPr>
      <w:r w:rsidRPr="00016428">
        <w:rPr>
          <w:b/>
          <w:sz w:val="18"/>
          <w:szCs w:val="18"/>
        </w:rPr>
        <w:t xml:space="preserve">Vijayan S.R., </w:t>
      </w:r>
      <w:proofErr w:type="spellStart"/>
      <w:r w:rsidRPr="00016428">
        <w:rPr>
          <w:b/>
          <w:sz w:val="18"/>
          <w:szCs w:val="18"/>
        </w:rPr>
        <w:t>Santhiyagu</w:t>
      </w:r>
      <w:proofErr w:type="spellEnd"/>
      <w:r w:rsidRPr="00016428">
        <w:rPr>
          <w:b/>
          <w:sz w:val="18"/>
          <w:szCs w:val="18"/>
        </w:rPr>
        <w:t xml:space="preserve"> P., </w:t>
      </w:r>
      <w:proofErr w:type="spellStart"/>
      <w:r w:rsidRPr="00016428">
        <w:rPr>
          <w:b/>
          <w:sz w:val="18"/>
          <w:szCs w:val="18"/>
        </w:rPr>
        <w:t>Singamuthu</w:t>
      </w:r>
      <w:proofErr w:type="spellEnd"/>
      <w:r w:rsidRPr="00016428">
        <w:rPr>
          <w:b/>
          <w:sz w:val="18"/>
          <w:szCs w:val="18"/>
        </w:rPr>
        <w:t xml:space="preserve"> M., </w:t>
      </w:r>
      <w:proofErr w:type="spellStart"/>
      <w:r w:rsidRPr="00016428">
        <w:rPr>
          <w:b/>
          <w:sz w:val="18"/>
          <w:szCs w:val="18"/>
        </w:rPr>
        <w:t>Ahila</w:t>
      </w:r>
      <w:proofErr w:type="spellEnd"/>
      <w:r w:rsidRPr="00016428">
        <w:rPr>
          <w:b/>
          <w:sz w:val="18"/>
          <w:szCs w:val="18"/>
        </w:rPr>
        <w:t xml:space="preserve"> N.K.,</w:t>
      </w:r>
    </w:p>
    <w:p w14:paraId="6E814453" w14:textId="3E60B245" w:rsidR="00EA3049" w:rsidRPr="00016428" w:rsidRDefault="00EA3049" w:rsidP="00016428">
      <w:pPr>
        <w:autoSpaceDE w:val="0"/>
        <w:autoSpaceDN w:val="0"/>
        <w:adjustRightInd w:val="0"/>
        <w:jc w:val="both"/>
        <w:rPr>
          <w:sz w:val="18"/>
          <w:szCs w:val="18"/>
        </w:rPr>
      </w:pPr>
      <w:r w:rsidRPr="00016428">
        <w:rPr>
          <w:b/>
          <w:sz w:val="18"/>
          <w:szCs w:val="18"/>
        </w:rPr>
        <w:t xml:space="preserve">Jayaraman R., </w:t>
      </w:r>
      <w:proofErr w:type="spellStart"/>
      <w:r w:rsidRPr="00016428">
        <w:rPr>
          <w:b/>
          <w:sz w:val="18"/>
          <w:szCs w:val="18"/>
        </w:rPr>
        <w:t>Ethiraj</w:t>
      </w:r>
      <w:proofErr w:type="spellEnd"/>
      <w:r w:rsidRPr="00016428">
        <w:rPr>
          <w:b/>
          <w:sz w:val="18"/>
          <w:szCs w:val="18"/>
        </w:rPr>
        <w:t xml:space="preserve"> K. (2014).</w:t>
      </w:r>
      <w:r w:rsidRPr="00016428">
        <w:rPr>
          <w:sz w:val="18"/>
          <w:szCs w:val="18"/>
        </w:rPr>
        <w:t xml:space="preserve"> Synthesis and</w:t>
      </w:r>
      <w:r w:rsidR="00016428">
        <w:rPr>
          <w:sz w:val="18"/>
          <w:szCs w:val="18"/>
        </w:rPr>
        <w:t xml:space="preserve"> </w:t>
      </w:r>
      <w:r w:rsidRPr="00016428">
        <w:rPr>
          <w:sz w:val="18"/>
          <w:szCs w:val="18"/>
        </w:rPr>
        <w:t>characterization of silver and gold nanoparticles using</w:t>
      </w:r>
      <w:r w:rsidR="00016428">
        <w:rPr>
          <w:sz w:val="18"/>
          <w:szCs w:val="18"/>
        </w:rPr>
        <w:t xml:space="preserve"> </w:t>
      </w:r>
      <w:r w:rsidRPr="00016428">
        <w:rPr>
          <w:sz w:val="18"/>
          <w:szCs w:val="18"/>
        </w:rPr>
        <w:t xml:space="preserve">aqueous extract of seaweed, </w:t>
      </w:r>
      <w:proofErr w:type="spellStart"/>
      <w:r w:rsidRPr="00016428">
        <w:rPr>
          <w:i/>
          <w:sz w:val="18"/>
          <w:szCs w:val="18"/>
        </w:rPr>
        <w:t>Turbinaria</w:t>
      </w:r>
      <w:proofErr w:type="spellEnd"/>
      <w:r w:rsidRPr="00016428">
        <w:rPr>
          <w:sz w:val="18"/>
          <w:szCs w:val="18"/>
        </w:rPr>
        <w:t xml:space="preserve"> </w:t>
      </w:r>
      <w:proofErr w:type="spellStart"/>
      <w:r w:rsidRPr="00016428">
        <w:rPr>
          <w:i/>
          <w:sz w:val="18"/>
          <w:szCs w:val="18"/>
        </w:rPr>
        <w:t>conoides</w:t>
      </w:r>
      <w:proofErr w:type="spellEnd"/>
      <w:r w:rsidRPr="00016428">
        <w:rPr>
          <w:sz w:val="18"/>
          <w:szCs w:val="18"/>
        </w:rPr>
        <w:t>, and their</w:t>
      </w:r>
      <w:r w:rsidR="00016428">
        <w:rPr>
          <w:sz w:val="18"/>
          <w:szCs w:val="18"/>
        </w:rPr>
        <w:t xml:space="preserve"> </w:t>
      </w:r>
      <w:r w:rsidRPr="00016428">
        <w:rPr>
          <w:sz w:val="18"/>
          <w:szCs w:val="18"/>
        </w:rPr>
        <w:t>antimicrofouling activity, The</w:t>
      </w:r>
      <w:r w:rsidR="00016428">
        <w:rPr>
          <w:sz w:val="18"/>
          <w:szCs w:val="18"/>
        </w:rPr>
        <w:t xml:space="preserve"> </w:t>
      </w:r>
      <w:r w:rsidRPr="00016428">
        <w:rPr>
          <w:sz w:val="18"/>
          <w:szCs w:val="18"/>
        </w:rPr>
        <w:t xml:space="preserve">Scientific </w:t>
      </w:r>
      <w:proofErr w:type="spellStart"/>
      <w:r w:rsidRPr="00016428">
        <w:rPr>
          <w:sz w:val="18"/>
          <w:szCs w:val="18"/>
        </w:rPr>
        <w:t>Wrld</w:t>
      </w:r>
      <w:proofErr w:type="spellEnd"/>
      <w:r w:rsidRPr="00016428">
        <w:rPr>
          <w:sz w:val="18"/>
          <w:szCs w:val="18"/>
        </w:rPr>
        <w:t xml:space="preserve">. J. 1-10. </w:t>
      </w:r>
    </w:p>
    <w:p w14:paraId="70272254" w14:textId="2F4B69C8" w:rsidR="00EA3049" w:rsidRPr="00016428" w:rsidRDefault="00EA3049" w:rsidP="00016428">
      <w:pPr>
        <w:autoSpaceDE w:val="0"/>
        <w:autoSpaceDN w:val="0"/>
        <w:adjustRightInd w:val="0"/>
        <w:jc w:val="both"/>
        <w:rPr>
          <w:sz w:val="18"/>
          <w:szCs w:val="18"/>
        </w:rPr>
      </w:pPr>
      <w:r w:rsidRPr="00016428">
        <w:rPr>
          <w:b/>
          <w:sz w:val="18"/>
          <w:szCs w:val="18"/>
        </w:rPr>
        <w:t>Walters G., Parkin I.P. (2009).</w:t>
      </w:r>
      <w:r w:rsidRPr="00016428">
        <w:rPr>
          <w:sz w:val="18"/>
          <w:szCs w:val="18"/>
        </w:rPr>
        <w:t xml:space="preserve"> The incorporation of noble</w:t>
      </w:r>
      <w:r w:rsidR="00016428">
        <w:rPr>
          <w:sz w:val="18"/>
          <w:szCs w:val="18"/>
        </w:rPr>
        <w:t xml:space="preserve"> </w:t>
      </w:r>
      <w:r w:rsidRPr="00016428">
        <w:rPr>
          <w:sz w:val="18"/>
          <w:szCs w:val="18"/>
        </w:rPr>
        <w:t>metal nanoparticles into host matrix thin films: synthesis,</w:t>
      </w:r>
      <w:r w:rsidR="00016428">
        <w:rPr>
          <w:sz w:val="18"/>
          <w:szCs w:val="18"/>
        </w:rPr>
        <w:t xml:space="preserve"> </w:t>
      </w:r>
      <w:r w:rsidRPr="00016428">
        <w:rPr>
          <w:sz w:val="18"/>
          <w:szCs w:val="18"/>
        </w:rPr>
        <w:t xml:space="preserve">characterization and applications, J. Mat. Chem.19, 574-590. </w:t>
      </w:r>
    </w:p>
    <w:p w14:paraId="285CEC39" w14:textId="340B9F05" w:rsidR="00EA3049" w:rsidRPr="00016428" w:rsidRDefault="00EA3049" w:rsidP="00016428">
      <w:pPr>
        <w:autoSpaceDE w:val="0"/>
        <w:autoSpaceDN w:val="0"/>
        <w:adjustRightInd w:val="0"/>
        <w:jc w:val="both"/>
        <w:rPr>
          <w:bCs/>
          <w:sz w:val="18"/>
          <w:szCs w:val="18"/>
        </w:rPr>
      </w:pPr>
      <w:r w:rsidRPr="00016428">
        <w:rPr>
          <w:b/>
          <w:bCs/>
          <w:sz w:val="18"/>
          <w:szCs w:val="18"/>
        </w:rPr>
        <w:t>Wang L., Hu C., Shao L. (2017).</w:t>
      </w:r>
      <w:r w:rsidRPr="00016428">
        <w:rPr>
          <w:bCs/>
          <w:sz w:val="18"/>
          <w:szCs w:val="18"/>
        </w:rPr>
        <w:t xml:space="preserve">  The antimicrobial activity</w:t>
      </w:r>
      <w:r w:rsidR="00016428">
        <w:rPr>
          <w:bCs/>
          <w:sz w:val="18"/>
          <w:szCs w:val="18"/>
        </w:rPr>
        <w:t xml:space="preserve"> </w:t>
      </w:r>
      <w:r w:rsidRPr="00016428">
        <w:rPr>
          <w:bCs/>
          <w:sz w:val="18"/>
          <w:szCs w:val="18"/>
        </w:rPr>
        <w:t>of nanoparticles: present situation and prospects for the future,</w:t>
      </w:r>
      <w:r w:rsidR="00016428">
        <w:rPr>
          <w:bCs/>
          <w:sz w:val="18"/>
          <w:szCs w:val="18"/>
        </w:rPr>
        <w:t xml:space="preserve"> </w:t>
      </w:r>
      <w:r w:rsidRPr="00016428">
        <w:rPr>
          <w:bCs/>
          <w:sz w:val="18"/>
          <w:szCs w:val="18"/>
        </w:rPr>
        <w:t xml:space="preserve">Inter. J. </w:t>
      </w:r>
      <w:proofErr w:type="spellStart"/>
      <w:r w:rsidRPr="00016428">
        <w:rPr>
          <w:bCs/>
          <w:sz w:val="18"/>
          <w:szCs w:val="18"/>
        </w:rPr>
        <w:t>Nanomed</w:t>
      </w:r>
      <w:proofErr w:type="spellEnd"/>
      <w:r w:rsidRPr="00016428">
        <w:rPr>
          <w:bCs/>
          <w:sz w:val="18"/>
          <w:szCs w:val="18"/>
        </w:rPr>
        <w:t xml:space="preserve">. 12, 1227-1249. </w:t>
      </w:r>
      <w:r w:rsidRPr="00016428">
        <w:rPr>
          <w:sz w:val="18"/>
          <w:szCs w:val="18"/>
        </w:rPr>
        <w:t xml:space="preserve"> </w:t>
      </w:r>
    </w:p>
    <w:p w14:paraId="0FDF1C5A" w14:textId="60E9DE5E" w:rsidR="00EA3049" w:rsidRPr="00016428" w:rsidRDefault="00EA3049" w:rsidP="00016428">
      <w:pPr>
        <w:autoSpaceDE w:val="0"/>
        <w:autoSpaceDN w:val="0"/>
        <w:adjustRightInd w:val="0"/>
        <w:jc w:val="both"/>
        <w:rPr>
          <w:b/>
          <w:bCs/>
          <w:sz w:val="18"/>
          <w:szCs w:val="18"/>
        </w:rPr>
      </w:pPr>
      <w:r w:rsidRPr="00016428">
        <w:rPr>
          <w:b/>
          <w:bCs/>
          <w:sz w:val="18"/>
          <w:szCs w:val="18"/>
        </w:rPr>
        <w:t xml:space="preserve">Yadav R., </w:t>
      </w:r>
      <w:proofErr w:type="spellStart"/>
      <w:r w:rsidRPr="00016428">
        <w:rPr>
          <w:b/>
          <w:bCs/>
          <w:sz w:val="18"/>
          <w:szCs w:val="18"/>
        </w:rPr>
        <w:t>Satyanarayanan</w:t>
      </w:r>
      <w:proofErr w:type="spellEnd"/>
      <w:r w:rsidRPr="00016428">
        <w:rPr>
          <w:b/>
          <w:bCs/>
          <w:sz w:val="18"/>
          <w:szCs w:val="18"/>
        </w:rPr>
        <w:t xml:space="preserve"> T., Kotwal S., </w:t>
      </w:r>
      <w:proofErr w:type="spellStart"/>
      <w:r w:rsidRPr="00016428">
        <w:rPr>
          <w:b/>
          <w:bCs/>
          <w:sz w:val="18"/>
          <w:szCs w:val="18"/>
        </w:rPr>
        <w:t>Rayalu</w:t>
      </w:r>
      <w:proofErr w:type="spellEnd"/>
      <w:r w:rsidRPr="00016428">
        <w:rPr>
          <w:b/>
          <w:bCs/>
          <w:sz w:val="18"/>
          <w:szCs w:val="18"/>
        </w:rPr>
        <w:t xml:space="preserve"> S.</w:t>
      </w:r>
      <w:r w:rsidR="00016428">
        <w:rPr>
          <w:b/>
          <w:bCs/>
          <w:sz w:val="18"/>
          <w:szCs w:val="18"/>
        </w:rPr>
        <w:t xml:space="preserve"> </w:t>
      </w:r>
      <w:r w:rsidRPr="00016428">
        <w:rPr>
          <w:b/>
          <w:bCs/>
          <w:sz w:val="18"/>
          <w:szCs w:val="18"/>
        </w:rPr>
        <w:t xml:space="preserve">(2011): </w:t>
      </w:r>
      <w:r w:rsidRPr="00016428">
        <w:rPr>
          <w:bCs/>
          <w:sz w:val="18"/>
          <w:szCs w:val="18"/>
        </w:rPr>
        <w:t>Enhanced carbonation reaction using chitosan-based</w:t>
      </w:r>
      <w:r w:rsidR="00016428">
        <w:rPr>
          <w:b/>
          <w:bCs/>
          <w:sz w:val="18"/>
          <w:szCs w:val="18"/>
        </w:rPr>
        <w:t xml:space="preserve"> </w:t>
      </w:r>
      <w:r w:rsidRPr="00016428">
        <w:rPr>
          <w:bCs/>
          <w:sz w:val="18"/>
          <w:szCs w:val="18"/>
        </w:rPr>
        <w:t>carbonic</w:t>
      </w:r>
      <w:r w:rsidR="00016428">
        <w:rPr>
          <w:bCs/>
          <w:sz w:val="18"/>
          <w:szCs w:val="18"/>
        </w:rPr>
        <w:t xml:space="preserve"> </w:t>
      </w:r>
      <w:r w:rsidRPr="00016428">
        <w:rPr>
          <w:bCs/>
          <w:sz w:val="18"/>
          <w:szCs w:val="18"/>
        </w:rPr>
        <w:t xml:space="preserve">anhydrase nanoparticles, </w:t>
      </w:r>
      <w:proofErr w:type="spellStart"/>
      <w:r w:rsidRPr="00016428">
        <w:rPr>
          <w:bCs/>
          <w:sz w:val="18"/>
          <w:szCs w:val="18"/>
        </w:rPr>
        <w:t>Curr</w:t>
      </w:r>
      <w:proofErr w:type="spellEnd"/>
      <w:r w:rsidRPr="00016428">
        <w:rPr>
          <w:bCs/>
          <w:sz w:val="18"/>
          <w:szCs w:val="18"/>
        </w:rPr>
        <w:t>.  Sci. 100, 520-524.</w:t>
      </w:r>
    </w:p>
    <w:p w14:paraId="7D4F73C5" w14:textId="29A06D42" w:rsidR="00EA3049" w:rsidRPr="00016428" w:rsidRDefault="00EA3049" w:rsidP="00016428">
      <w:pPr>
        <w:autoSpaceDE w:val="0"/>
        <w:autoSpaceDN w:val="0"/>
        <w:adjustRightInd w:val="0"/>
        <w:jc w:val="both"/>
        <w:rPr>
          <w:b/>
          <w:sz w:val="18"/>
          <w:szCs w:val="18"/>
        </w:rPr>
      </w:pPr>
      <w:r w:rsidRPr="00016428">
        <w:rPr>
          <w:b/>
          <w:sz w:val="18"/>
          <w:szCs w:val="18"/>
        </w:rPr>
        <w:t xml:space="preserve">Yamamoto M., </w:t>
      </w:r>
      <w:proofErr w:type="spellStart"/>
      <w:r w:rsidRPr="00016428">
        <w:rPr>
          <w:b/>
          <w:sz w:val="18"/>
          <w:szCs w:val="18"/>
        </w:rPr>
        <w:t>Fujishita</w:t>
      </w:r>
      <w:proofErr w:type="spellEnd"/>
      <w:r w:rsidRPr="00016428">
        <w:rPr>
          <w:b/>
          <w:sz w:val="18"/>
          <w:szCs w:val="18"/>
        </w:rPr>
        <w:t xml:space="preserve"> M., Hirata A., Kawano S. (2004):</w:t>
      </w:r>
      <w:r w:rsidR="00016428">
        <w:rPr>
          <w:b/>
          <w:sz w:val="18"/>
          <w:szCs w:val="18"/>
        </w:rPr>
        <w:t xml:space="preserve"> </w:t>
      </w:r>
      <w:r w:rsidRPr="00016428">
        <w:rPr>
          <w:sz w:val="18"/>
          <w:szCs w:val="18"/>
        </w:rPr>
        <w:t>Regeneration and maturation of daughter cell walls in the</w:t>
      </w:r>
      <w:r w:rsidR="00016428">
        <w:rPr>
          <w:b/>
          <w:sz w:val="18"/>
          <w:szCs w:val="18"/>
        </w:rPr>
        <w:t xml:space="preserve"> </w:t>
      </w:r>
      <w:proofErr w:type="spellStart"/>
      <w:r w:rsidRPr="00016428">
        <w:rPr>
          <w:sz w:val="18"/>
          <w:szCs w:val="18"/>
        </w:rPr>
        <w:t>autospore</w:t>
      </w:r>
      <w:proofErr w:type="spellEnd"/>
      <w:r w:rsidRPr="00016428">
        <w:rPr>
          <w:sz w:val="18"/>
          <w:szCs w:val="18"/>
        </w:rPr>
        <w:t xml:space="preserve">-forming green alga </w:t>
      </w:r>
      <w:r w:rsidRPr="00016428">
        <w:rPr>
          <w:i/>
          <w:sz w:val="18"/>
          <w:szCs w:val="18"/>
        </w:rPr>
        <w:t>Chlorella</w:t>
      </w:r>
      <w:r w:rsidRPr="00016428">
        <w:rPr>
          <w:sz w:val="18"/>
          <w:szCs w:val="18"/>
        </w:rPr>
        <w:t xml:space="preserve"> </w:t>
      </w:r>
      <w:r w:rsidRPr="00016428">
        <w:rPr>
          <w:i/>
          <w:sz w:val="18"/>
          <w:szCs w:val="18"/>
        </w:rPr>
        <w:t>vulgaris</w:t>
      </w:r>
      <w:r w:rsidR="00016428">
        <w:rPr>
          <w:b/>
          <w:sz w:val="18"/>
          <w:szCs w:val="18"/>
        </w:rPr>
        <w:t xml:space="preserve"> </w:t>
      </w:r>
      <w:r w:rsidRPr="00016428">
        <w:rPr>
          <w:sz w:val="18"/>
          <w:szCs w:val="18"/>
        </w:rPr>
        <w:t xml:space="preserve">(Chlorophyta, </w:t>
      </w:r>
      <w:proofErr w:type="spellStart"/>
      <w:r w:rsidRPr="00016428">
        <w:rPr>
          <w:sz w:val="18"/>
          <w:szCs w:val="18"/>
        </w:rPr>
        <w:t>Trebouxiophyceae</w:t>
      </w:r>
      <w:proofErr w:type="spellEnd"/>
      <w:r w:rsidRPr="00016428">
        <w:rPr>
          <w:sz w:val="18"/>
          <w:szCs w:val="18"/>
        </w:rPr>
        <w:t xml:space="preserve">), J. Plant </w:t>
      </w:r>
      <w:proofErr w:type="spellStart"/>
      <w:r w:rsidRPr="00016428">
        <w:rPr>
          <w:sz w:val="18"/>
          <w:szCs w:val="18"/>
        </w:rPr>
        <w:t>Rsc</w:t>
      </w:r>
      <w:proofErr w:type="spellEnd"/>
      <w:r w:rsidRPr="00016428">
        <w:rPr>
          <w:sz w:val="18"/>
          <w:szCs w:val="18"/>
        </w:rPr>
        <w:t>. 117, 257264.</w:t>
      </w:r>
    </w:p>
    <w:p w14:paraId="1E73D614" w14:textId="111F7C07" w:rsidR="00016428" w:rsidRDefault="00EA3049" w:rsidP="00016428">
      <w:pPr>
        <w:autoSpaceDE w:val="0"/>
        <w:autoSpaceDN w:val="0"/>
        <w:adjustRightInd w:val="0"/>
        <w:jc w:val="both"/>
        <w:rPr>
          <w:sz w:val="18"/>
          <w:szCs w:val="18"/>
        </w:rPr>
        <w:sectPr w:rsidR="00016428" w:rsidSect="00AD4D71">
          <w:type w:val="continuous"/>
          <w:pgSz w:w="12240" w:h="15840" w:code="1"/>
          <w:pgMar w:top="1008" w:right="1008" w:bottom="835" w:left="1008" w:header="576" w:footer="576" w:gutter="0"/>
          <w:cols w:num="2" w:space="360"/>
          <w:titlePg/>
          <w:docGrid w:linePitch="360"/>
        </w:sectPr>
      </w:pPr>
      <w:r w:rsidRPr="00016428">
        <w:rPr>
          <w:b/>
          <w:sz w:val="18"/>
          <w:szCs w:val="18"/>
        </w:rPr>
        <w:t xml:space="preserve">Zaidi A.A., Malik A., Mushtaq K., </w:t>
      </w:r>
      <w:proofErr w:type="spellStart"/>
      <w:r w:rsidRPr="00016428">
        <w:rPr>
          <w:b/>
          <w:sz w:val="18"/>
          <w:szCs w:val="18"/>
        </w:rPr>
        <w:t>Ruizhe</w:t>
      </w:r>
      <w:proofErr w:type="spellEnd"/>
      <w:r w:rsidRPr="00016428">
        <w:rPr>
          <w:b/>
          <w:sz w:val="18"/>
          <w:szCs w:val="18"/>
        </w:rPr>
        <w:t xml:space="preserve"> F. (2018):</w:t>
      </w:r>
      <w:r w:rsidR="00016428">
        <w:rPr>
          <w:sz w:val="18"/>
          <w:szCs w:val="18"/>
        </w:rPr>
        <w:t xml:space="preserve"> </w:t>
      </w:r>
      <w:r w:rsidRPr="00016428">
        <w:rPr>
          <w:sz w:val="18"/>
          <w:szCs w:val="18"/>
        </w:rPr>
        <w:t>Progress of</w:t>
      </w:r>
      <w:r w:rsidR="00016428">
        <w:rPr>
          <w:sz w:val="18"/>
          <w:szCs w:val="18"/>
        </w:rPr>
        <w:t xml:space="preserve"> </w:t>
      </w:r>
      <w:r w:rsidRPr="00016428">
        <w:rPr>
          <w:sz w:val="18"/>
          <w:szCs w:val="18"/>
        </w:rPr>
        <w:t>microalgal biodiesel research in Pakistan, J. Plant</w:t>
      </w:r>
      <w:r w:rsidR="00016428">
        <w:rPr>
          <w:sz w:val="18"/>
          <w:szCs w:val="18"/>
        </w:rPr>
        <w:t xml:space="preserve"> </w:t>
      </w:r>
      <w:r w:rsidRPr="00016428">
        <w:rPr>
          <w:sz w:val="18"/>
          <w:szCs w:val="18"/>
        </w:rPr>
        <w:t xml:space="preserve">Sci. </w:t>
      </w:r>
      <w:proofErr w:type="spellStart"/>
      <w:r w:rsidRPr="00016428">
        <w:rPr>
          <w:sz w:val="18"/>
          <w:szCs w:val="18"/>
        </w:rPr>
        <w:t>Curr</w:t>
      </w:r>
      <w:proofErr w:type="spellEnd"/>
      <w:r w:rsidRPr="00016428">
        <w:rPr>
          <w:sz w:val="18"/>
          <w:szCs w:val="18"/>
        </w:rPr>
        <w:t>. Res. 2, 4</w:t>
      </w:r>
      <w:bookmarkEnd w:id="2"/>
      <w:r w:rsidR="00016428">
        <w:rPr>
          <w:sz w:val="18"/>
          <w:szCs w:val="18"/>
        </w:rPr>
        <w:t>.</w:t>
      </w:r>
    </w:p>
    <w:p w14:paraId="6C313678" w14:textId="1AE0002F" w:rsidR="00016428" w:rsidRDefault="00016428" w:rsidP="00016428">
      <w:pPr>
        <w:autoSpaceDE w:val="0"/>
        <w:autoSpaceDN w:val="0"/>
        <w:adjustRightInd w:val="0"/>
        <w:jc w:val="both"/>
        <w:rPr>
          <w:sz w:val="18"/>
          <w:szCs w:val="18"/>
        </w:rPr>
      </w:pPr>
    </w:p>
    <w:p w14:paraId="60F4243F" w14:textId="77777777" w:rsidR="00016428" w:rsidRDefault="00016428" w:rsidP="00016428">
      <w:pPr>
        <w:autoSpaceDE w:val="0"/>
        <w:autoSpaceDN w:val="0"/>
        <w:adjustRightInd w:val="0"/>
        <w:jc w:val="both"/>
        <w:rPr>
          <w:sz w:val="18"/>
          <w:szCs w:val="18"/>
        </w:rPr>
        <w:sectPr w:rsidR="00016428" w:rsidSect="00016428">
          <w:type w:val="continuous"/>
          <w:pgSz w:w="12240" w:h="15840" w:code="1"/>
          <w:pgMar w:top="1008" w:right="1008" w:bottom="835" w:left="1008" w:header="576" w:footer="576" w:gutter="0"/>
          <w:cols w:space="360"/>
          <w:titlePg/>
          <w:docGrid w:linePitch="360"/>
        </w:sectPr>
      </w:pPr>
    </w:p>
    <w:p w14:paraId="1EF0E724" w14:textId="5CE89049" w:rsidR="00016428" w:rsidRDefault="00016428" w:rsidP="00016428">
      <w:pPr>
        <w:autoSpaceDE w:val="0"/>
        <w:autoSpaceDN w:val="0"/>
        <w:adjustRightInd w:val="0"/>
        <w:jc w:val="both"/>
        <w:rPr>
          <w:sz w:val="18"/>
          <w:szCs w:val="18"/>
        </w:rPr>
      </w:pPr>
    </w:p>
    <w:p w14:paraId="57CB85A3" w14:textId="77777777" w:rsidR="00016428" w:rsidRPr="00016428" w:rsidRDefault="00016428" w:rsidP="00016428">
      <w:pPr>
        <w:autoSpaceDE w:val="0"/>
        <w:autoSpaceDN w:val="0"/>
        <w:adjustRightInd w:val="0"/>
        <w:jc w:val="both"/>
        <w:rPr>
          <w:sz w:val="18"/>
          <w:szCs w:val="18"/>
        </w:rPr>
      </w:pPr>
    </w:p>
    <w:sectPr w:rsidR="00016428" w:rsidRPr="00016428" w:rsidSect="00AD4D71">
      <w:type w:val="continuous"/>
      <w:pgSz w:w="12240" w:h="15840" w:code="1"/>
      <w:pgMar w:top="1008" w:right="1008" w:bottom="835" w:left="1008" w:header="576" w:footer="576" w:gutter="0"/>
      <w:cols w:num="2"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5A953" w14:textId="77777777" w:rsidR="00841F96" w:rsidRDefault="00841F96">
      <w:r>
        <w:separator/>
      </w:r>
    </w:p>
    <w:p w14:paraId="4C2DA780" w14:textId="77777777" w:rsidR="00841F96" w:rsidRDefault="00841F96"/>
    <w:p w14:paraId="0E7FA4E2" w14:textId="77777777" w:rsidR="00841F96" w:rsidRDefault="00841F96"/>
    <w:p w14:paraId="51E51B3D" w14:textId="77777777" w:rsidR="00841F96" w:rsidRDefault="00841F96"/>
    <w:p w14:paraId="5D52C248" w14:textId="77777777" w:rsidR="00841F96" w:rsidRDefault="00841F96"/>
  </w:endnote>
  <w:endnote w:type="continuationSeparator" w:id="0">
    <w:p w14:paraId="16DB5B83" w14:textId="77777777" w:rsidR="00841F96" w:rsidRDefault="00841F96">
      <w:r>
        <w:continuationSeparator/>
      </w:r>
    </w:p>
    <w:p w14:paraId="78526F9A" w14:textId="77777777" w:rsidR="00841F96" w:rsidRDefault="00841F96"/>
    <w:p w14:paraId="0D905DEF" w14:textId="77777777" w:rsidR="00841F96" w:rsidRDefault="00841F96"/>
    <w:p w14:paraId="76705E61" w14:textId="77777777" w:rsidR="00841F96" w:rsidRDefault="00841F96"/>
    <w:p w14:paraId="4FE1B728" w14:textId="77777777" w:rsidR="00841F96" w:rsidRDefault="00841F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Palatino">
    <w:panose1 w:val="00000000000000000000"/>
    <w:charset w:val="4D"/>
    <w:family w:val="auto"/>
    <w:pitch w:val="variable"/>
    <w:sig w:usb0="A00002FF" w:usb1="7800205A" w:usb2="146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Frutiger">
    <w:altName w:val="Calibri"/>
    <w:panose1 w:val="020B06040202020202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
    <w:altName w:val="Times New Roman"/>
    <w:panose1 w:val="020B06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500000000020000"/>
    <w:charset w:val="00"/>
    <w:family w:val="auto"/>
    <w:pitch w:val="variable"/>
    <w:sig w:usb0="E00002FF" w:usb1="5000205A" w:usb2="00000000" w:usb3="00000000" w:csb0="0000019F" w:csb1="00000000"/>
  </w:font>
  <w:font w:name="Myriad Pro">
    <w:altName w:val="Myriad Pro"/>
    <w:panose1 w:val="020B0604020202020204"/>
    <w:charset w:val="00"/>
    <w:family w:val="swiss"/>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MinionPro-Regular">
    <w:altName w:val="Arial Unicode MS"/>
    <w:panose1 w:val="020B0604020202020204"/>
    <w:charset w:val="81"/>
    <w:family w:val="auto"/>
    <w:notTrueType/>
    <w:pitch w:val="default"/>
    <w:sig w:usb0="00000001" w:usb1="09070000" w:usb2="00000010" w:usb3="00000000" w:csb0="000A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8731319"/>
      <w:docPartObj>
        <w:docPartGallery w:val="Page Numbers (Bottom of Page)"/>
        <w:docPartUnique/>
      </w:docPartObj>
    </w:sdtPr>
    <w:sdtContent>
      <w:p w14:paraId="257F09DE" w14:textId="4039B7D0" w:rsidR="00251016" w:rsidRDefault="00251016" w:rsidP="00593F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0E311D" w14:textId="77777777" w:rsidR="00251016" w:rsidRDefault="00251016" w:rsidP="002510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14533192"/>
      <w:docPartObj>
        <w:docPartGallery w:val="Page Numbers (Bottom of Page)"/>
        <w:docPartUnique/>
      </w:docPartObj>
    </w:sdtPr>
    <w:sdtContent>
      <w:p w14:paraId="2D4E75AC" w14:textId="49294474" w:rsidR="00251016" w:rsidRDefault="00251016" w:rsidP="00593F1D">
        <w:pPr>
          <w:pStyle w:val="Footer"/>
          <w:framePr w:wrap="none" w:vAnchor="text" w:hAnchor="margin" w:xAlign="right" w:y="1"/>
          <w:rPr>
            <w:rStyle w:val="PageNumber"/>
          </w:rPr>
        </w:pPr>
        <w:r w:rsidRPr="00251016">
          <w:rPr>
            <w:rStyle w:val="PageNumber"/>
            <w:sz w:val="20"/>
            <w:szCs w:val="20"/>
          </w:rPr>
          <w:fldChar w:fldCharType="begin"/>
        </w:r>
        <w:r w:rsidRPr="00251016">
          <w:rPr>
            <w:rStyle w:val="PageNumber"/>
            <w:sz w:val="20"/>
            <w:szCs w:val="20"/>
          </w:rPr>
          <w:instrText xml:space="preserve"> PAGE </w:instrText>
        </w:r>
        <w:r w:rsidRPr="00251016">
          <w:rPr>
            <w:rStyle w:val="PageNumber"/>
            <w:sz w:val="20"/>
            <w:szCs w:val="20"/>
          </w:rPr>
          <w:fldChar w:fldCharType="separate"/>
        </w:r>
        <w:r w:rsidRPr="00251016">
          <w:rPr>
            <w:rStyle w:val="PageNumber"/>
            <w:noProof/>
            <w:sz w:val="20"/>
            <w:szCs w:val="20"/>
          </w:rPr>
          <w:t>166</w:t>
        </w:r>
        <w:r w:rsidRPr="00251016">
          <w:rPr>
            <w:rStyle w:val="PageNumber"/>
            <w:sz w:val="20"/>
            <w:szCs w:val="20"/>
          </w:rPr>
          <w:fldChar w:fldCharType="end"/>
        </w:r>
      </w:p>
    </w:sdtContent>
  </w:sdt>
  <w:p w14:paraId="5D372B06" w14:textId="0155C0FF" w:rsidR="00571BDF" w:rsidRPr="0016748D" w:rsidRDefault="00571BDF" w:rsidP="00251016">
    <w:pPr>
      <w:ind w:right="360"/>
      <w:rPr>
        <w:i/>
        <w:sz w:val="20"/>
      </w:rPr>
    </w:pPr>
    <w:r w:rsidRPr="0016748D">
      <w:rPr>
        <w:i/>
        <w:sz w:val="20"/>
      </w:rPr>
      <w:ptab w:relativeTo="margin" w:alignment="center" w:leader="none"/>
    </w:r>
    <w:r w:rsidRPr="0016748D">
      <w:rPr>
        <w:i/>
        <w:sz w:val="20"/>
      </w:rPr>
      <w:t>Afr. J. Biomed. Res. Vol. 2</w:t>
    </w:r>
    <w:r w:rsidR="00CB3BE6">
      <w:rPr>
        <w:i/>
        <w:sz w:val="20"/>
      </w:rPr>
      <w:t>3</w:t>
    </w:r>
    <w:r w:rsidRPr="0016748D">
      <w:rPr>
        <w:i/>
        <w:sz w:val="20"/>
      </w:rPr>
      <w:t>, No.</w:t>
    </w:r>
    <w:r w:rsidR="00CB3BE6">
      <w:rPr>
        <w:i/>
        <w:sz w:val="20"/>
      </w:rPr>
      <w:t>1</w:t>
    </w:r>
    <w:r w:rsidRPr="0016748D">
      <w:rPr>
        <w:i/>
        <w:sz w:val="20"/>
      </w:rPr>
      <w:t xml:space="preserve"> (</w:t>
    </w:r>
    <w:r w:rsidR="00CB3BE6">
      <w:rPr>
        <w:i/>
        <w:sz w:val="20"/>
      </w:rPr>
      <w:t>January</w:t>
    </w:r>
    <w:r w:rsidRPr="0016748D">
      <w:rPr>
        <w:i/>
        <w:sz w:val="20"/>
      </w:rPr>
      <w:t>) 20</w:t>
    </w:r>
    <w:r w:rsidR="00CB3BE6">
      <w:rPr>
        <w:i/>
        <w:sz w:val="20"/>
      </w:rPr>
      <w:t>20</w:t>
    </w:r>
    <w:r w:rsidRPr="0016748D">
      <w:rPr>
        <w:i/>
        <w:sz w:val="20"/>
      </w:rPr>
      <w:ptab w:relativeTo="margin" w:alignment="right" w:leader="none"/>
    </w:r>
    <w:r>
      <w:rPr>
        <w:i/>
        <w:sz w:val="20"/>
      </w:rPr>
      <w:t xml:space="preserve">.   </w:t>
    </w:r>
    <w:r w:rsidR="00251016">
      <w:rPr>
        <w:i/>
        <w:sz w:val="20"/>
      </w:rPr>
      <w:t>Salaam</w:t>
    </w:r>
    <w:r w:rsidR="002F39DB">
      <w:rPr>
        <w:i/>
        <w:sz w:val="20"/>
      </w:rPr>
      <w:t xml:space="preserve"> </w:t>
    </w:r>
    <w:r w:rsidR="009F2CA0">
      <w:rPr>
        <w:i/>
        <w:sz w:val="20"/>
      </w:rPr>
      <w:t>et 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6C3D2" w14:textId="77777777" w:rsidR="00300461" w:rsidRDefault="003004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1DE5C" w14:textId="77777777" w:rsidR="00841F96" w:rsidRDefault="00841F96">
      <w:r>
        <w:separator/>
      </w:r>
    </w:p>
    <w:p w14:paraId="4CBC5387" w14:textId="77777777" w:rsidR="00841F96" w:rsidRDefault="00841F96"/>
    <w:p w14:paraId="6FDD2F4B" w14:textId="77777777" w:rsidR="00841F96" w:rsidRDefault="00841F96"/>
    <w:p w14:paraId="136C3481" w14:textId="77777777" w:rsidR="00841F96" w:rsidRDefault="00841F96"/>
    <w:p w14:paraId="3926EDD7" w14:textId="77777777" w:rsidR="00841F96" w:rsidRDefault="00841F96"/>
  </w:footnote>
  <w:footnote w:type="continuationSeparator" w:id="0">
    <w:p w14:paraId="038B089C" w14:textId="77777777" w:rsidR="00841F96" w:rsidRDefault="00841F96">
      <w:r>
        <w:continuationSeparator/>
      </w:r>
    </w:p>
    <w:p w14:paraId="07D5F722" w14:textId="77777777" w:rsidR="00841F96" w:rsidRDefault="00841F96"/>
    <w:p w14:paraId="36767824" w14:textId="77777777" w:rsidR="00841F96" w:rsidRDefault="00841F96"/>
    <w:p w14:paraId="79EBDE08" w14:textId="77777777" w:rsidR="00841F96" w:rsidRDefault="00841F96"/>
    <w:p w14:paraId="68B1DAC1" w14:textId="77777777" w:rsidR="00841F96" w:rsidRDefault="00841F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E2ABF" w14:textId="2ED82F0A" w:rsidR="00571BDF" w:rsidRDefault="00571B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4DD67" w14:textId="1774DB8B" w:rsidR="00571BDF" w:rsidRPr="008E7628" w:rsidRDefault="008E7628" w:rsidP="008E7628">
    <w:pPr>
      <w:pStyle w:val="Header"/>
      <w:jc w:val="center"/>
    </w:pPr>
    <w:r w:rsidRPr="008E7628">
      <w:rPr>
        <w:i/>
        <w:iCs/>
        <w:sz w:val="20"/>
        <w:szCs w:val="20"/>
        <w:lang w:eastAsia="en-US"/>
      </w:rPr>
      <w:t xml:space="preserve">Chlorella vulgaris </w:t>
    </w:r>
    <w:r>
      <w:rPr>
        <w:i/>
        <w:iCs/>
        <w:sz w:val="20"/>
        <w:szCs w:val="20"/>
        <w:lang w:eastAsia="en-US"/>
      </w:rPr>
      <w:t>s</w:t>
    </w:r>
    <w:r w:rsidRPr="008E7628">
      <w:rPr>
        <w:i/>
        <w:iCs/>
        <w:sz w:val="20"/>
        <w:szCs w:val="20"/>
        <w:lang w:eastAsia="en-US"/>
      </w:rPr>
      <w:t xml:space="preserve">ilver </w:t>
    </w:r>
    <w:r>
      <w:rPr>
        <w:i/>
        <w:iCs/>
        <w:sz w:val="20"/>
        <w:szCs w:val="20"/>
        <w:lang w:eastAsia="en-US"/>
      </w:rPr>
      <w:t>n</w:t>
    </w:r>
    <w:r w:rsidRPr="008E7628">
      <w:rPr>
        <w:i/>
        <w:iCs/>
        <w:sz w:val="20"/>
        <w:szCs w:val="20"/>
        <w:lang w:eastAsia="en-US"/>
      </w:rPr>
      <w:t>anoparticles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86424" w14:textId="746DAECF" w:rsidR="00571BDF" w:rsidRDefault="00571BDF" w:rsidP="002B5C4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60B41"/>
    <w:multiLevelType w:val="hybridMultilevel"/>
    <w:tmpl w:val="E86AB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133A3"/>
    <w:multiLevelType w:val="hybridMultilevel"/>
    <w:tmpl w:val="093A6D30"/>
    <w:lvl w:ilvl="0" w:tplc="AD227708">
      <w:numFmt w:val="bullet"/>
      <w:lvlText w:val=""/>
      <w:lvlJc w:val="left"/>
      <w:pPr>
        <w:ind w:left="1140" w:hanging="360"/>
      </w:pPr>
      <w:rPr>
        <w:rFonts w:ascii="Symbol" w:eastAsia="Calibri" w:hAnsi="Symbol"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15A45DE2"/>
    <w:multiLevelType w:val="hybridMultilevel"/>
    <w:tmpl w:val="F9026FF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84E14A5"/>
    <w:multiLevelType w:val="hybridMultilevel"/>
    <w:tmpl w:val="56929D78"/>
    <w:lvl w:ilvl="0" w:tplc="8154DAC6">
      <w:start w:val="1"/>
      <w:numFmt w:val="decimal"/>
      <w:lvlText w:val="%1."/>
      <w:lvlJc w:val="left"/>
      <w:pPr>
        <w:ind w:left="720" w:hanging="360"/>
      </w:pPr>
      <w:rPr>
        <w:rFonts w:cs="Times New Roman" w:hint="default"/>
        <w:color w:val="2222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B23561E"/>
    <w:multiLevelType w:val="multilevel"/>
    <w:tmpl w:val="28246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C80652"/>
    <w:multiLevelType w:val="hybridMultilevel"/>
    <w:tmpl w:val="45DA50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9014C0E"/>
    <w:multiLevelType w:val="hybridMultilevel"/>
    <w:tmpl w:val="DA382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E06A26"/>
    <w:multiLevelType w:val="hybridMultilevel"/>
    <w:tmpl w:val="0832B43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F54574"/>
    <w:multiLevelType w:val="hybridMultilevel"/>
    <w:tmpl w:val="AD8A18B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4181894"/>
    <w:multiLevelType w:val="hybridMultilevel"/>
    <w:tmpl w:val="30F45C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4B45B4"/>
    <w:multiLevelType w:val="hybridMultilevel"/>
    <w:tmpl w:val="84D67AAA"/>
    <w:lvl w:ilvl="0" w:tplc="FA62117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450F0B2E"/>
    <w:multiLevelType w:val="hybridMultilevel"/>
    <w:tmpl w:val="EB4EC71C"/>
    <w:lvl w:ilvl="0" w:tplc="4E38249C">
      <w:start w:val="4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B8F650C"/>
    <w:multiLevelType w:val="hybridMultilevel"/>
    <w:tmpl w:val="5F12AA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6167D5"/>
    <w:multiLevelType w:val="hybridMultilevel"/>
    <w:tmpl w:val="1A464F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640617BB"/>
    <w:multiLevelType w:val="multilevel"/>
    <w:tmpl w:val="CAC0C4B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A365FDA"/>
    <w:multiLevelType w:val="hybridMultilevel"/>
    <w:tmpl w:val="F32EB318"/>
    <w:lvl w:ilvl="0" w:tplc="0409000F">
      <w:start w:val="1"/>
      <w:numFmt w:val="decimal"/>
      <w:lvlText w:val="%1."/>
      <w:lvlJc w:val="left"/>
      <w:pPr>
        <w:ind w:left="928"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7"/>
  </w:num>
  <w:num w:numId="4">
    <w:abstractNumId w:val="11"/>
  </w:num>
  <w:num w:numId="5">
    <w:abstractNumId w:val="15"/>
  </w:num>
  <w:num w:numId="6">
    <w:abstractNumId w:val="3"/>
  </w:num>
  <w:num w:numId="7">
    <w:abstractNumId w:val="13"/>
  </w:num>
  <w:num w:numId="8">
    <w:abstractNumId w:val="5"/>
  </w:num>
  <w:num w:numId="9">
    <w:abstractNumId w:val="2"/>
  </w:num>
  <w:num w:numId="10">
    <w:abstractNumId w:val="8"/>
  </w:num>
  <w:num w:numId="11">
    <w:abstractNumId w:val="12"/>
  </w:num>
  <w:num w:numId="12">
    <w:abstractNumId w:val="9"/>
  </w:num>
  <w:num w:numId="13">
    <w:abstractNumId w:val="6"/>
  </w:num>
  <w:num w:numId="14">
    <w:abstractNumId w:val="14"/>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E72"/>
    <w:rsid w:val="00000006"/>
    <w:rsid w:val="0000013A"/>
    <w:rsid w:val="0000067B"/>
    <w:rsid w:val="00000CAF"/>
    <w:rsid w:val="00000DC2"/>
    <w:rsid w:val="00000E2B"/>
    <w:rsid w:val="0000114F"/>
    <w:rsid w:val="0000117A"/>
    <w:rsid w:val="000013B2"/>
    <w:rsid w:val="0000171F"/>
    <w:rsid w:val="00001886"/>
    <w:rsid w:val="00001A35"/>
    <w:rsid w:val="00001F86"/>
    <w:rsid w:val="000023B3"/>
    <w:rsid w:val="0000250B"/>
    <w:rsid w:val="00002757"/>
    <w:rsid w:val="00002809"/>
    <w:rsid w:val="000028EC"/>
    <w:rsid w:val="00002913"/>
    <w:rsid w:val="00002BBF"/>
    <w:rsid w:val="00002EA0"/>
    <w:rsid w:val="00003195"/>
    <w:rsid w:val="000033BC"/>
    <w:rsid w:val="00003F20"/>
    <w:rsid w:val="000044E3"/>
    <w:rsid w:val="00004607"/>
    <w:rsid w:val="00004F5A"/>
    <w:rsid w:val="00006138"/>
    <w:rsid w:val="00006207"/>
    <w:rsid w:val="0000697A"/>
    <w:rsid w:val="00006B76"/>
    <w:rsid w:val="000070F6"/>
    <w:rsid w:val="00007225"/>
    <w:rsid w:val="0000783F"/>
    <w:rsid w:val="00010233"/>
    <w:rsid w:val="00010284"/>
    <w:rsid w:val="0001046F"/>
    <w:rsid w:val="0001052D"/>
    <w:rsid w:val="00010545"/>
    <w:rsid w:val="00010636"/>
    <w:rsid w:val="000106DC"/>
    <w:rsid w:val="00010D69"/>
    <w:rsid w:val="00011024"/>
    <w:rsid w:val="00011894"/>
    <w:rsid w:val="00011DD2"/>
    <w:rsid w:val="00011FFB"/>
    <w:rsid w:val="0001212E"/>
    <w:rsid w:val="0001243A"/>
    <w:rsid w:val="000125C6"/>
    <w:rsid w:val="0001277A"/>
    <w:rsid w:val="00012C04"/>
    <w:rsid w:val="00012D1E"/>
    <w:rsid w:val="00012D57"/>
    <w:rsid w:val="00013231"/>
    <w:rsid w:val="00013932"/>
    <w:rsid w:val="00013A94"/>
    <w:rsid w:val="00013EC7"/>
    <w:rsid w:val="00014190"/>
    <w:rsid w:val="00014214"/>
    <w:rsid w:val="00014C8D"/>
    <w:rsid w:val="00014D84"/>
    <w:rsid w:val="000157CE"/>
    <w:rsid w:val="00015811"/>
    <w:rsid w:val="000158A2"/>
    <w:rsid w:val="00015B02"/>
    <w:rsid w:val="000161DC"/>
    <w:rsid w:val="000162A8"/>
    <w:rsid w:val="00016428"/>
    <w:rsid w:val="00016BF0"/>
    <w:rsid w:val="00016F47"/>
    <w:rsid w:val="00016FEF"/>
    <w:rsid w:val="000171ED"/>
    <w:rsid w:val="0001773D"/>
    <w:rsid w:val="000177FE"/>
    <w:rsid w:val="00017B8A"/>
    <w:rsid w:val="00017EAF"/>
    <w:rsid w:val="00017F7F"/>
    <w:rsid w:val="000204F8"/>
    <w:rsid w:val="000204FA"/>
    <w:rsid w:val="00020581"/>
    <w:rsid w:val="000205D3"/>
    <w:rsid w:val="00020AB1"/>
    <w:rsid w:val="00020AF3"/>
    <w:rsid w:val="00020BBA"/>
    <w:rsid w:val="00020D47"/>
    <w:rsid w:val="000210D1"/>
    <w:rsid w:val="000211E4"/>
    <w:rsid w:val="00021291"/>
    <w:rsid w:val="000213D0"/>
    <w:rsid w:val="000214FC"/>
    <w:rsid w:val="000215FF"/>
    <w:rsid w:val="000218E3"/>
    <w:rsid w:val="000219F4"/>
    <w:rsid w:val="00021E8B"/>
    <w:rsid w:val="000221EF"/>
    <w:rsid w:val="00022360"/>
    <w:rsid w:val="0002262D"/>
    <w:rsid w:val="0002265D"/>
    <w:rsid w:val="0002275B"/>
    <w:rsid w:val="00023D84"/>
    <w:rsid w:val="00023DFE"/>
    <w:rsid w:val="0002462E"/>
    <w:rsid w:val="000246A4"/>
    <w:rsid w:val="000248F1"/>
    <w:rsid w:val="0002491B"/>
    <w:rsid w:val="00024D75"/>
    <w:rsid w:val="00024F28"/>
    <w:rsid w:val="00025479"/>
    <w:rsid w:val="00025631"/>
    <w:rsid w:val="0002566E"/>
    <w:rsid w:val="00025A03"/>
    <w:rsid w:val="00026032"/>
    <w:rsid w:val="0002690C"/>
    <w:rsid w:val="00026B23"/>
    <w:rsid w:val="0002723E"/>
    <w:rsid w:val="0002749B"/>
    <w:rsid w:val="00030517"/>
    <w:rsid w:val="000306FD"/>
    <w:rsid w:val="00030A7A"/>
    <w:rsid w:val="00030E8B"/>
    <w:rsid w:val="000311B4"/>
    <w:rsid w:val="000312EA"/>
    <w:rsid w:val="00031422"/>
    <w:rsid w:val="000315F4"/>
    <w:rsid w:val="00031E37"/>
    <w:rsid w:val="00031EB4"/>
    <w:rsid w:val="00031F06"/>
    <w:rsid w:val="00032182"/>
    <w:rsid w:val="000321E7"/>
    <w:rsid w:val="000323A4"/>
    <w:rsid w:val="000323A8"/>
    <w:rsid w:val="00032840"/>
    <w:rsid w:val="00033472"/>
    <w:rsid w:val="00033AD1"/>
    <w:rsid w:val="00033E65"/>
    <w:rsid w:val="00033F6E"/>
    <w:rsid w:val="00034099"/>
    <w:rsid w:val="0003424A"/>
    <w:rsid w:val="000344E3"/>
    <w:rsid w:val="0003464A"/>
    <w:rsid w:val="00034C5D"/>
    <w:rsid w:val="00035095"/>
    <w:rsid w:val="000354CC"/>
    <w:rsid w:val="000354F3"/>
    <w:rsid w:val="00035E2E"/>
    <w:rsid w:val="00035E71"/>
    <w:rsid w:val="000361C9"/>
    <w:rsid w:val="0003687B"/>
    <w:rsid w:val="00036996"/>
    <w:rsid w:val="00036A9E"/>
    <w:rsid w:val="00036BA7"/>
    <w:rsid w:val="00036C98"/>
    <w:rsid w:val="00036DC3"/>
    <w:rsid w:val="000372F9"/>
    <w:rsid w:val="00037313"/>
    <w:rsid w:val="00037AE7"/>
    <w:rsid w:val="000400A1"/>
    <w:rsid w:val="0004092F"/>
    <w:rsid w:val="000409A6"/>
    <w:rsid w:val="00040D82"/>
    <w:rsid w:val="00040E47"/>
    <w:rsid w:val="00041147"/>
    <w:rsid w:val="0004147E"/>
    <w:rsid w:val="00041518"/>
    <w:rsid w:val="000415A8"/>
    <w:rsid w:val="00041613"/>
    <w:rsid w:val="000416A2"/>
    <w:rsid w:val="00041A3F"/>
    <w:rsid w:val="00041D14"/>
    <w:rsid w:val="00041E94"/>
    <w:rsid w:val="0004238C"/>
    <w:rsid w:val="00042464"/>
    <w:rsid w:val="000427D8"/>
    <w:rsid w:val="00042F4A"/>
    <w:rsid w:val="00043027"/>
    <w:rsid w:val="00043433"/>
    <w:rsid w:val="00043E4B"/>
    <w:rsid w:val="000445E7"/>
    <w:rsid w:val="00044994"/>
    <w:rsid w:val="00044A2E"/>
    <w:rsid w:val="0004526D"/>
    <w:rsid w:val="00045745"/>
    <w:rsid w:val="000457D1"/>
    <w:rsid w:val="00045A49"/>
    <w:rsid w:val="00045B3F"/>
    <w:rsid w:val="00045FF7"/>
    <w:rsid w:val="000464EB"/>
    <w:rsid w:val="0004659D"/>
    <w:rsid w:val="00046A00"/>
    <w:rsid w:val="000470E4"/>
    <w:rsid w:val="000475D0"/>
    <w:rsid w:val="00047816"/>
    <w:rsid w:val="000479AB"/>
    <w:rsid w:val="00047CD2"/>
    <w:rsid w:val="00047F8B"/>
    <w:rsid w:val="00050189"/>
    <w:rsid w:val="00050561"/>
    <w:rsid w:val="00050566"/>
    <w:rsid w:val="00050E7C"/>
    <w:rsid w:val="00050EAF"/>
    <w:rsid w:val="00051223"/>
    <w:rsid w:val="00051498"/>
    <w:rsid w:val="000515D1"/>
    <w:rsid w:val="00051825"/>
    <w:rsid w:val="00052287"/>
    <w:rsid w:val="000522D7"/>
    <w:rsid w:val="00052E45"/>
    <w:rsid w:val="0005320C"/>
    <w:rsid w:val="00053212"/>
    <w:rsid w:val="00053706"/>
    <w:rsid w:val="0005371B"/>
    <w:rsid w:val="000538EF"/>
    <w:rsid w:val="00053AC0"/>
    <w:rsid w:val="00053E49"/>
    <w:rsid w:val="000541B0"/>
    <w:rsid w:val="00054B69"/>
    <w:rsid w:val="00054E95"/>
    <w:rsid w:val="00054ED7"/>
    <w:rsid w:val="0005551B"/>
    <w:rsid w:val="000556E8"/>
    <w:rsid w:val="00056157"/>
    <w:rsid w:val="0005644E"/>
    <w:rsid w:val="00056515"/>
    <w:rsid w:val="000568B0"/>
    <w:rsid w:val="000569C9"/>
    <w:rsid w:val="00056A05"/>
    <w:rsid w:val="00056B0F"/>
    <w:rsid w:val="000570B0"/>
    <w:rsid w:val="0005713F"/>
    <w:rsid w:val="00057185"/>
    <w:rsid w:val="00057213"/>
    <w:rsid w:val="00057371"/>
    <w:rsid w:val="0005773D"/>
    <w:rsid w:val="00057909"/>
    <w:rsid w:val="00060148"/>
    <w:rsid w:val="00060510"/>
    <w:rsid w:val="00060D65"/>
    <w:rsid w:val="00060DE3"/>
    <w:rsid w:val="00060E1C"/>
    <w:rsid w:val="00060E95"/>
    <w:rsid w:val="0006118B"/>
    <w:rsid w:val="000612E2"/>
    <w:rsid w:val="00061B38"/>
    <w:rsid w:val="00061C02"/>
    <w:rsid w:val="00061C0A"/>
    <w:rsid w:val="00061C77"/>
    <w:rsid w:val="000621D6"/>
    <w:rsid w:val="0006232A"/>
    <w:rsid w:val="00062375"/>
    <w:rsid w:val="000625EA"/>
    <w:rsid w:val="0006261F"/>
    <w:rsid w:val="0006263E"/>
    <w:rsid w:val="00062C55"/>
    <w:rsid w:val="0006325F"/>
    <w:rsid w:val="000634B2"/>
    <w:rsid w:val="000634FD"/>
    <w:rsid w:val="00063523"/>
    <w:rsid w:val="000638E3"/>
    <w:rsid w:val="00063C25"/>
    <w:rsid w:val="00063D1D"/>
    <w:rsid w:val="00063FB7"/>
    <w:rsid w:val="000641EA"/>
    <w:rsid w:val="0006426D"/>
    <w:rsid w:val="00064558"/>
    <w:rsid w:val="000647CE"/>
    <w:rsid w:val="00064E04"/>
    <w:rsid w:val="00064E2E"/>
    <w:rsid w:val="0006501C"/>
    <w:rsid w:val="000657CF"/>
    <w:rsid w:val="000658B7"/>
    <w:rsid w:val="00065A84"/>
    <w:rsid w:val="00065E58"/>
    <w:rsid w:val="0006663F"/>
    <w:rsid w:val="00066925"/>
    <w:rsid w:val="000669A0"/>
    <w:rsid w:val="00066BB3"/>
    <w:rsid w:val="00066C93"/>
    <w:rsid w:val="00066C9A"/>
    <w:rsid w:val="00066CB2"/>
    <w:rsid w:val="00066F07"/>
    <w:rsid w:val="000671DF"/>
    <w:rsid w:val="00067CFE"/>
    <w:rsid w:val="000703AA"/>
    <w:rsid w:val="000705DC"/>
    <w:rsid w:val="0007097C"/>
    <w:rsid w:val="00070BC2"/>
    <w:rsid w:val="00071088"/>
    <w:rsid w:val="000710B7"/>
    <w:rsid w:val="0007159E"/>
    <w:rsid w:val="0007180C"/>
    <w:rsid w:val="000719F0"/>
    <w:rsid w:val="00071CA8"/>
    <w:rsid w:val="00071E0B"/>
    <w:rsid w:val="000722E1"/>
    <w:rsid w:val="00072475"/>
    <w:rsid w:val="000728E6"/>
    <w:rsid w:val="0007299A"/>
    <w:rsid w:val="000732E9"/>
    <w:rsid w:val="00073729"/>
    <w:rsid w:val="00073A78"/>
    <w:rsid w:val="00073BA6"/>
    <w:rsid w:val="00073BB8"/>
    <w:rsid w:val="00073BE8"/>
    <w:rsid w:val="00073E17"/>
    <w:rsid w:val="00073EB7"/>
    <w:rsid w:val="000745BE"/>
    <w:rsid w:val="000746A4"/>
    <w:rsid w:val="00074782"/>
    <w:rsid w:val="00074ADE"/>
    <w:rsid w:val="00074CF4"/>
    <w:rsid w:val="00074EB8"/>
    <w:rsid w:val="00074F3E"/>
    <w:rsid w:val="00075083"/>
    <w:rsid w:val="00075605"/>
    <w:rsid w:val="0007579F"/>
    <w:rsid w:val="00075889"/>
    <w:rsid w:val="0007609D"/>
    <w:rsid w:val="0007621B"/>
    <w:rsid w:val="00076826"/>
    <w:rsid w:val="00076A49"/>
    <w:rsid w:val="00076A83"/>
    <w:rsid w:val="00076DA6"/>
    <w:rsid w:val="00077046"/>
    <w:rsid w:val="0007750B"/>
    <w:rsid w:val="0007774F"/>
    <w:rsid w:val="000777FA"/>
    <w:rsid w:val="000779BD"/>
    <w:rsid w:val="00077CCB"/>
    <w:rsid w:val="00080503"/>
    <w:rsid w:val="0008067A"/>
    <w:rsid w:val="00080750"/>
    <w:rsid w:val="00080B87"/>
    <w:rsid w:val="00080C68"/>
    <w:rsid w:val="00080F7D"/>
    <w:rsid w:val="00081699"/>
    <w:rsid w:val="00081A6B"/>
    <w:rsid w:val="00081C36"/>
    <w:rsid w:val="00081E74"/>
    <w:rsid w:val="00081F3D"/>
    <w:rsid w:val="000827B0"/>
    <w:rsid w:val="000828D7"/>
    <w:rsid w:val="00082B2E"/>
    <w:rsid w:val="00082FDB"/>
    <w:rsid w:val="0008300A"/>
    <w:rsid w:val="0008304C"/>
    <w:rsid w:val="000832FE"/>
    <w:rsid w:val="0008369E"/>
    <w:rsid w:val="000839F7"/>
    <w:rsid w:val="0008411D"/>
    <w:rsid w:val="000846EA"/>
    <w:rsid w:val="00084D2F"/>
    <w:rsid w:val="00084EBC"/>
    <w:rsid w:val="00084EC2"/>
    <w:rsid w:val="000854F9"/>
    <w:rsid w:val="000855E0"/>
    <w:rsid w:val="00085AF9"/>
    <w:rsid w:val="00085B5A"/>
    <w:rsid w:val="00085CFC"/>
    <w:rsid w:val="00086986"/>
    <w:rsid w:val="00087060"/>
    <w:rsid w:val="0008718D"/>
    <w:rsid w:val="000874EF"/>
    <w:rsid w:val="00087ED7"/>
    <w:rsid w:val="00090302"/>
    <w:rsid w:val="00090769"/>
    <w:rsid w:val="000908C7"/>
    <w:rsid w:val="00090903"/>
    <w:rsid w:val="00090BD0"/>
    <w:rsid w:val="00090CD3"/>
    <w:rsid w:val="00090EB3"/>
    <w:rsid w:val="00091611"/>
    <w:rsid w:val="00091843"/>
    <w:rsid w:val="000919AA"/>
    <w:rsid w:val="0009224E"/>
    <w:rsid w:val="000922AB"/>
    <w:rsid w:val="00092644"/>
    <w:rsid w:val="00092984"/>
    <w:rsid w:val="00092BBB"/>
    <w:rsid w:val="00093335"/>
    <w:rsid w:val="000933FF"/>
    <w:rsid w:val="0009357F"/>
    <w:rsid w:val="00093673"/>
    <w:rsid w:val="00093BC3"/>
    <w:rsid w:val="00093ED6"/>
    <w:rsid w:val="000941DA"/>
    <w:rsid w:val="00094592"/>
    <w:rsid w:val="00094794"/>
    <w:rsid w:val="00094B6F"/>
    <w:rsid w:val="00094E87"/>
    <w:rsid w:val="000950E8"/>
    <w:rsid w:val="000951C5"/>
    <w:rsid w:val="000954CF"/>
    <w:rsid w:val="00095663"/>
    <w:rsid w:val="00095927"/>
    <w:rsid w:val="00095AC3"/>
    <w:rsid w:val="00096629"/>
    <w:rsid w:val="00096AD7"/>
    <w:rsid w:val="00096D8F"/>
    <w:rsid w:val="00096DF8"/>
    <w:rsid w:val="00097109"/>
    <w:rsid w:val="00097151"/>
    <w:rsid w:val="00097392"/>
    <w:rsid w:val="000973BD"/>
    <w:rsid w:val="000974D6"/>
    <w:rsid w:val="00097B44"/>
    <w:rsid w:val="00097CD4"/>
    <w:rsid w:val="00097EA8"/>
    <w:rsid w:val="00097FC9"/>
    <w:rsid w:val="000A02BF"/>
    <w:rsid w:val="000A058D"/>
    <w:rsid w:val="000A0A29"/>
    <w:rsid w:val="000A0ACD"/>
    <w:rsid w:val="000A0D6B"/>
    <w:rsid w:val="000A1014"/>
    <w:rsid w:val="000A12BD"/>
    <w:rsid w:val="000A1569"/>
    <w:rsid w:val="000A15B9"/>
    <w:rsid w:val="000A1609"/>
    <w:rsid w:val="000A16C8"/>
    <w:rsid w:val="000A173B"/>
    <w:rsid w:val="000A1F0E"/>
    <w:rsid w:val="000A20C7"/>
    <w:rsid w:val="000A22E4"/>
    <w:rsid w:val="000A2456"/>
    <w:rsid w:val="000A32B3"/>
    <w:rsid w:val="000A32F1"/>
    <w:rsid w:val="000A32F5"/>
    <w:rsid w:val="000A33B9"/>
    <w:rsid w:val="000A4388"/>
    <w:rsid w:val="000A4730"/>
    <w:rsid w:val="000A4777"/>
    <w:rsid w:val="000A4D33"/>
    <w:rsid w:val="000A5079"/>
    <w:rsid w:val="000A5213"/>
    <w:rsid w:val="000A58B2"/>
    <w:rsid w:val="000A5C53"/>
    <w:rsid w:val="000A5EAF"/>
    <w:rsid w:val="000A5FC9"/>
    <w:rsid w:val="000A5FF5"/>
    <w:rsid w:val="000A678F"/>
    <w:rsid w:val="000A6BF7"/>
    <w:rsid w:val="000A7073"/>
    <w:rsid w:val="000A7238"/>
    <w:rsid w:val="000A7279"/>
    <w:rsid w:val="000A72ED"/>
    <w:rsid w:val="000A7811"/>
    <w:rsid w:val="000A7932"/>
    <w:rsid w:val="000A7A9B"/>
    <w:rsid w:val="000A7B10"/>
    <w:rsid w:val="000B0183"/>
    <w:rsid w:val="000B043D"/>
    <w:rsid w:val="000B0442"/>
    <w:rsid w:val="000B0560"/>
    <w:rsid w:val="000B123C"/>
    <w:rsid w:val="000B150A"/>
    <w:rsid w:val="000B18D5"/>
    <w:rsid w:val="000B1E3D"/>
    <w:rsid w:val="000B2075"/>
    <w:rsid w:val="000B2483"/>
    <w:rsid w:val="000B2786"/>
    <w:rsid w:val="000B3269"/>
    <w:rsid w:val="000B3556"/>
    <w:rsid w:val="000B3D98"/>
    <w:rsid w:val="000B547D"/>
    <w:rsid w:val="000B5B40"/>
    <w:rsid w:val="000B679B"/>
    <w:rsid w:val="000B6838"/>
    <w:rsid w:val="000B6B03"/>
    <w:rsid w:val="000B6E29"/>
    <w:rsid w:val="000B72D5"/>
    <w:rsid w:val="000B796B"/>
    <w:rsid w:val="000B79A9"/>
    <w:rsid w:val="000B7ADC"/>
    <w:rsid w:val="000C011F"/>
    <w:rsid w:val="000C1300"/>
    <w:rsid w:val="000C1AB1"/>
    <w:rsid w:val="000C1B70"/>
    <w:rsid w:val="000C1C52"/>
    <w:rsid w:val="000C1EF9"/>
    <w:rsid w:val="000C255A"/>
    <w:rsid w:val="000C26B9"/>
    <w:rsid w:val="000C36AF"/>
    <w:rsid w:val="000C3B35"/>
    <w:rsid w:val="000C3B92"/>
    <w:rsid w:val="000C3D4D"/>
    <w:rsid w:val="000C3FB5"/>
    <w:rsid w:val="000C4180"/>
    <w:rsid w:val="000C48B1"/>
    <w:rsid w:val="000C497E"/>
    <w:rsid w:val="000C4B9D"/>
    <w:rsid w:val="000C4E3E"/>
    <w:rsid w:val="000C51CA"/>
    <w:rsid w:val="000C52B3"/>
    <w:rsid w:val="000C54DF"/>
    <w:rsid w:val="000C57E4"/>
    <w:rsid w:val="000C59DF"/>
    <w:rsid w:val="000C5CB7"/>
    <w:rsid w:val="000C600F"/>
    <w:rsid w:val="000C619B"/>
    <w:rsid w:val="000C61BE"/>
    <w:rsid w:val="000C61C4"/>
    <w:rsid w:val="000C6666"/>
    <w:rsid w:val="000C674C"/>
    <w:rsid w:val="000C6753"/>
    <w:rsid w:val="000C69E7"/>
    <w:rsid w:val="000C6AEB"/>
    <w:rsid w:val="000C6CB2"/>
    <w:rsid w:val="000C6F05"/>
    <w:rsid w:val="000C702D"/>
    <w:rsid w:val="000C7114"/>
    <w:rsid w:val="000C7882"/>
    <w:rsid w:val="000C7AA9"/>
    <w:rsid w:val="000D004E"/>
    <w:rsid w:val="000D03AC"/>
    <w:rsid w:val="000D0447"/>
    <w:rsid w:val="000D0873"/>
    <w:rsid w:val="000D0AC0"/>
    <w:rsid w:val="000D0D58"/>
    <w:rsid w:val="000D0DCB"/>
    <w:rsid w:val="000D0EB8"/>
    <w:rsid w:val="000D13DC"/>
    <w:rsid w:val="000D13E6"/>
    <w:rsid w:val="000D1EE9"/>
    <w:rsid w:val="000D2119"/>
    <w:rsid w:val="000D2234"/>
    <w:rsid w:val="000D2289"/>
    <w:rsid w:val="000D239B"/>
    <w:rsid w:val="000D2727"/>
    <w:rsid w:val="000D2789"/>
    <w:rsid w:val="000D340F"/>
    <w:rsid w:val="000D375B"/>
    <w:rsid w:val="000D3DCB"/>
    <w:rsid w:val="000D3E1C"/>
    <w:rsid w:val="000D470D"/>
    <w:rsid w:val="000D4AFF"/>
    <w:rsid w:val="000D4E16"/>
    <w:rsid w:val="000D50BD"/>
    <w:rsid w:val="000D529F"/>
    <w:rsid w:val="000D5A28"/>
    <w:rsid w:val="000D5AB7"/>
    <w:rsid w:val="000D5E03"/>
    <w:rsid w:val="000D662C"/>
    <w:rsid w:val="000D6957"/>
    <w:rsid w:val="000D6C2F"/>
    <w:rsid w:val="000D6D5F"/>
    <w:rsid w:val="000D735F"/>
    <w:rsid w:val="000D7482"/>
    <w:rsid w:val="000D7753"/>
    <w:rsid w:val="000D7B6F"/>
    <w:rsid w:val="000D7B7A"/>
    <w:rsid w:val="000D7E75"/>
    <w:rsid w:val="000E01BB"/>
    <w:rsid w:val="000E097D"/>
    <w:rsid w:val="000E0F1C"/>
    <w:rsid w:val="000E1189"/>
    <w:rsid w:val="000E1405"/>
    <w:rsid w:val="000E1596"/>
    <w:rsid w:val="000E1C45"/>
    <w:rsid w:val="000E1DD0"/>
    <w:rsid w:val="000E222F"/>
    <w:rsid w:val="000E284C"/>
    <w:rsid w:val="000E2B2C"/>
    <w:rsid w:val="000E2D19"/>
    <w:rsid w:val="000E2DFC"/>
    <w:rsid w:val="000E30C9"/>
    <w:rsid w:val="000E3171"/>
    <w:rsid w:val="000E3216"/>
    <w:rsid w:val="000E3217"/>
    <w:rsid w:val="000E3371"/>
    <w:rsid w:val="000E3E35"/>
    <w:rsid w:val="000E3F92"/>
    <w:rsid w:val="000E413C"/>
    <w:rsid w:val="000E4597"/>
    <w:rsid w:val="000E47D3"/>
    <w:rsid w:val="000E4BF4"/>
    <w:rsid w:val="000E4C6A"/>
    <w:rsid w:val="000E5278"/>
    <w:rsid w:val="000E556A"/>
    <w:rsid w:val="000E5A01"/>
    <w:rsid w:val="000E6452"/>
    <w:rsid w:val="000E662E"/>
    <w:rsid w:val="000E6BAB"/>
    <w:rsid w:val="000E73F6"/>
    <w:rsid w:val="000E74A8"/>
    <w:rsid w:val="000E76C9"/>
    <w:rsid w:val="000E7A51"/>
    <w:rsid w:val="000E7F8C"/>
    <w:rsid w:val="000F00DA"/>
    <w:rsid w:val="000F0156"/>
    <w:rsid w:val="000F0440"/>
    <w:rsid w:val="000F06A0"/>
    <w:rsid w:val="000F09A0"/>
    <w:rsid w:val="000F0FDB"/>
    <w:rsid w:val="000F1218"/>
    <w:rsid w:val="000F13E0"/>
    <w:rsid w:val="000F1694"/>
    <w:rsid w:val="000F205D"/>
    <w:rsid w:val="000F22AE"/>
    <w:rsid w:val="000F2643"/>
    <w:rsid w:val="000F296F"/>
    <w:rsid w:val="000F2BC2"/>
    <w:rsid w:val="000F2EBD"/>
    <w:rsid w:val="000F2FFF"/>
    <w:rsid w:val="000F3452"/>
    <w:rsid w:val="000F3769"/>
    <w:rsid w:val="000F3A53"/>
    <w:rsid w:val="000F3B17"/>
    <w:rsid w:val="000F3B36"/>
    <w:rsid w:val="000F3C02"/>
    <w:rsid w:val="000F3D8B"/>
    <w:rsid w:val="000F3E61"/>
    <w:rsid w:val="000F417E"/>
    <w:rsid w:val="000F4272"/>
    <w:rsid w:val="000F4363"/>
    <w:rsid w:val="000F452A"/>
    <w:rsid w:val="000F45B5"/>
    <w:rsid w:val="000F46B8"/>
    <w:rsid w:val="000F47CF"/>
    <w:rsid w:val="000F4A04"/>
    <w:rsid w:val="000F4B6D"/>
    <w:rsid w:val="000F4C99"/>
    <w:rsid w:val="000F4DFC"/>
    <w:rsid w:val="000F593D"/>
    <w:rsid w:val="000F5AC5"/>
    <w:rsid w:val="000F63A3"/>
    <w:rsid w:val="000F6782"/>
    <w:rsid w:val="000F679D"/>
    <w:rsid w:val="000F6BBF"/>
    <w:rsid w:val="000F6FCB"/>
    <w:rsid w:val="000F6FFF"/>
    <w:rsid w:val="000F7346"/>
    <w:rsid w:val="000F736C"/>
    <w:rsid w:val="000F76FA"/>
    <w:rsid w:val="000F77ED"/>
    <w:rsid w:val="000F792E"/>
    <w:rsid w:val="00100674"/>
    <w:rsid w:val="0010086C"/>
    <w:rsid w:val="00100919"/>
    <w:rsid w:val="00100E4F"/>
    <w:rsid w:val="0010136B"/>
    <w:rsid w:val="00101416"/>
    <w:rsid w:val="00101A75"/>
    <w:rsid w:val="001020C6"/>
    <w:rsid w:val="00102582"/>
    <w:rsid w:val="0010298D"/>
    <w:rsid w:val="00102990"/>
    <w:rsid w:val="00103179"/>
    <w:rsid w:val="00103227"/>
    <w:rsid w:val="00103229"/>
    <w:rsid w:val="001033A3"/>
    <w:rsid w:val="001036C0"/>
    <w:rsid w:val="00103982"/>
    <w:rsid w:val="00103ADB"/>
    <w:rsid w:val="00103DA4"/>
    <w:rsid w:val="00103F8A"/>
    <w:rsid w:val="001047D4"/>
    <w:rsid w:val="001048D6"/>
    <w:rsid w:val="00104CE0"/>
    <w:rsid w:val="00104DAB"/>
    <w:rsid w:val="00104E97"/>
    <w:rsid w:val="001059E0"/>
    <w:rsid w:val="00105EF2"/>
    <w:rsid w:val="00106738"/>
    <w:rsid w:val="00106C0E"/>
    <w:rsid w:val="00106D3E"/>
    <w:rsid w:val="00106EE4"/>
    <w:rsid w:val="00106EF3"/>
    <w:rsid w:val="0010703E"/>
    <w:rsid w:val="00107480"/>
    <w:rsid w:val="00107905"/>
    <w:rsid w:val="00110565"/>
    <w:rsid w:val="00110919"/>
    <w:rsid w:val="0011104C"/>
    <w:rsid w:val="00111083"/>
    <w:rsid w:val="001114DE"/>
    <w:rsid w:val="00111575"/>
    <w:rsid w:val="00111672"/>
    <w:rsid w:val="00111A5E"/>
    <w:rsid w:val="00111B1D"/>
    <w:rsid w:val="00111D7F"/>
    <w:rsid w:val="0011217C"/>
    <w:rsid w:val="00112382"/>
    <w:rsid w:val="001125EA"/>
    <w:rsid w:val="00112EB4"/>
    <w:rsid w:val="001130D9"/>
    <w:rsid w:val="00113111"/>
    <w:rsid w:val="001138FC"/>
    <w:rsid w:val="00113A09"/>
    <w:rsid w:val="0011402E"/>
    <w:rsid w:val="00114071"/>
    <w:rsid w:val="00114476"/>
    <w:rsid w:val="00114525"/>
    <w:rsid w:val="00114B26"/>
    <w:rsid w:val="0011527E"/>
    <w:rsid w:val="0011621F"/>
    <w:rsid w:val="001163A3"/>
    <w:rsid w:val="00116531"/>
    <w:rsid w:val="001168E9"/>
    <w:rsid w:val="00116AAC"/>
    <w:rsid w:val="00116B0C"/>
    <w:rsid w:val="00117774"/>
    <w:rsid w:val="0011791B"/>
    <w:rsid w:val="00120173"/>
    <w:rsid w:val="00120951"/>
    <w:rsid w:val="00120AE1"/>
    <w:rsid w:val="00120B40"/>
    <w:rsid w:val="001215CE"/>
    <w:rsid w:val="00121878"/>
    <w:rsid w:val="00122155"/>
    <w:rsid w:val="001221E1"/>
    <w:rsid w:val="0012253E"/>
    <w:rsid w:val="00122578"/>
    <w:rsid w:val="0012279F"/>
    <w:rsid w:val="00122B70"/>
    <w:rsid w:val="00123346"/>
    <w:rsid w:val="0012399D"/>
    <w:rsid w:val="00123A48"/>
    <w:rsid w:val="0012421F"/>
    <w:rsid w:val="0012450B"/>
    <w:rsid w:val="0012450E"/>
    <w:rsid w:val="0012475D"/>
    <w:rsid w:val="001247E0"/>
    <w:rsid w:val="00124AFC"/>
    <w:rsid w:val="00125160"/>
    <w:rsid w:val="00125590"/>
    <w:rsid w:val="00125BF4"/>
    <w:rsid w:val="00126630"/>
    <w:rsid w:val="00126A25"/>
    <w:rsid w:val="00126CCF"/>
    <w:rsid w:val="0012768C"/>
    <w:rsid w:val="0012792C"/>
    <w:rsid w:val="0012796A"/>
    <w:rsid w:val="00127D0C"/>
    <w:rsid w:val="0013011F"/>
    <w:rsid w:val="0013012B"/>
    <w:rsid w:val="001304EA"/>
    <w:rsid w:val="001308E6"/>
    <w:rsid w:val="001309FA"/>
    <w:rsid w:val="00130C1B"/>
    <w:rsid w:val="00130C65"/>
    <w:rsid w:val="00130E93"/>
    <w:rsid w:val="00130F20"/>
    <w:rsid w:val="001311DF"/>
    <w:rsid w:val="001316CD"/>
    <w:rsid w:val="00131A9B"/>
    <w:rsid w:val="00132028"/>
    <w:rsid w:val="0013212F"/>
    <w:rsid w:val="001325FD"/>
    <w:rsid w:val="00132608"/>
    <w:rsid w:val="00132DBB"/>
    <w:rsid w:val="00132FD1"/>
    <w:rsid w:val="0013347C"/>
    <w:rsid w:val="00133CD7"/>
    <w:rsid w:val="001341A1"/>
    <w:rsid w:val="001345B8"/>
    <w:rsid w:val="00134BF0"/>
    <w:rsid w:val="00134C93"/>
    <w:rsid w:val="00134D7A"/>
    <w:rsid w:val="00134E1E"/>
    <w:rsid w:val="00134EBE"/>
    <w:rsid w:val="001350D6"/>
    <w:rsid w:val="0013531C"/>
    <w:rsid w:val="0013534F"/>
    <w:rsid w:val="001354EF"/>
    <w:rsid w:val="00135D57"/>
    <w:rsid w:val="00135EA3"/>
    <w:rsid w:val="001361F0"/>
    <w:rsid w:val="001366ED"/>
    <w:rsid w:val="00136737"/>
    <w:rsid w:val="00136A89"/>
    <w:rsid w:val="00136AAA"/>
    <w:rsid w:val="00136AC0"/>
    <w:rsid w:val="00136C64"/>
    <w:rsid w:val="00136E76"/>
    <w:rsid w:val="00136F4A"/>
    <w:rsid w:val="001371AC"/>
    <w:rsid w:val="001374F9"/>
    <w:rsid w:val="00137544"/>
    <w:rsid w:val="001375A0"/>
    <w:rsid w:val="00137897"/>
    <w:rsid w:val="00137C29"/>
    <w:rsid w:val="001400B4"/>
    <w:rsid w:val="0014033D"/>
    <w:rsid w:val="001405BF"/>
    <w:rsid w:val="00140B62"/>
    <w:rsid w:val="00140BEF"/>
    <w:rsid w:val="00141CF8"/>
    <w:rsid w:val="00141CFD"/>
    <w:rsid w:val="00141DC6"/>
    <w:rsid w:val="001423B6"/>
    <w:rsid w:val="001424D2"/>
    <w:rsid w:val="0014265B"/>
    <w:rsid w:val="00142819"/>
    <w:rsid w:val="001430A0"/>
    <w:rsid w:val="00143462"/>
    <w:rsid w:val="00143B5B"/>
    <w:rsid w:val="00143BEE"/>
    <w:rsid w:val="00143D7C"/>
    <w:rsid w:val="001446CB"/>
    <w:rsid w:val="00144AB2"/>
    <w:rsid w:val="00144B0C"/>
    <w:rsid w:val="00144C3D"/>
    <w:rsid w:val="001455C9"/>
    <w:rsid w:val="0014577E"/>
    <w:rsid w:val="0014590D"/>
    <w:rsid w:val="00145CFC"/>
    <w:rsid w:val="00145E1D"/>
    <w:rsid w:val="00146058"/>
    <w:rsid w:val="00146477"/>
    <w:rsid w:val="001464CF"/>
    <w:rsid w:val="00146629"/>
    <w:rsid w:val="00146CC0"/>
    <w:rsid w:val="00147172"/>
    <w:rsid w:val="00147178"/>
    <w:rsid w:val="001473E2"/>
    <w:rsid w:val="001477F3"/>
    <w:rsid w:val="00147A3F"/>
    <w:rsid w:val="00147D6A"/>
    <w:rsid w:val="00150438"/>
    <w:rsid w:val="00150652"/>
    <w:rsid w:val="0015086A"/>
    <w:rsid w:val="00150F59"/>
    <w:rsid w:val="00151233"/>
    <w:rsid w:val="00151659"/>
    <w:rsid w:val="00151D7C"/>
    <w:rsid w:val="001521CF"/>
    <w:rsid w:val="00152368"/>
    <w:rsid w:val="001529B7"/>
    <w:rsid w:val="00152E2E"/>
    <w:rsid w:val="00152EF7"/>
    <w:rsid w:val="00152F65"/>
    <w:rsid w:val="001530EF"/>
    <w:rsid w:val="00153407"/>
    <w:rsid w:val="00153F72"/>
    <w:rsid w:val="00154000"/>
    <w:rsid w:val="001543B0"/>
    <w:rsid w:val="0015456C"/>
    <w:rsid w:val="0015468D"/>
    <w:rsid w:val="001547C6"/>
    <w:rsid w:val="00154918"/>
    <w:rsid w:val="00154C52"/>
    <w:rsid w:val="001553EA"/>
    <w:rsid w:val="00155489"/>
    <w:rsid w:val="0015553C"/>
    <w:rsid w:val="00155827"/>
    <w:rsid w:val="00155973"/>
    <w:rsid w:val="00155D01"/>
    <w:rsid w:val="00155DB0"/>
    <w:rsid w:val="00155E4F"/>
    <w:rsid w:val="00155F70"/>
    <w:rsid w:val="00156362"/>
    <w:rsid w:val="00156538"/>
    <w:rsid w:val="001566D0"/>
    <w:rsid w:val="001569D2"/>
    <w:rsid w:val="00156BFD"/>
    <w:rsid w:val="001572B7"/>
    <w:rsid w:val="00157574"/>
    <w:rsid w:val="00160533"/>
    <w:rsid w:val="00160943"/>
    <w:rsid w:val="001613D2"/>
    <w:rsid w:val="0016141E"/>
    <w:rsid w:val="001616B3"/>
    <w:rsid w:val="001616CF"/>
    <w:rsid w:val="00161800"/>
    <w:rsid w:val="00161B60"/>
    <w:rsid w:val="00161F03"/>
    <w:rsid w:val="001621EE"/>
    <w:rsid w:val="00162257"/>
    <w:rsid w:val="001624E8"/>
    <w:rsid w:val="001624FE"/>
    <w:rsid w:val="001625DD"/>
    <w:rsid w:val="00162606"/>
    <w:rsid w:val="0016284B"/>
    <w:rsid w:val="00162F33"/>
    <w:rsid w:val="001633FC"/>
    <w:rsid w:val="00163975"/>
    <w:rsid w:val="00163C54"/>
    <w:rsid w:val="00163D6D"/>
    <w:rsid w:val="001641F6"/>
    <w:rsid w:val="001643D9"/>
    <w:rsid w:val="001648C4"/>
    <w:rsid w:val="00164E2F"/>
    <w:rsid w:val="00164F99"/>
    <w:rsid w:val="00164FA4"/>
    <w:rsid w:val="001654B7"/>
    <w:rsid w:val="00165613"/>
    <w:rsid w:val="0016586B"/>
    <w:rsid w:val="001659C9"/>
    <w:rsid w:val="001659DF"/>
    <w:rsid w:val="00165D1B"/>
    <w:rsid w:val="00165E97"/>
    <w:rsid w:val="00165EBE"/>
    <w:rsid w:val="00166087"/>
    <w:rsid w:val="00166566"/>
    <w:rsid w:val="001669F6"/>
    <w:rsid w:val="00167004"/>
    <w:rsid w:val="0016748D"/>
    <w:rsid w:val="001702BD"/>
    <w:rsid w:val="0017041A"/>
    <w:rsid w:val="00170A69"/>
    <w:rsid w:val="00170E20"/>
    <w:rsid w:val="001711F9"/>
    <w:rsid w:val="0017127E"/>
    <w:rsid w:val="001712D0"/>
    <w:rsid w:val="00171EE6"/>
    <w:rsid w:val="001721F3"/>
    <w:rsid w:val="0017238D"/>
    <w:rsid w:val="001724BB"/>
    <w:rsid w:val="00172579"/>
    <w:rsid w:val="0017275A"/>
    <w:rsid w:val="00172971"/>
    <w:rsid w:val="00172F61"/>
    <w:rsid w:val="00172FFB"/>
    <w:rsid w:val="00173184"/>
    <w:rsid w:val="0017330C"/>
    <w:rsid w:val="0017337C"/>
    <w:rsid w:val="001733B5"/>
    <w:rsid w:val="00173411"/>
    <w:rsid w:val="0017377F"/>
    <w:rsid w:val="00173A60"/>
    <w:rsid w:val="00173B6E"/>
    <w:rsid w:val="00174015"/>
    <w:rsid w:val="00174039"/>
    <w:rsid w:val="001741A6"/>
    <w:rsid w:val="001748E6"/>
    <w:rsid w:val="00174977"/>
    <w:rsid w:val="00174A8D"/>
    <w:rsid w:val="00175775"/>
    <w:rsid w:val="0017577C"/>
    <w:rsid w:val="00175B2E"/>
    <w:rsid w:val="0017654C"/>
    <w:rsid w:val="001765F3"/>
    <w:rsid w:val="00176BD6"/>
    <w:rsid w:val="00176CD1"/>
    <w:rsid w:val="00177C6C"/>
    <w:rsid w:val="00177C86"/>
    <w:rsid w:val="00177F98"/>
    <w:rsid w:val="00180BEC"/>
    <w:rsid w:val="00180CCC"/>
    <w:rsid w:val="001814DE"/>
    <w:rsid w:val="001814F1"/>
    <w:rsid w:val="001816EA"/>
    <w:rsid w:val="00182024"/>
    <w:rsid w:val="001820BD"/>
    <w:rsid w:val="001820CA"/>
    <w:rsid w:val="0018222B"/>
    <w:rsid w:val="0018235C"/>
    <w:rsid w:val="0018246F"/>
    <w:rsid w:val="00182561"/>
    <w:rsid w:val="00182D07"/>
    <w:rsid w:val="00182D9C"/>
    <w:rsid w:val="00182DD8"/>
    <w:rsid w:val="00182F45"/>
    <w:rsid w:val="001830B6"/>
    <w:rsid w:val="001830EE"/>
    <w:rsid w:val="001839BF"/>
    <w:rsid w:val="00183EEC"/>
    <w:rsid w:val="00183FDF"/>
    <w:rsid w:val="00184435"/>
    <w:rsid w:val="001845AB"/>
    <w:rsid w:val="00184E76"/>
    <w:rsid w:val="001850B8"/>
    <w:rsid w:val="0018513E"/>
    <w:rsid w:val="00185D28"/>
    <w:rsid w:val="00185E18"/>
    <w:rsid w:val="00185E20"/>
    <w:rsid w:val="00185E68"/>
    <w:rsid w:val="00186B66"/>
    <w:rsid w:val="0018728D"/>
    <w:rsid w:val="00187549"/>
    <w:rsid w:val="001875B0"/>
    <w:rsid w:val="001877E0"/>
    <w:rsid w:val="00187DD5"/>
    <w:rsid w:val="00187FA4"/>
    <w:rsid w:val="001908FE"/>
    <w:rsid w:val="00190BC6"/>
    <w:rsid w:val="00190C8B"/>
    <w:rsid w:val="001911A0"/>
    <w:rsid w:val="0019134B"/>
    <w:rsid w:val="001919ED"/>
    <w:rsid w:val="00191CF6"/>
    <w:rsid w:val="001920BD"/>
    <w:rsid w:val="0019248C"/>
    <w:rsid w:val="001926A2"/>
    <w:rsid w:val="00192963"/>
    <w:rsid w:val="00192ACB"/>
    <w:rsid w:val="00192AFB"/>
    <w:rsid w:val="00192C1E"/>
    <w:rsid w:val="00192D77"/>
    <w:rsid w:val="00193209"/>
    <w:rsid w:val="0019323B"/>
    <w:rsid w:val="00193658"/>
    <w:rsid w:val="001939EE"/>
    <w:rsid w:val="00193A2F"/>
    <w:rsid w:val="00193AF4"/>
    <w:rsid w:val="00193D34"/>
    <w:rsid w:val="00193D4D"/>
    <w:rsid w:val="001947E1"/>
    <w:rsid w:val="001947E2"/>
    <w:rsid w:val="00194A9A"/>
    <w:rsid w:val="00194CB2"/>
    <w:rsid w:val="00195A47"/>
    <w:rsid w:val="00196957"/>
    <w:rsid w:val="00196FF1"/>
    <w:rsid w:val="00197045"/>
    <w:rsid w:val="0019707B"/>
    <w:rsid w:val="0019713D"/>
    <w:rsid w:val="0019726B"/>
    <w:rsid w:val="0019744D"/>
    <w:rsid w:val="0019787F"/>
    <w:rsid w:val="0019791D"/>
    <w:rsid w:val="001A0119"/>
    <w:rsid w:val="001A0145"/>
    <w:rsid w:val="001A0837"/>
    <w:rsid w:val="001A0DA4"/>
    <w:rsid w:val="001A0DB5"/>
    <w:rsid w:val="001A148F"/>
    <w:rsid w:val="001A1498"/>
    <w:rsid w:val="001A2513"/>
    <w:rsid w:val="001A2ACB"/>
    <w:rsid w:val="001A30F2"/>
    <w:rsid w:val="001A32A2"/>
    <w:rsid w:val="001A33E3"/>
    <w:rsid w:val="001A34D7"/>
    <w:rsid w:val="001A3584"/>
    <w:rsid w:val="001A364A"/>
    <w:rsid w:val="001A380C"/>
    <w:rsid w:val="001A3D93"/>
    <w:rsid w:val="001A3E10"/>
    <w:rsid w:val="001A3FB8"/>
    <w:rsid w:val="001A3FFE"/>
    <w:rsid w:val="001A45CB"/>
    <w:rsid w:val="001A4F47"/>
    <w:rsid w:val="001A5AF9"/>
    <w:rsid w:val="001A5B21"/>
    <w:rsid w:val="001A63C8"/>
    <w:rsid w:val="001A6636"/>
    <w:rsid w:val="001A66A4"/>
    <w:rsid w:val="001A67EE"/>
    <w:rsid w:val="001A7699"/>
    <w:rsid w:val="001A76B6"/>
    <w:rsid w:val="001A7707"/>
    <w:rsid w:val="001A7A41"/>
    <w:rsid w:val="001A7D21"/>
    <w:rsid w:val="001A7D2A"/>
    <w:rsid w:val="001A7D30"/>
    <w:rsid w:val="001A7F61"/>
    <w:rsid w:val="001B05D4"/>
    <w:rsid w:val="001B0882"/>
    <w:rsid w:val="001B0AB8"/>
    <w:rsid w:val="001B0F00"/>
    <w:rsid w:val="001B12D7"/>
    <w:rsid w:val="001B17E5"/>
    <w:rsid w:val="001B18E7"/>
    <w:rsid w:val="001B1CE2"/>
    <w:rsid w:val="001B1F75"/>
    <w:rsid w:val="001B24B5"/>
    <w:rsid w:val="001B27A1"/>
    <w:rsid w:val="001B2847"/>
    <w:rsid w:val="001B2896"/>
    <w:rsid w:val="001B29E6"/>
    <w:rsid w:val="001B311B"/>
    <w:rsid w:val="001B3923"/>
    <w:rsid w:val="001B3CF3"/>
    <w:rsid w:val="001B3D34"/>
    <w:rsid w:val="001B41A7"/>
    <w:rsid w:val="001B48A7"/>
    <w:rsid w:val="001B4A08"/>
    <w:rsid w:val="001B4DAC"/>
    <w:rsid w:val="001B4E3D"/>
    <w:rsid w:val="001B538D"/>
    <w:rsid w:val="001B55CE"/>
    <w:rsid w:val="001B5840"/>
    <w:rsid w:val="001B5AC4"/>
    <w:rsid w:val="001B5AC7"/>
    <w:rsid w:val="001B6187"/>
    <w:rsid w:val="001B684C"/>
    <w:rsid w:val="001B689E"/>
    <w:rsid w:val="001B691B"/>
    <w:rsid w:val="001B6EBA"/>
    <w:rsid w:val="001B7BDB"/>
    <w:rsid w:val="001C0256"/>
    <w:rsid w:val="001C02CD"/>
    <w:rsid w:val="001C0773"/>
    <w:rsid w:val="001C0A70"/>
    <w:rsid w:val="001C0ED9"/>
    <w:rsid w:val="001C0F69"/>
    <w:rsid w:val="001C0FE0"/>
    <w:rsid w:val="001C10F5"/>
    <w:rsid w:val="001C113A"/>
    <w:rsid w:val="001C141E"/>
    <w:rsid w:val="001C1704"/>
    <w:rsid w:val="001C1B28"/>
    <w:rsid w:val="001C2122"/>
    <w:rsid w:val="001C2355"/>
    <w:rsid w:val="001C23A4"/>
    <w:rsid w:val="001C2492"/>
    <w:rsid w:val="001C27C1"/>
    <w:rsid w:val="001C32B7"/>
    <w:rsid w:val="001C3625"/>
    <w:rsid w:val="001C37EF"/>
    <w:rsid w:val="001C39F8"/>
    <w:rsid w:val="001C3A31"/>
    <w:rsid w:val="001C3E9A"/>
    <w:rsid w:val="001C4D0E"/>
    <w:rsid w:val="001C4FC7"/>
    <w:rsid w:val="001C56A7"/>
    <w:rsid w:val="001C5793"/>
    <w:rsid w:val="001C58CF"/>
    <w:rsid w:val="001C5A0A"/>
    <w:rsid w:val="001C5CFE"/>
    <w:rsid w:val="001C5E0A"/>
    <w:rsid w:val="001C61B8"/>
    <w:rsid w:val="001C6D7B"/>
    <w:rsid w:val="001C6EF1"/>
    <w:rsid w:val="001C6FE0"/>
    <w:rsid w:val="001C71D8"/>
    <w:rsid w:val="001C7361"/>
    <w:rsid w:val="001C7440"/>
    <w:rsid w:val="001C77CB"/>
    <w:rsid w:val="001D0305"/>
    <w:rsid w:val="001D045E"/>
    <w:rsid w:val="001D064F"/>
    <w:rsid w:val="001D0C3F"/>
    <w:rsid w:val="001D0EC7"/>
    <w:rsid w:val="001D1158"/>
    <w:rsid w:val="001D15F1"/>
    <w:rsid w:val="001D1774"/>
    <w:rsid w:val="001D1C94"/>
    <w:rsid w:val="001D203D"/>
    <w:rsid w:val="001D2402"/>
    <w:rsid w:val="001D24AE"/>
    <w:rsid w:val="001D2649"/>
    <w:rsid w:val="001D2C2F"/>
    <w:rsid w:val="001D2F34"/>
    <w:rsid w:val="001D3096"/>
    <w:rsid w:val="001D31A7"/>
    <w:rsid w:val="001D3561"/>
    <w:rsid w:val="001D3938"/>
    <w:rsid w:val="001D3A80"/>
    <w:rsid w:val="001D3AC1"/>
    <w:rsid w:val="001D3B68"/>
    <w:rsid w:val="001D3F75"/>
    <w:rsid w:val="001D41A7"/>
    <w:rsid w:val="001D4503"/>
    <w:rsid w:val="001D473C"/>
    <w:rsid w:val="001D4C97"/>
    <w:rsid w:val="001D5330"/>
    <w:rsid w:val="001D551D"/>
    <w:rsid w:val="001D574E"/>
    <w:rsid w:val="001D59E8"/>
    <w:rsid w:val="001D5C22"/>
    <w:rsid w:val="001D5CD7"/>
    <w:rsid w:val="001D6275"/>
    <w:rsid w:val="001D6612"/>
    <w:rsid w:val="001D678F"/>
    <w:rsid w:val="001D683F"/>
    <w:rsid w:val="001D6C9E"/>
    <w:rsid w:val="001D6EE2"/>
    <w:rsid w:val="001D6FBE"/>
    <w:rsid w:val="001D70CD"/>
    <w:rsid w:val="001D7399"/>
    <w:rsid w:val="001D73B5"/>
    <w:rsid w:val="001D747E"/>
    <w:rsid w:val="001D787E"/>
    <w:rsid w:val="001D7969"/>
    <w:rsid w:val="001D7AC5"/>
    <w:rsid w:val="001E0097"/>
    <w:rsid w:val="001E01E7"/>
    <w:rsid w:val="001E0214"/>
    <w:rsid w:val="001E037C"/>
    <w:rsid w:val="001E039C"/>
    <w:rsid w:val="001E097E"/>
    <w:rsid w:val="001E0B10"/>
    <w:rsid w:val="001E0F28"/>
    <w:rsid w:val="001E17A4"/>
    <w:rsid w:val="001E1B84"/>
    <w:rsid w:val="001E1BA4"/>
    <w:rsid w:val="001E1C43"/>
    <w:rsid w:val="001E20EE"/>
    <w:rsid w:val="001E31B2"/>
    <w:rsid w:val="001E34A4"/>
    <w:rsid w:val="001E3A28"/>
    <w:rsid w:val="001E3D40"/>
    <w:rsid w:val="001E4392"/>
    <w:rsid w:val="001E4795"/>
    <w:rsid w:val="001E488D"/>
    <w:rsid w:val="001E4E06"/>
    <w:rsid w:val="001E517E"/>
    <w:rsid w:val="001E53E5"/>
    <w:rsid w:val="001E56D8"/>
    <w:rsid w:val="001E58C2"/>
    <w:rsid w:val="001E5C7C"/>
    <w:rsid w:val="001E629C"/>
    <w:rsid w:val="001E6595"/>
    <w:rsid w:val="001E672E"/>
    <w:rsid w:val="001E6C4B"/>
    <w:rsid w:val="001E6D0A"/>
    <w:rsid w:val="001E6FE9"/>
    <w:rsid w:val="001E76F4"/>
    <w:rsid w:val="001E78C6"/>
    <w:rsid w:val="001E7B87"/>
    <w:rsid w:val="001E7C55"/>
    <w:rsid w:val="001E7F0D"/>
    <w:rsid w:val="001F02E5"/>
    <w:rsid w:val="001F0734"/>
    <w:rsid w:val="001F0A48"/>
    <w:rsid w:val="001F0E36"/>
    <w:rsid w:val="001F112D"/>
    <w:rsid w:val="001F1263"/>
    <w:rsid w:val="001F167B"/>
    <w:rsid w:val="001F16CA"/>
    <w:rsid w:val="001F1C86"/>
    <w:rsid w:val="001F21DF"/>
    <w:rsid w:val="001F2249"/>
    <w:rsid w:val="001F2E29"/>
    <w:rsid w:val="001F2E59"/>
    <w:rsid w:val="001F2EB8"/>
    <w:rsid w:val="001F2FB5"/>
    <w:rsid w:val="001F316B"/>
    <w:rsid w:val="001F3236"/>
    <w:rsid w:val="001F379C"/>
    <w:rsid w:val="001F3C51"/>
    <w:rsid w:val="001F3FEB"/>
    <w:rsid w:val="001F456D"/>
    <w:rsid w:val="001F4FED"/>
    <w:rsid w:val="001F503C"/>
    <w:rsid w:val="001F5501"/>
    <w:rsid w:val="001F550B"/>
    <w:rsid w:val="001F5758"/>
    <w:rsid w:val="001F5A3C"/>
    <w:rsid w:val="001F5AFB"/>
    <w:rsid w:val="001F5BFA"/>
    <w:rsid w:val="001F5EAC"/>
    <w:rsid w:val="001F5F0D"/>
    <w:rsid w:val="001F6756"/>
    <w:rsid w:val="001F727D"/>
    <w:rsid w:val="001F7611"/>
    <w:rsid w:val="001F76CD"/>
    <w:rsid w:val="001F794F"/>
    <w:rsid w:val="001F7C87"/>
    <w:rsid w:val="001F7FAB"/>
    <w:rsid w:val="00200147"/>
    <w:rsid w:val="002001AC"/>
    <w:rsid w:val="00200285"/>
    <w:rsid w:val="002002CB"/>
    <w:rsid w:val="00200418"/>
    <w:rsid w:val="002004D6"/>
    <w:rsid w:val="00200586"/>
    <w:rsid w:val="00200E9D"/>
    <w:rsid w:val="002010E7"/>
    <w:rsid w:val="002017C7"/>
    <w:rsid w:val="00201B57"/>
    <w:rsid w:val="00201BFF"/>
    <w:rsid w:val="00202521"/>
    <w:rsid w:val="0020278F"/>
    <w:rsid w:val="00202BD5"/>
    <w:rsid w:val="00202D1D"/>
    <w:rsid w:val="00202DFD"/>
    <w:rsid w:val="0020381A"/>
    <w:rsid w:val="0020433E"/>
    <w:rsid w:val="00204405"/>
    <w:rsid w:val="00204887"/>
    <w:rsid w:val="00204B8B"/>
    <w:rsid w:val="0020531A"/>
    <w:rsid w:val="00205C0A"/>
    <w:rsid w:val="00205FBF"/>
    <w:rsid w:val="00206673"/>
    <w:rsid w:val="0020674B"/>
    <w:rsid w:val="00206841"/>
    <w:rsid w:val="00206910"/>
    <w:rsid w:val="00206D05"/>
    <w:rsid w:val="00206E55"/>
    <w:rsid w:val="00206EB4"/>
    <w:rsid w:val="002071C1"/>
    <w:rsid w:val="002072CD"/>
    <w:rsid w:val="00207B8A"/>
    <w:rsid w:val="00207C23"/>
    <w:rsid w:val="002100DD"/>
    <w:rsid w:val="002107CA"/>
    <w:rsid w:val="0021083C"/>
    <w:rsid w:val="002109B7"/>
    <w:rsid w:val="00210F05"/>
    <w:rsid w:val="0021109B"/>
    <w:rsid w:val="002114F8"/>
    <w:rsid w:val="00211613"/>
    <w:rsid w:val="00211B29"/>
    <w:rsid w:val="00211BDB"/>
    <w:rsid w:val="00211CF2"/>
    <w:rsid w:val="00211D37"/>
    <w:rsid w:val="00211E47"/>
    <w:rsid w:val="0021231A"/>
    <w:rsid w:val="002128B4"/>
    <w:rsid w:val="00212D49"/>
    <w:rsid w:val="00212E0D"/>
    <w:rsid w:val="00212E59"/>
    <w:rsid w:val="00212E83"/>
    <w:rsid w:val="00212F07"/>
    <w:rsid w:val="0021318C"/>
    <w:rsid w:val="0021324C"/>
    <w:rsid w:val="00213A73"/>
    <w:rsid w:val="00213B2D"/>
    <w:rsid w:val="00213E1A"/>
    <w:rsid w:val="00214067"/>
    <w:rsid w:val="002143C1"/>
    <w:rsid w:val="002146EA"/>
    <w:rsid w:val="00214D1B"/>
    <w:rsid w:val="00214D83"/>
    <w:rsid w:val="00214DB0"/>
    <w:rsid w:val="00214E68"/>
    <w:rsid w:val="002150FA"/>
    <w:rsid w:val="00215353"/>
    <w:rsid w:val="00215814"/>
    <w:rsid w:val="00215BB8"/>
    <w:rsid w:val="00215D6E"/>
    <w:rsid w:val="00215EAA"/>
    <w:rsid w:val="00216115"/>
    <w:rsid w:val="0021612A"/>
    <w:rsid w:val="0021617F"/>
    <w:rsid w:val="00216436"/>
    <w:rsid w:val="00216911"/>
    <w:rsid w:val="002170FE"/>
    <w:rsid w:val="00217494"/>
    <w:rsid w:val="002179A6"/>
    <w:rsid w:val="00217DE3"/>
    <w:rsid w:val="00217E52"/>
    <w:rsid w:val="00217ED5"/>
    <w:rsid w:val="00220ACF"/>
    <w:rsid w:val="00220C32"/>
    <w:rsid w:val="00221031"/>
    <w:rsid w:val="0022194B"/>
    <w:rsid w:val="002219E8"/>
    <w:rsid w:val="00221C30"/>
    <w:rsid w:val="00221C5B"/>
    <w:rsid w:val="00221F4E"/>
    <w:rsid w:val="002221F2"/>
    <w:rsid w:val="00222232"/>
    <w:rsid w:val="0022279A"/>
    <w:rsid w:val="00222E38"/>
    <w:rsid w:val="002230AE"/>
    <w:rsid w:val="002231A8"/>
    <w:rsid w:val="002233B5"/>
    <w:rsid w:val="00223489"/>
    <w:rsid w:val="00223544"/>
    <w:rsid w:val="002235EA"/>
    <w:rsid w:val="002236B8"/>
    <w:rsid w:val="00223EB6"/>
    <w:rsid w:val="00223FB8"/>
    <w:rsid w:val="00224050"/>
    <w:rsid w:val="00224386"/>
    <w:rsid w:val="00224608"/>
    <w:rsid w:val="00224693"/>
    <w:rsid w:val="0022480A"/>
    <w:rsid w:val="00224E11"/>
    <w:rsid w:val="00224F89"/>
    <w:rsid w:val="0022517A"/>
    <w:rsid w:val="00225574"/>
    <w:rsid w:val="00225659"/>
    <w:rsid w:val="00225786"/>
    <w:rsid w:val="00225805"/>
    <w:rsid w:val="002258B5"/>
    <w:rsid w:val="00225A86"/>
    <w:rsid w:val="00225D0A"/>
    <w:rsid w:val="00226003"/>
    <w:rsid w:val="00226321"/>
    <w:rsid w:val="00226666"/>
    <w:rsid w:val="00226901"/>
    <w:rsid w:val="00226AF6"/>
    <w:rsid w:val="00226B4C"/>
    <w:rsid w:val="00226CE9"/>
    <w:rsid w:val="00226FD7"/>
    <w:rsid w:val="00227029"/>
    <w:rsid w:val="002270F3"/>
    <w:rsid w:val="002274E1"/>
    <w:rsid w:val="002277CE"/>
    <w:rsid w:val="00227B7E"/>
    <w:rsid w:val="00230065"/>
    <w:rsid w:val="0023017D"/>
    <w:rsid w:val="002305C6"/>
    <w:rsid w:val="00230696"/>
    <w:rsid w:val="00230A30"/>
    <w:rsid w:val="00230D59"/>
    <w:rsid w:val="00230DA3"/>
    <w:rsid w:val="00231046"/>
    <w:rsid w:val="002310C1"/>
    <w:rsid w:val="0023174B"/>
    <w:rsid w:val="00231907"/>
    <w:rsid w:val="00231970"/>
    <w:rsid w:val="00231A5B"/>
    <w:rsid w:val="00231B15"/>
    <w:rsid w:val="0023221D"/>
    <w:rsid w:val="0023248B"/>
    <w:rsid w:val="002324DE"/>
    <w:rsid w:val="00232FB5"/>
    <w:rsid w:val="00233F1F"/>
    <w:rsid w:val="0023427E"/>
    <w:rsid w:val="002346AF"/>
    <w:rsid w:val="00234853"/>
    <w:rsid w:val="00234C41"/>
    <w:rsid w:val="00234DA2"/>
    <w:rsid w:val="00235075"/>
    <w:rsid w:val="00235219"/>
    <w:rsid w:val="0023532D"/>
    <w:rsid w:val="002356FF"/>
    <w:rsid w:val="002359BA"/>
    <w:rsid w:val="00235DE1"/>
    <w:rsid w:val="002361D0"/>
    <w:rsid w:val="00236221"/>
    <w:rsid w:val="0023678B"/>
    <w:rsid w:val="00236EB3"/>
    <w:rsid w:val="002370B2"/>
    <w:rsid w:val="0023722B"/>
    <w:rsid w:val="002378EA"/>
    <w:rsid w:val="002404FF"/>
    <w:rsid w:val="002405C5"/>
    <w:rsid w:val="00240A2A"/>
    <w:rsid w:val="00240BA1"/>
    <w:rsid w:val="00240C79"/>
    <w:rsid w:val="002412E0"/>
    <w:rsid w:val="002412F6"/>
    <w:rsid w:val="0024150B"/>
    <w:rsid w:val="0024162C"/>
    <w:rsid w:val="002416E4"/>
    <w:rsid w:val="00241BC9"/>
    <w:rsid w:val="00241BE2"/>
    <w:rsid w:val="00241BEA"/>
    <w:rsid w:val="00241C48"/>
    <w:rsid w:val="00241C7C"/>
    <w:rsid w:val="00241D24"/>
    <w:rsid w:val="00242190"/>
    <w:rsid w:val="002425C0"/>
    <w:rsid w:val="00242857"/>
    <w:rsid w:val="00242935"/>
    <w:rsid w:val="00242C6F"/>
    <w:rsid w:val="00242E71"/>
    <w:rsid w:val="00243AE9"/>
    <w:rsid w:val="00243BCE"/>
    <w:rsid w:val="00243C22"/>
    <w:rsid w:val="00243EBE"/>
    <w:rsid w:val="0024425D"/>
    <w:rsid w:val="0024465F"/>
    <w:rsid w:val="00244B01"/>
    <w:rsid w:val="002453A7"/>
    <w:rsid w:val="002460D9"/>
    <w:rsid w:val="0024629E"/>
    <w:rsid w:val="00246520"/>
    <w:rsid w:val="00246551"/>
    <w:rsid w:val="00246B62"/>
    <w:rsid w:val="00246D25"/>
    <w:rsid w:val="00246D59"/>
    <w:rsid w:val="002477F5"/>
    <w:rsid w:val="00247CEB"/>
    <w:rsid w:val="002500C1"/>
    <w:rsid w:val="00250424"/>
    <w:rsid w:val="002506F4"/>
    <w:rsid w:val="002507F1"/>
    <w:rsid w:val="00250BAC"/>
    <w:rsid w:val="00250C89"/>
    <w:rsid w:val="00250FC2"/>
    <w:rsid w:val="00251016"/>
    <w:rsid w:val="00251169"/>
    <w:rsid w:val="002511B1"/>
    <w:rsid w:val="002511EA"/>
    <w:rsid w:val="00251332"/>
    <w:rsid w:val="00251431"/>
    <w:rsid w:val="00251432"/>
    <w:rsid w:val="00251753"/>
    <w:rsid w:val="002519F5"/>
    <w:rsid w:val="00251AEE"/>
    <w:rsid w:val="00251E3A"/>
    <w:rsid w:val="00251EFB"/>
    <w:rsid w:val="00251FA6"/>
    <w:rsid w:val="0025268A"/>
    <w:rsid w:val="00252F0A"/>
    <w:rsid w:val="002531B2"/>
    <w:rsid w:val="00253697"/>
    <w:rsid w:val="00253869"/>
    <w:rsid w:val="00253920"/>
    <w:rsid w:val="00253C9E"/>
    <w:rsid w:val="00254453"/>
    <w:rsid w:val="00254816"/>
    <w:rsid w:val="0025481C"/>
    <w:rsid w:val="0025482B"/>
    <w:rsid w:val="00254867"/>
    <w:rsid w:val="00254A36"/>
    <w:rsid w:val="002550D8"/>
    <w:rsid w:val="0025513F"/>
    <w:rsid w:val="00255523"/>
    <w:rsid w:val="0025566B"/>
    <w:rsid w:val="002559CE"/>
    <w:rsid w:val="00255BE1"/>
    <w:rsid w:val="00255BFD"/>
    <w:rsid w:val="0025663B"/>
    <w:rsid w:val="00256807"/>
    <w:rsid w:val="00256AC4"/>
    <w:rsid w:val="00256BD2"/>
    <w:rsid w:val="00256E0B"/>
    <w:rsid w:val="00256EEF"/>
    <w:rsid w:val="002573CF"/>
    <w:rsid w:val="00257B1E"/>
    <w:rsid w:val="0026003F"/>
    <w:rsid w:val="002604BE"/>
    <w:rsid w:val="00260527"/>
    <w:rsid w:val="002605EE"/>
    <w:rsid w:val="0026061C"/>
    <w:rsid w:val="002609B3"/>
    <w:rsid w:val="00260AE0"/>
    <w:rsid w:val="00260CAB"/>
    <w:rsid w:val="00260FDA"/>
    <w:rsid w:val="00261CEE"/>
    <w:rsid w:val="00261D74"/>
    <w:rsid w:val="0026273D"/>
    <w:rsid w:val="0026355F"/>
    <w:rsid w:val="00263929"/>
    <w:rsid w:val="002639C5"/>
    <w:rsid w:val="00263F15"/>
    <w:rsid w:val="0026428D"/>
    <w:rsid w:val="002649AA"/>
    <w:rsid w:val="00264AC2"/>
    <w:rsid w:val="00264DFC"/>
    <w:rsid w:val="0026522D"/>
    <w:rsid w:val="0026587D"/>
    <w:rsid w:val="00265C9F"/>
    <w:rsid w:val="00265D05"/>
    <w:rsid w:val="00265EED"/>
    <w:rsid w:val="00266462"/>
    <w:rsid w:val="00266D93"/>
    <w:rsid w:val="00266E85"/>
    <w:rsid w:val="00266F35"/>
    <w:rsid w:val="00267054"/>
    <w:rsid w:val="0026718D"/>
    <w:rsid w:val="00267615"/>
    <w:rsid w:val="00267A75"/>
    <w:rsid w:val="00267B51"/>
    <w:rsid w:val="00267F0C"/>
    <w:rsid w:val="00270059"/>
    <w:rsid w:val="002702E0"/>
    <w:rsid w:val="002705F7"/>
    <w:rsid w:val="002712D7"/>
    <w:rsid w:val="002717FA"/>
    <w:rsid w:val="00271B18"/>
    <w:rsid w:val="00271CCD"/>
    <w:rsid w:val="002720C0"/>
    <w:rsid w:val="00272433"/>
    <w:rsid w:val="00272491"/>
    <w:rsid w:val="00272B26"/>
    <w:rsid w:val="002732C3"/>
    <w:rsid w:val="00273533"/>
    <w:rsid w:val="002738B0"/>
    <w:rsid w:val="00273F32"/>
    <w:rsid w:val="0027404E"/>
    <w:rsid w:val="0027486B"/>
    <w:rsid w:val="0027496F"/>
    <w:rsid w:val="00274BFE"/>
    <w:rsid w:val="002755B8"/>
    <w:rsid w:val="00275706"/>
    <w:rsid w:val="00275D3C"/>
    <w:rsid w:val="00275DED"/>
    <w:rsid w:val="002767D7"/>
    <w:rsid w:val="002768BE"/>
    <w:rsid w:val="00276A0A"/>
    <w:rsid w:val="00277489"/>
    <w:rsid w:val="002776B3"/>
    <w:rsid w:val="00277C4B"/>
    <w:rsid w:val="00277F4D"/>
    <w:rsid w:val="00280329"/>
    <w:rsid w:val="002803EC"/>
    <w:rsid w:val="002804CB"/>
    <w:rsid w:val="00280511"/>
    <w:rsid w:val="002807BE"/>
    <w:rsid w:val="00280896"/>
    <w:rsid w:val="00280CCC"/>
    <w:rsid w:val="0028104B"/>
    <w:rsid w:val="0028153F"/>
    <w:rsid w:val="00281587"/>
    <w:rsid w:val="002816AD"/>
    <w:rsid w:val="002816EA"/>
    <w:rsid w:val="0028186E"/>
    <w:rsid w:val="0028195E"/>
    <w:rsid w:val="00281D36"/>
    <w:rsid w:val="00281DAD"/>
    <w:rsid w:val="0028201F"/>
    <w:rsid w:val="002829D0"/>
    <w:rsid w:val="00282C45"/>
    <w:rsid w:val="00282C8B"/>
    <w:rsid w:val="00282E5A"/>
    <w:rsid w:val="00282FBE"/>
    <w:rsid w:val="00283154"/>
    <w:rsid w:val="002834A9"/>
    <w:rsid w:val="002834B3"/>
    <w:rsid w:val="00283566"/>
    <w:rsid w:val="002835BF"/>
    <w:rsid w:val="002836C6"/>
    <w:rsid w:val="00283E01"/>
    <w:rsid w:val="00284145"/>
    <w:rsid w:val="00284355"/>
    <w:rsid w:val="002845EB"/>
    <w:rsid w:val="00284744"/>
    <w:rsid w:val="00284EF9"/>
    <w:rsid w:val="0028558B"/>
    <w:rsid w:val="002855A4"/>
    <w:rsid w:val="0028583E"/>
    <w:rsid w:val="00285CBB"/>
    <w:rsid w:val="00285FA0"/>
    <w:rsid w:val="0028683E"/>
    <w:rsid w:val="00286A2B"/>
    <w:rsid w:val="00286B4D"/>
    <w:rsid w:val="00286D18"/>
    <w:rsid w:val="00287160"/>
    <w:rsid w:val="00287440"/>
    <w:rsid w:val="00287447"/>
    <w:rsid w:val="002874BF"/>
    <w:rsid w:val="002878B6"/>
    <w:rsid w:val="00287D1D"/>
    <w:rsid w:val="0029029D"/>
    <w:rsid w:val="0029080C"/>
    <w:rsid w:val="0029096A"/>
    <w:rsid w:val="00290A1C"/>
    <w:rsid w:val="00290AFA"/>
    <w:rsid w:val="00290EC3"/>
    <w:rsid w:val="002913F3"/>
    <w:rsid w:val="002915B7"/>
    <w:rsid w:val="0029180B"/>
    <w:rsid w:val="002926A4"/>
    <w:rsid w:val="00292CAA"/>
    <w:rsid w:val="00292CDE"/>
    <w:rsid w:val="00292EE5"/>
    <w:rsid w:val="00293110"/>
    <w:rsid w:val="002937D6"/>
    <w:rsid w:val="002937E3"/>
    <w:rsid w:val="00293A2F"/>
    <w:rsid w:val="00293ABC"/>
    <w:rsid w:val="00293AEF"/>
    <w:rsid w:val="00293E96"/>
    <w:rsid w:val="002949F7"/>
    <w:rsid w:val="00294C08"/>
    <w:rsid w:val="00295043"/>
    <w:rsid w:val="00295393"/>
    <w:rsid w:val="00295560"/>
    <w:rsid w:val="002956B0"/>
    <w:rsid w:val="0029591C"/>
    <w:rsid w:val="00295ACA"/>
    <w:rsid w:val="00296203"/>
    <w:rsid w:val="002962D8"/>
    <w:rsid w:val="002967DC"/>
    <w:rsid w:val="00296D53"/>
    <w:rsid w:val="0029720A"/>
    <w:rsid w:val="002974CB"/>
    <w:rsid w:val="00297698"/>
    <w:rsid w:val="002976C7"/>
    <w:rsid w:val="0029798D"/>
    <w:rsid w:val="002979C2"/>
    <w:rsid w:val="00297B64"/>
    <w:rsid w:val="00297E95"/>
    <w:rsid w:val="00297ED5"/>
    <w:rsid w:val="002A05FE"/>
    <w:rsid w:val="002A07CA"/>
    <w:rsid w:val="002A0EBA"/>
    <w:rsid w:val="002A0F49"/>
    <w:rsid w:val="002A10AA"/>
    <w:rsid w:val="002A1318"/>
    <w:rsid w:val="002A192D"/>
    <w:rsid w:val="002A209B"/>
    <w:rsid w:val="002A2679"/>
    <w:rsid w:val="002A2A39"/>
    <w:rsid w:val="002A2ED6"/>
    <w:rsid w:val="002A3031"/>
    <w:rsid w:val="002A3141"/>
    <w:rsid w:val="002A31D9"/>
    <w:rsid w:val="002A3212"/>
    <w:rsid w:val="002A366F"/>
    <w:rsid w:val="002A3BCC"/>
    <w:rsid w:val="002A4037"/>
    <w:rsid w:val="002A41A0"/>
    <w:rsid w:val="002A4205"/>
    <w:rsid w:val="002A4C83"/>
    <w:rsid w:val="002A4EB8"/>
    <w:rsid w:val="002A5038"/>
    <w:rsid w:val="002A5432"/>
    <w:rsid w:val="002A543E"/>
    <w:rsid w:val="002A5565"/>
    <w:rsid w:val="002A5789"/>
    <w:rsid w:val="002A5A50"/>
    <w:rsid w:val="002A5A77"/>
    <w:rsid w:val="002A5A97"/>
    <w:rsid w:val="002A6B56"/>
    <w:rsid w:val="002A6C02"/>
    <w:rsid w:val="002A7324"/>
    <w:rsid w:val="002A7488"/>
    <w:rsid w:val="002A77E7"/>
    <w:rsid w:val="002B017B"/>
    <w:rsid w:val="002B024A"/>
    <w:rsid w:val="002B0357"/>
    <w:rsid w:val="002B052E"/>
    <w:rsid w:val="002B05B1"/>
    <w:rsid w:val="002B0838"/>
    <w:rsid w:val="002B0CD0"/>
    <w:rsid w:val="002B0E74"/>
    <w:rsid w:val="002B14E6"/>
    <w:rsid w:val="002B1D74"/>
    <w:rsid w:val="002B2007"/>
    <w:rsid w:val="002B2209"/>
    <w:rsid w:val="002B22EA"/>
    <w:rsid w:val="002B23DB"/>
    <w:rsid w:val="002B28A2"/>
    <w:rsid w:val="002B2948"/>
    <w:rsid w:val="002B2CEB"/>
    <w:rsid w:val="002B30FA"/>
    <w:rsid w:val="002B3D1A"/>
    <w:rsid w:val="002B3E3F"/>
    <w:rsid w:val="002B40E8"/>
    <w:rsid w:val="002B42CC"/>
    <w:rsid w:val="002B4634"/>
    <w:rsid w:val="002B4BE7"/>
    <w:rsid w:val="002B50A1"/>
    <w:rsid w:val="002B52F1"/>
    <w:rsid w:val="002B53A9"/>
    <w:rsid w:val="002B5541"/>
    <w:rsid w:val="002B5547"/>
    <w:rsid w:val="002B5A46"/>
    <w:rsid w:val="002B5AB1"/>
    <w:rsid w:val="002B5C12"/>
    <w:rsid w:val="002B5C4C"/>
    <w:rsid w:val="002B5DCF"/>
    <w:rsid w:val="002B60FC"/>
    <w:rsid w:val="002B621A"/>
    <w:rsid w:val="002B6249"/>
    <w:rsid w:val="002B6733"/>
    <w:rsid w:val="002B6885"/>
    <w:rsid w:val="002B7124"/>
    <w:rsid w:val="002B7551"/>
    <w:rsid w:val="002B7AC6"/>
    <w:rsid w:val="002B7B16"/>
    <w:rsid w:val="002B7C53"/>
    <w:rsid w:val="002B7D0F"/>
    <w:rsid w:val="002C0405"/>
    <w:rsid w:val="002C04C4"/>
    <w:rsid w:val="002C0658"/>
    <w:rsid w:val="002C08C5"/>
    <w:rsid w:val="002C0935"/>
    <w:rsid w:val="002C0E0B"/>
    <w:rsid w:val="002C0EA8"/>
    <w:rsid w:val="002C1144"/>
    <w:rsid w:val="002C1207"/>
    <w:rsid w:val="002C123E"/>
    <w:rsid w:val="002C15BC"/>
    <w:rsid w:val="002C1672"/>
    <w:rsid w:val="002C188A"/>
    <w:rsid w:val="002C1CBE"/>
    <w:rsid w:val="002C1E04"/>
    <w:rsid w:val="002C217C"/>
    <w:rsid w:val="002C22C5"/>
    <w:rsid w:val="002C2644"/>
    <w:rsid w:val="002C2753"/>
    <w:rsid w:val="002C27E7"/>
    <w:rsid w:val="002C2C52"/>
    <w:rsid w:val="002C2DF5"/>
    <w:rsid w:val="002C2FA6"/>
    <w:rsid w:val="002C3024"/>
    <w:rsid w:val="002C3043"/>
    <w:rsid w:val="002C34AC"/>
    <w:rsid w:val="002C3BD6"/>
    <w:rsid w:val="002C44C1"/>
    <w:rsid w:val="002C499A"/>
    <w:rsid w:val="002C4BBF"/>
    <w:rsid w:val="002C5091"/>
    <w:rsid w:val="002C50AC"/>
    <w:rsid w:val="002C5AAA"/>
    <w:rsid w:val="002C5DB1"/>
    <w:rsid w:val="002C66F1"/>
    <w:rsid w:val="002C67A0"/>
    <w:rsid w:val="002C7070"/>
    <w:rsid w:val="002C764B"/>
    <w:rsid w:val="002C7895"/>
    <w:rsid w:val="002C7945"/>
    <w:rsid w:val="002C7DCE"/>
    <w:rsid w:val="002D0564"/>
    <w:rsid w:val="002D07ED"/>
    <w:rsid w:val="002D0A56"/>
    <w:rsid w:val="002D14FD"/>
    <w:rsid w:val="002D1A33"/>
    <w:rsid w:val="002D1AE3"/>
    <w:rsid w:val="002D1BC9"/>
    <w:rsid w:val="002D1EDB"/>
    <w:rsid w:val="002D2336"/>
    <w:rsid w:val="002D255F"/>
    <w:rsid w:val="002D29A6"/>
    <w:rsid w:val="002D2D01"/>
    <w:rsid w:val="002D2D65"/>
    <w:rsid w:val="002D2DFD"/>
    <w:rsid w:val="002D2E97"/>
    <w:rsid w:val="002D2FB3"/>
    <w:rsid w:val="002D3137"/>
    <w:rsid w:val="002D3155"/>
    <w:rsid w:val="002D3626"/>
    <w:rsid w:val="002D3825"/>
    <w:rsid w:val="002D3E1E"/>
    <w:rsid w:val="002D4585"/>
    <w:rsid w:val="002D45A5"/>
    <w:rsid w:val="002D49FF"/>
    <w:rsid w:val="002D4E4A"/>
    <w:rsid w:val="002D57C0"/>
    <w:rsid w:val="002D5C82"/>
    <w:rsid w:val="002D61CD"/>
    <w:rsid w:val="002D64BC"/>
    <w:rsid w:val="002D657C"/>
    <w:rsid w:val="002D7117"/>
    <w:rsid w:val="002D714F"/>
    <w:rsid w:val="002D73B5"/>
    <w:rsid w:val="002E06D2"/>
    <w:rsid w:val="002E08FC"/>
    <w:rsid w:val="002E0993"/>
    <w:rsid w:val="002E09D0"/>
    <w:rsid w:val="002E0BF3"/>
    <w:rsid w:val="002E143A"/>
    <w:rsid w:val="002E17BF"/>
    <w:rsid w:val="002E198B"/>
    <w:rsid w:val="002E19DB"/>
    <w:rsid w:val="002E1A54"/>
    <w:rsid w:val="002E1DD0"/>
    <w:rsid w:val="002E2777"/>
    <w:rsid w:val="002E27AA"/>
    <w:rsid w:val="002E305E"/>
    <w:rsid w:val="002E3227"/>
    <w:rsid w:val="002E3661"/>
    <w:rsid w:val="002E39FC"/>
    <w:rsid w:val="002E3A05"/>
    <w:rsid w:val="002E3B45"/>
    <w:rsid w:val="002E3ED3"/>
    <w:rsid w:val="002E41E4"/>
    <w:rsid w:val="002E438B"/>
    <w:rsid w:val="002E454F"/>
    <w:rsid w:val="002E4868"/>
    <w:rsid w:val="002E4DE8"/>
    <w:rsid w:val="002E4ED1"/>
    <w:rsid w:val="002E502C"/>
    <w:rsid w:val="002E50BC"/>
    <w:rsid w:val="002E51C0"/>
    <w:rsid w:val="002E58B9"/>
    <w:rsid w:val="002E5972"/>
    <w:rsid w:val="002E5990"/>
    <w:rsid w:val="002E5BB0"/>
    <w:rsid w:val="002E6535"/>
    <w:rsid w:val="002E69C7"/>
    <w:rsid w:val="002E6F14"/>
    <w:rsid w:val="002E6F4B"/>
    <w:rsid w:val="002E7200"/>
    <w:rsid w:val="002E7301"/>
    <w:rsid w:val="002E7381"/>
    <w:rsid w:val="002E74E1"/>
    <w:rsid w:val="002E7606"/>
    <w:rsid w:val="002E7988"/>
    <w:rsid w:val="002E7B4C"/>
    <w:rsid w:val="002E7B74"/>
    <w:rsid w:val="002E7EE7"/>
    <w:rsid w:val="002F00BB"/>
    <w:rsid w:val="002F012D"/>
    <w:rsid w:val="002F0137"/>
    <w:rsid w:val="002F0AB2"/>
    <w:rsid w:val="002F0E00"/>
    <w:rsid w:val="002F0FD3"/>
    <w:rsid w:val="002F107C"/>
    <w:rsid w:val="002F114F"/>
    <w:rsid w:val="002F1399"/>
    <w:rsid w:val="002F1E25"/>
    <w:rsid w:val="002F1EDF"/>
    <w:rsid w:val="002F2094"/>
    <w:rsid w:val="002F2190"/>
    <w:rsid w:val="002F21FA"/>
    <w:rsid w:val="002F2566"/>
    <w:rsid w:val="002F25DC"/>
    <w:rsid w:val="002F2968"/>
    <w:rsid w:val="002F2DFA"/>
    <w:rsid w:val="002F304E"/>
    <w:rsid w:val="002F3473"/>
    <w:rsid w:val="002F384E"/>
    <w:rsid w:val="002F39DB"/>
    <w:rsid w:val="002F3E24"/>
    <w:rsid w:val="002F4075"/>
    <w:rsid w:val="002F445D"/>
    <w:rsid w:val="002F466F"/>
    <w:rsid w:val="002F49E0"/>
    <w:rsid w:val="002F4CE1"/>
    <w:rsid w:val="002F5082"/>
    <w:rsid w:val="002F514C"/>
    <w:rsid w:val="002F528D"/>
    <w:rsid w:val="002F52DF"/>
    <w:rsid w:val="002F55F8"/>
    <w:rsid w:val="002F5616"/>
    <w:rsid w:val="002F5A7A"/>
    <w:rsid w:val="002F5DB6"/>
    <w:rsid w:val="002F602D"/>
    <w:rsid w:val="002F62DA"/>
    <w:rsid w:val="002F6411"/>
    <w:rsid w:val="002F65E9"/>
    <w:rsid w:val="002F68B3"/>
    <w:rsid w:val="002F6BA7"/>
    <w:rsid w:val="002F72FA"/>
    <w:rsid w:val="002F740A"/>
    <w:rsid w:val="002F74C6"/>
    <w:rsid w:val="002F75F4"/>
    <w:rsid w:val="002F7A22"/>
    <w:rsid w:val="002F7AA1"/>
    <w:rsid w:val="002F7E31"/>
    <w:rsid w:val="002F7EE3"/>
    <w:rsid w:val="002F7F81"/>
    <w:rsid w:val="00300057"/>
    <w:rsid w:val="00300461"/>
    <w:rsid w:val="00300706"/>
    <w:rsid w:val="0030093A"/>
    <w:rsid w:val="003012F9"/>
    <w:rsid w:val="00301372"/>
    <w:rsid w:val="003017D4"/>
    <w:rsid w:val="0030195E"/>
    <w:rsid w:val="00301C6B"/>
    <w:rsid w:val="00301F1A"/>
    <w:rsid w:val="00301F47"/>
    <w:rsid w:val="0030202C"/>
    <w:rsid w:val="00302106"/>
    <w:rsid w:val="00302199"/>
    <w:rsid w:val="0030224A"/>
    <w:rsid w:val="00302697"/>
    <w:rsid w:val="00302783"/>
    <w:rsid w:val="003028F8"/>
    <w:rsid w:val="00302A65"/>
    <w:rsid w:val="00302BAD"/>
    <w:rsid w:val="00302F59"/>
    <w:rsid w:val="003038B9"/>
    <w:rsid w:val="00303A10"/>
    <w:rsid w:val="00303BBD"/>
    <w:rsid w:val="00304023"/>
    <w:rsid w:val="003040AA"/>
    <w:rsid w:val="003049FD"/>
    <w:rsid w:val="00304ABE"/>
    <w:rsid w:val="00304CB7"/>
    <w:rsid w:val="00304F06"/>
    <w:rsid w:val="00305247"/>
    <w:rsid w:val="00305687"/>
    <w:rsid w:val="00305A67"/>
    <w:rsid w:val="003065FE"/>
    <w:rsid w:val="0030660B"/>
    <w:rsid w:val="00306A1A"/>
    <w:rsid w:val="00306B6A"/>
    <w:rsid w:val="00307A3D"/>
    <w:rsid w:val="00307ACB"/>
    <w:rsid w:val="00307B0E"/>
    <w:rsid w:val="00307E0C"/>
    <w:rsid w:val="00307E0F"/>
    <w:rsid w:val="003101C6"/>
    <w:rsid w:val="0031032C"/>
    <w:rsid w:val="0031057F"/>
    <w:rsid w:val="0031058F"/>
    <w:rsid w:val="00310A4C"/>
    <w:rsid w:val="00310B33"/>
    <w:rsid w:val="00310E19"/>
    <w:rsid w:val="00310E1B"/>
    <w:rsid w:val="00310E23"/>
    <w:rsid w:val="00310E87"/>
    <w:rsid w:val="003111CA"/>
    <w:rsid w:val="003119A1"/>
    <w:rsid w:val="00311B48"/>
    <w:rsid w:val="00311B84"/>
    <w:rsid w:val="00311BFB"/>
    <w:rsid w:val="00311F8E"/>
    <w:rsid w:val="003120A6"/>
    <w:rsid w:val="00312596"/>
    <w:rsid w:val="00312658"/>
    <w:rsid w:val="003128E4"/>
    <w:rsid w:val="00312952"/>
    <w:rsid w:val="00312954"/>
    <w:rsid w:val="00312B21"/>
    <w:rsid w:val="00312D91"/>
    <w:rsid w:val="003136FA"/>
    <w:rsid w:val="003137A3"/>
    <w:rsid w:val="00313801"/>
    <w:rsid w:val="00313880"/>
    <w:rsid w:val="003145EC"/>
    <w:rsid w:val="003147EB"/>
    <w:rsid w:val="00315529"/>
    <w:rsid w:val="003157F6"/>
    <w:rsid w:val="00315947"/>
    <w:rsid w:val="00315FAC"/>
    <w:rsid w:val="00316005"/>
    <w:rsid w:val="003161A6"/>
    <w:rsid w:val="00316343"/>
    <w:rsid w:val="0031658E"/>
    <w:rsid w:val="00316609"/>
    <w:rsid w:val="00317096"/>
    <w:rsid w:val="003172CB"/>
    <w:rsid w:val="00317A8E"/>
    <w:rsid w:val="0032005A"/>
    <w:rsid w:val="0032050D"/>
    <w:rsid w:val="0032068E"/>
    <w:rsid w:val="0032071F"/>
    <w:rsid w:val="00320CB8"/>
    <w:rsid w:val="00320EA5"/>
    <w:rsid w:val="003218C0"/>
    <w:rsid w:val="00321CB2"/>
    <w:rsid w:val="00321DCA"/>
    <w:rsid w:val="003224CA"/>
    <w:rsid w:val="0032292B"/>
    <w:rsid w:val="003229C7"/>
    <w:rsid w:val="00322A60"/>
    <w:rsid w:val="00322D80"/>
    <w:rsid w:val="00322ED1"/>
    <w:rsid w:val="00322FB0"/>
    <w:rsid w:val="003233F9"/>
    <w:rsid w:val="0032342E"/>
    <w:rsid w:val="003235C5"/>
    <w:rsid w:val="0032371A"/>
    <w:rsid w:val="00323A01"/>
    <w:rsid w:val="00323A60"/>
    <w:rsid w:val="00323ACD"/>
    <w:rsid w:val="003240B3"/>
    <w:rsid w:val="0032412C"/>
    <w:rsid w:val="00324678"/>
    <w:rsid w:val="00324C19"/>
    <w:rsid w:val="00324DEA"/>
    <w:rsid w:val="00324E42"/>
    <w:rsid w:val="00324FD2"/>
    <w:rsid w:val="00325085"/>
    <w:rsid w:val="003250EF"/>
    <w:rsid w:val="00325221"/>
    <w:rsid w:val="00325B8F"/>
    <w:rsid w:val="00325ED4"/>
    <w:rsid w:val="00326132"/>
    <w:rsid w:val="0032656F"/>
    <w:rsid w:val="003266E1"/>
    <w:rsid w:val="00326983"/>
    <w:rsid w:val="00326BBC"/>
    <w:rsid w:val="00326C59"/>
    <w:rsid w:val="00327261"/>
    <w:rsid w:val="00327393"/>
    <w:rsid w:val="00327461"/>
    <w:rsid w:val="00327486"/>
    <w:rsid w:val="0032793E"/>
    <w:rsid w:val="00327AA6"/>
    <w:rsid w:val="00327B14"/>
    <w:rsid w:val="00327B91"/>
    <w:rsid w:val="00327CC2"/>
    <w:rsid w:val="00330363"/>
    <w:rsid w:val="003303CA"/>
    <w:rsid w:val="0033058F"/>
    <w:rsid w:val="003307C5"/>
    <w:rsid w:val="00330E6E"/>
    <w:rsid w:val="0033133B"/>
    <w:rsid w:val="00331458"/>
    <w:rsid w:val="003314CC"/>
    <w:rsid w:val="00331686"/>
    <w:rsid w:val="00331C73"/>
    <w:rsid w:val="00332008"/>
    <w:rsid w:val="003323A4"/>
    <w:rsid w:val="003327C8"/>
    <w:rsid w:val="00332823"/>
    <w:rsid w:val="0033312A"/>
    <w:rsid w:val="003336F7"/>
    <w:rsid w:val="00333E33"/>
    <w:rsid w:val="0033424C"/>
    <w:rsid w:val="0033450B"/>
    <w:rsid w:val="0033472F"/>
    <w:rsid w:val="003351AE"/>
    <w:rsid w:val="00335806"/>
    <w:rsid w:val="00335ADB"/>
    <w:rsid w:val="00335ED1"/>
    <w:rsid w:val="003362E9"/>
    <w:rsid w:val="003362F9"/>
    <w:rsid w:val="0033664C"/>
    <w:rsid w:val="00336DF0"/>
    <w:rsid w:val="003371DF"/>
    <w:rsid w:val="003372BE"/>
    <w:rsid w:val="003376B1"/>
    <w:rsid w:val="00337D6D"/>
    <w:rsid w:val="00337DA0"/>
    <w:rsid w:val="00340CE7"/>
    <w:rsid w:val="00340FF3"/>
    <w:rsid w:val="00341135"/>
    <w:rsid w:val="00341196"/>
    <w:rsid w:val="00341232"/>
    <w:rsid w:val="003412ED"/>
    <w:rsid w:val="00341492"/>
    <w:rsid w:val="003414FF"/>
    <w:rsid w:val="0034156F"/>
    <w:rsid w:val="003417F2"/>
    <w:rsid w:val="00341B43"/>
    <w:rsid w:val="00341EC6"/>
    <w:rsid w:val="003424A0"/>
    <w:rsid w:val="00342575"/>
    <w:rsid w:val="00342B39"/>
    <w:rsid w:val="00342E42"/>
    <w:rsid w:val="00342F6F"/>
    <w:rsid w:val="0034323F"/>
    <w:rsid w:val="003436B6"/>
    <w:rsid w:val="003436DA"/>
    <w:rsid w:val="00343A58"/>
    <w:rsid w:val="00343C4B"/>
    <w:rsid w:val="0034430C"/>
    <w:rsid w:val="003446FD"/>
    <w:rsid w:val="00344702"/>
    <w:rsid w:val="00344726"/>
    <w:rsid w:val="00344C68"/>
    <w:rsid w:val="0034502E"/>
    <w:rsid w:val="00345374"/>
    <w:rsid w:val="00345516"/>
    <w:rsid w:val="0034587E"/>
    <w:rsid w:val="00345B7D"/>
    <w:rsid w:val="00345D25"/>
    <w:rsid w:val="00345FBE"/>
    <w:rsid w:val="0034660F"/>
    <w:rsid w:val="00346697"/>
    <w:rsid w:val="00346960"/>
    <w:rsid w:val="00346D30"/>
    <w:rsid w:val="00347122"/>
    <w:rsid w:val="00347BD9"/>
    <w:rsid w:val="00347C58"/>
    <w:rsid w:val="0035043C"/>
    <w:rsid w:val="00350A75"/>
    <w:rsid w:val="00350BA3"/>
    <w:rsid w:val="00350F01"/>
    <w:rsid w:val="00351404"/>
    <w:rsid w:val="00351457"/>
    <w:rsid w:val="00351635"/>
    <w:rsid w:val="00351AEF"/>
    <w:rsid w:val="0035215D"/>
    <w:rsid w:val="003524EF"/>
    <w:rsid w:val="0035269E"/>
    <w:rsid w:val="0035273D"/>
    <w:rsid w:val="00352BBF"/>
    <w:rsid w:val="00352CC5"/>
    <w:rsid w:val="00353154"/>
    <w:rsid w:val="0035338B"/>
    <w:rsid w:val="003537A8"/>
    <w:rsid w:val="00354092"/>
    <w:rsid w:val="0035492D"/>
    <w:rsid w:val="00354AB4"/>
    <w:rsid w:val="00354BD5"/>
    <w:rsid w:val="0035519E"/>
    <w:rsid w:val="00355E6E"/>
    <w:rsid w:val="003564B8"/>
    <w:rsid w:val="00356985"/>
    <w:rsid w:val="00356CD8"/>
    <w:rsid w:val="00356E15"/>
    <w:rsid w:val="00356E19"/>
    <w:rsid w:val="00360153"/>
    <w:rsid w:val="003606B3"/>
    <w:rsid w:val="0036083F"/>
    <w:rsid w:val="00360AB7"/>
    <w:rsid w:val="00360C3E"/>
    <w:rsid w:val="00360CF2"/>
    <w:rsid w:val="0036178D"/>
    <w:rsid w:val="00361898"/>
    <w:rsid w:val="003618CF"/>
    <w:rsid w:val="00361A62"/>
    <w:rsid w:val="00361D2C"/>
    <w:rsid w:val="0036281F"/>
    <w:rsid w:val="00362DF9"/>
    <w:rsid w:val="00363194"/>
    <w:rsid w:val="00363315"/>
    <w:rsid w:val="00363879"/>
    <w:rsid w:val="0036392E"/>
    <w:rsid w:val="0036398A"/>
    <w:rsid w:val="00363C60"/>
    <w:rsid w:val="00363EE7"/>
    <w:rsid w:val="0036410B"/>
    <w:rsid w:val="003649E0"/>
    <w:rsid w:val="00364A3B"/>
    <w:rsid w:val="00364B00"/>
    <w:rsid w:val="00364C06"/>
    <w:rsid w:val="00364F29"/>
    <w:rsid w:val="00364FBB"/>
    <w:rsid w:val="003650EA"/>
    <w:rsid w:val="00365453"/>
    <w:rsid w:val="00365623"/>
    <w:rsid w:val="003657EE"/>
    <w:rsid w:val="00365B17"/>
    <w:rsid w:val="00365F2E"/>
    <w:rsid w:val="00365FE0"/>
    <w:rsid w:val="0036622B"/>
    <w:rsid w:val="0036657F"/>
    <w:rsid w:val="0036681B"/>
    <w:rsid w:val="00366C99"/>
    <w:rsid w:val="00366F6D"/>
    <w:rsid w:val="00367365"/>
    <w:rsid w:val="00367583"/>
    <w:rsid w:val="00367710"/>
    <w:rsid w:val="00370081"/>
    <w:rsid w:val="0037059F"/>
    <w:rsid w:val="00370A65"/>
    <w:rsid w:val="00370FC7"/>
    <w:rsid w:val="0037168E"/>
    <w:rsid w:val="00371BE9"/>
    <w:rsid w:val="00372BFD"/>
    <w:rsid w:val="0037306E"/>
    <w:rsid w:val="003730D1"/>
    <w:rsid w:val="0037310B"/>
    <w:rsid w:val="0037362B"/>
    <w:rsid w:val="00373AB0"/>
    <w:rsid w:val="00373E45"/>
    <w:rsid w:val="0037418E"/>
    <w:rsid w:val="0037427A"/>
    <w:rsid w:val="00374387"/>
    <w:rsid w:val="0037486A"/>
    <w:rsid w:val="00374A81"/>
    <w:rsid w:val="00374B18"/>
    <w:rsid w:val="00374B9A"/>
    <w:rsid w:val="00375BA7"/>
    <w:rsid w:val="00375F7A"/>
    <w:rsid w:val="003761F2"/>
    <w:rsid w:val="00376654"/>
    <w:rsid w:val="00376659"/>
    <w:rsid w:val="00376A93"/>
    <w:rsid w:val="00377D19"/>
    <w:rsid w:val="00377D7D"/>
    <w:rsid w:val="00377F6A"/>
    <w:rsid w:val="003801BC"/>
    <w:rsid w:val="00380804"/>
    <w:rsid w:val="00380DA3"/>
    <w:rsid w:val="00380F65"/>
    <w:rsid w:val="003810CD"/>
    <w:rsid w:val="00381852"/>
    <w:rsid w:val="003818B2"/>
    <w:rsid w:val="00381BA0"/>
    <w:rsid w:val="00381C4A"/>
    <w:rsid w:val="00381C6A"/>
    <w:rsid w:val="00382498"/>
    <w:rsid w:val="00382886"/>
    <w:rsid w:val="00382A3B"/>
    <w:rsid w:val="00382C7B"/>
    <w:rsid w:val="00382C8E"/>
    <w:rsid w:val="00382FE1"/>
    <w:rsid w:val="0038313E"/>
    <w:rsid w:val="0038380A"/>
    <w:rsid w:val="00383977"/>
    <w:rsid w:val="00383A44"/>
    <w:rsid w:val="00383F28"/>
    <w:rsid w:val="0038414D"/>
    <w:rsid w:val="0038423D"/>
    <w:rsid w:val="00384464"/>
    <w:rsid w:val="00384B9E"/>
    <w:rsid w:val="00384EC5"/>
    <w:rsid w:val="00384FF4"/>
    <w:rsid w:val="00385471"/>
    <w:rsid w:val="00385E04"/>
    <w:rsid w:val="00385FAD"/>
    <w:rsid w:val="003860E7"/>
    <w:rsid w:val="00386193"/>
    <w:rsid w:val="00386244"/>
    <w:rsid w:val="003865C1"/>
    <w:rsid w:val="003867E5"/>
    <w:rsid w:val="00386866"/>
    <w:rsid w:val="00386943"/>
    <w:rsid w:val="0038697F"/>
    <w:rsid w:val="00386BAF"/>
    <w:rsid w:val="00387032"/>
    <w:rsid w:val="003870C8"/>
    <w:rsid w:val="00387409"/>
    <w:rsid w:val="003875D0"/>
    <w:rsid w:val="00387AF5"/>
    <w:rsid w:val="00387D8C"/>
    <w:rsid w:val="0039055B"/>
    <w:rsid w:val="00390584"/>
    <w:rsid w:val="0039087B"/>
    <w:rsid w:val="00390DEB"/>
    <w:rsid w:val="00390EE1"/>
    <w:rsid w:val="0039166B"/>
    <w:rsid w:val="00391675"/>
    <w:rsid w:val="003917C0"/>
    <w:rsid w:val="003923C3"/>
    <w:rsid w:val="0039250A"/>
    <w:rsid w:val="003926E1"/>
    <w:rsid w:val="003927A7"/>
    <w:rsid w:val="00392AA5"/>
    <w:rsid w:val="00392C7E"/>
    <w:rsid w:val="0039315C"/>
    <w:rsid w:val="00393291"/>
    <w:rsid w:val="003932C8"/>
    <w:rsid w:val="0039374B"/>
    <w:rsid w:val="0039378B"/>
    <w:rsid w:val="00393A77"/>
    <w:rsid w:val="00394156"/>
    <w:rsid w:val="003942CA"/>
    <w:rsid w:val="00394974"/>
    <w:rsid w:val="00394A7E"/>
    <w:rsid w:val="00394C5E"/>
    <w:rsid w:val="00394CFB"/>
    <w:rsid w:val="00394FF4"/>
    <w:rsid w:val="003951A2"/>
    <w:rsid w:val="00395201"/>
    <w:rsid w:val="003952EF"/>
    <w:rsid w:val="0039577E"/>
    <w:rsid w:val="00395AB7"/>
    <w:rsid w:val="00395AF5"/>
    <w:rsid w:val="00395B88"/>
    <w:rsid w:val="00395BAD"/>
    <w:rsid w:val="00395C09"/>
    <w:rsid w:val="00395CFB"/>
    <w:rsid w:val="00396B9F"/>
    <w:rsid w:val="00396F0E"/>
    <w:rsid w:val="0039748F"/>
    <w:rsid w:val="0039763E"/>
    <w:rsid w:val="003976A8"/>
    <w:rsid w:val="003976DF"/>
    <w:rsid w:val="003979C5"/>
    <w:rsid w:val="00397DEA"/>
    <w:rsid w:val="003A022A"/>
    <w:rsid w:val="003A0366"/>
    <w:rsid w:val="003A045D"/>
    <w:rsid w:val="003A0A3A"/>
    <w:rsid w:val="003A0CEE"/>
    <w:rsid w:val="003A0EC8"/>
    <w:rsid w:val="003A1AB4"/>
    <w:rsid w:val="003A1C94"/>
    <w:rsid w:val="003A1DF5"/>
    <w:rsid w:val="003A2AC7"/>
    <w:rsid w:val="003A35D3"/>
    <w:rsid w:val="003A367C"/>
    <w:rsid w:val="003A383B"/>
    <w:rsid w:val="003A3980"/>
    <w:rsid w:val="003A3B9E"/>
    <w:rsid w:val="003A3E0B"/>
    <w:rsid w:val="003A4069"/>
    <w:rsid w:val="003A48A5"/>
    <w:rsid w:val="003A4D0F"/>
    <w:rsid w:val="003A5391"/>
    <w:rsid w:val="003A54D6"/>
    <w:rsid w:val="003A5722"/>
    <w:rsid w:val="003A59A1"/>
    <w:rsid w:val="003A66B4"/>
    <w:rsid w:val="003A6BCE"/>
    <w:rsid w:val="003A6D9C"/>
    <w:rsid w:val="003A7344"/>
    <w:rsid w:val="003A7722"/>
    <w:rsid w:val="003A7BB4"/>
    <w:rsid w:val="003A7F59"/>
    <w:rsid w:val="003B00A7"/>
    <w:rsid w:val="003B01C5"/>
    <w:rsid w:val="003B0585"/>
    <w:rsid w:val="003B0739"/>
    <w:rsid w:val="003B0762"/>
    <w:rsid w:val="003B0861"/>
    <w:rsid w:val="003B09C3"/>
    <w:rsid w:val="003B09DE"/>
    <w:rsid w:val="003B0B9B"/>
    <w:rsid w:val="003B0DAA"/>
    <w:rsid w:val="003B0F57"/>
    <w:rsid w:val="003B1249"/>
    <w:rsid w:val="003B13BB"/>
    <w:rsid w:val="003B15B4"/>
    <w:rsid w:val="003B1672"/>
    <w:rsid w:val="003B17BD"/>
    <w:rsid w:val="003B186E"/>
    <w:rsid w:val="003B1906"/>
    <w:rsid w:val="003B1F15"/>
    <w:rsid w:val="003B2008"/>
    <w:rsid w:val="003B25CE"/>
    <w:rsid w:val="003B2650"/>
    <w:rsid w:val="003B2A1E"/>
    <w:rsid w:val="003B2AFF"/>
    <w:rsid w:val="003B2BDD"/>
    <w:rsid w:val="003B2D51"/>
    <w:rsid w:val="003B31AB"/>
    <w:rsid w:val="003B31DE"/>
    <w:rsid w:val="003B33DC"/>
    <w:rsid w:val="003B37A7"/>
    <w:rsid w:val="003B38EE"/>
    <w:rsid w:val="003B396C"/>
    <w:rsid w:val="003B398D"/>
    <w:rsid w:val="003B3E71"/>
    <w:rsid w:val="003B4604"/>
    <w:rsid w:val="003B49C6"/>
    <w:rsid w:val="003B4A0C"/>
    <w:rsid w:val="003B4A95"/>
    <w:rsid w:val="003B4C88"/>
    <w:rsid w:val="003B4F39"/>
    <w:rsid w:val="003B4F62"/>
    <w:rsid w:val="003B4F7B"/>
    <w:rsid w:val="003B5097"/>
    <w:rsid w:val="003B52EF"/>
    <w:rsid w:val="003B53CB"/>
    <w:rsid w:val="003B5550"/>
    <w:rsid w:val="003B5A28"/>
    <w:rsid w:val="003B5AD0"/>
    <w:rsid w:val="003B5BD2"/>
    <w:rsid w:val="003B5CEB"/>
    <w:rsid w:val="003B6618"/>
    <w:rsid w:val="003B6789"/>
    <w:rsid w:val="003B6A1A"/>
    <w:rsid w:val="003B6D38"/>
    <w:rsid w:val="003B6FC6"/>
    <w:rsid w:val="003B799A"/>
    <w:rsid w:val="003B7C1B"/>
    <w:rsid w:val="003B7C8D"/>
    <w:rsid w:val="003C00E0"/>
    <w:rsid w:val="003C0289"/>
    <w:rsid w:val="003C0737"/>
    <w:rsid w:val="003C0886"/>
    <w:rsid w:val="003C08C4"/>
    <w:rsid w:val="003C0A2C"/>
    <w:rsid w:val="003C0AA5"/>
    <w:rsid w:val="003C0DCB"/>
    <w:rsid w:val="003C0F5F"/>
    <w:rsid w:val="003C1002"/>
    <w:rsid w:val="003C1876"/>
    <w:rsid w:val="003C25B2"/>
    <w:rsid w:val="003C25F8"/>
    <w:rsid w:val="003C26A8"/>
    <w:rsid w:val="003C288A"/>
    <w:rsid w:val="003C2F95"/>
    <w:rsid w:val="003C304C"/>
    <w:rsid w:val="003C348F"/>
    <w:rsid w:val="003C3557"/>
    <w:rsid w:val="003C38C9"/>
    <w:rsid w:val="003C3A13"/>
    <w:rsid w:val="003C3B92"/>
    <w:rsid w:val="003C3D14"/>
    <w:rsid w:val="003C3DBC"/>
    <w:rsid w:val="003C45C8"/>
    <w:rsid w:val="003C46E3"/>
    <w:rsid w:val="003C4B1B"/>
    <w:rsid w:val="003C4E3D"/>
    <w:rsid w:val="003C4F31"/>
    <w:rsid w:val="003C5378"/>
    <w:rsid w:val="003C5406"/>
    <w:rsid w:val="003C54A4"/>
    <w:rsid w:val="003C5512"/>
    <w:rsid w:val="003C5844"/>
    <w:rsid w:val="003C6103"/>
    <w:rsid w:val="003C6351"/>
    <w:rsid w:val="003C71CE"/>
    <w:rsid w:val="003C750E"/>
    <w:rsid w:val="003C7713"/>
    <w:rsid w:val="003C775F"/>
    <w:rsid w:val="003C7AD3"/>
    <w:rsid w:val="003C7DFA"/>
    <w:rsid w:val="003D014F"/>
    <w:rsid w:val="003D0480"/>
    <w:rsid w:val="003D069B"/>
    <w:rsid w:val="003D07D1"/>
    <w:rsid w:val="003D0C78"/>
    <w:rsid w:val="003D0DC7"/>
    <w:rsid w:val="003D0F32"/>
    <w:rsid w:val="003D1391"/>
    <w:rsid w:val="003D13D3"/>
    <w:rsid w:val="003D1513"/>
    <w:rsid w:val="003D1BFA"/>
    <w:rsid w:val="003D1C0B"/>
    <w:rsid w:val="003D1C56"/>
    <w:rsid w:val="003D20D7"/>
    <w:rsid w:val="003D249A"/>
    <w:rsid w:val="003D30D1"/>
    <w:rsid w:val="003D32C6"/>
    <w:rsid w:val="003D35D9"/>
    <w:rsid w:val="003D375D"/>
    <w:rsid w:val="003D379C"/>
    <w:rsid w:val="003D3D23"/>
    <w:rsid w:val="003D3F79"/>
    <w:rsid w:val="003D471F"/>
    <w:rsid w:val="003D4C2F"/>
    <w:rsid w:val="003D4E00"/>
    <w:rsid w:val="003D50B8"/>
    <w:rsid w:val="003D5222"/>
    <w:rsid w:val="003D54FE"/>
    <w:rsid w:val="003D551E"/>
    <w:rsid w:val="003D5C2F"/>
    <w:rsid w:val="003D5DBF"/>
    <w:rsid w:val="003D5E14"/>
    <w:rsid w:val="003D606B"/>
    <w:rsid w:val="003D61DA"/>
    <w:rsid w:val="003D6486"/>
    <w:rsid w:val="003D666B"/>
    <w:rsid w:val="003D691B"/>
    <w:rsid w:val="003D6A36"/>
    <w:rsid w:val="003D7401"/>
    <w:rsid w:val="003D74C6"/>
    <w:rsid w:val="003D7500"/>
    <w:rsid w:val="003D768E"/>
    <w:rsid w:val="003D7899"/>
    <w:rsid w:val="003D7A1A"/>
    <w:rsid w:val="003D7C8B"/>
    <w:rsid w:val="003D7E00"/>
    <w:rsid w:val="003D7E8E"/>
    <w:rsid w:val="003E04A0"/>
    <w:rsid w:val="003E0E8E"/>
    <w:rsid w:val="003E1100"/>
    <w:rsid w:val="003E12BB"/>
    <w:rsid w:val="003E1461"/>
    <w:rsid w:val="003E15F7"/>
    <w:rsid w:val="003E168B"/>
    <w:rsid w:val="003E1953"/>
    <w:rsid w:val="003E1A84"/>
    <w:rsid w:val="003E1AD0"/>
    <w:rsid w:val="003E1AF6"/>
    <w:rsid w:val="003E1B2A"/>
    <w:rsid w:val="003E1B92"/>
    <w:rsid w:val="003E1D5B"/>
    <w:rsid w:val="003E1FB1"/>
    <w:rsid w:val="003E21CA"/>
    <w:rsid w:val="003E2367"/>
    <w:rsid w:val="003E23C2"/>
    <w:rsid w:val="003E2DF5"/>
    <w:rsid w:val="003E35B7"/>
    <w:rsid w:val="003E3632"/>
    <w:rsid w:val="003E3A4D"/>
    <w:rsid w:val="003E3DA2"/>
    <w:rsid w:val="003E3EA4"/>
    <w:rsid w:val="003E405A"/>
    <w:rsid w:val="003E422C"/>
    <w:rsid w:val="003E4514"/>
    <w:rsid w:val="003E46B3"/>
    <w:rsid w:val="003E498F"/>
    <w:rsid w:val="003E4D3F"/>
    <w:rsid w:val="003E4E1C"/>
    <w:rsid w:val="003E510A"/>
    <w:rsid w:val="003E517A"/>
    <w:rsid w:val="003E544E"/>
    <w:rsid w:val="003E564B"/>
    <w:rsid w:val="003E5986"/>
    <w:rsid w:val="003E5B24"/>
    <w:rsid w:val="003E632E"/>
    <w:rsid w:val="003E6F57"/>
    <w:rsid w:val="003E70B6"/>
    <w:rsid w:val="003E7119"/>
    <w:rsid w:val="003E71BE"/>
    <w:rsid w:val="003E7510"/>
    <w:rsid w:val="003E7611"/>
    <w:rsid w:val="003E7A9A"/>
    <w:rsid w:val="003E7BD4"/>
    <w:rsid w:val="003E7CB8"/>
    <w:rsid w:val="003E7E3B"/>
    <w:rsid w:val="003F00D5"/>
    <w:rsid w:val="003F014D"/>
    <w:rsid w:val="003F13C1"/>
    <w:rsid w:val="003F1541"/>
    <w:rsid w:val="003F154D"/>
    <w:rsid w:val="003F17ED"/>
    <w:rsid w:val="003F1A2D"/>
    <w:rsid w:val="003F1A34"/>
    <w:rsid w:val="003F1C62"/>
    <w:rsid w:val="003F1D8E"/>
    <w:rsid w:val="003F2082"/>
    <w:rsid w:val="003F2343"/>
    <w:rsid w:val="003F2715"/>
    <w:rsid w:val="003F2934"/>
    <w:rsid w:val="003F2F09"/>
    <w:rsid w:val="003F3074"/>
    <w:rsid w:val="003F33A1"/>
    <w:rsid w:val="003F3404"/>
    <w:rsid w:val="003F4373"/>
    <w:rsid w:val="003F4531"/>
    <w:rsid w:val="003F45DB"/>
    <w:rsid w:val="003F4C7D"/>
    <w:rsid w:val="003F4D47"/>
    <w:rsid w:val="003F5579"/>
    <w:rsid w:val="003F5B24"/>
    <w:rsid w:val="003F65C6"/>
    <w:rsid w:val="003F669C"/>
    <w:rsid w:val="003F6BBE"/>
    <w:rsid w:val="003F6C71"/>
    <w:rsid w:val="003F7B00"/>
    <w:rsid w:val="00400468"/>
    <w:rsid w:val="00400736"/>
    <w:rsid w:val="00400758"/>
    <w:rsid w:val="00400D4F"/>
    <w:rsid w:val="00401101"/>
    <w:rsid w:val="0040127E"/>
    <w:rsid w:val="004015A2"/>
    <w:rsid w:val="00401821"/>
    <w:rsid w:val="00401B20"/>
    <w:rsid w:val="00401F97"/>
    <w:rsid w:val="00401FBB"/>
    <w:rsid w:val="00401FF9"/>
    <w:rsid w:val="004022FA"/>
    <w:rsid w:val="0040231C"/>
    <w:rsid w:val="00402697"/>
    <w:rsid w:val="004026E7"/>
    <w:rsid w:val="0040272A"/>
    <w:rsid w:val="00402953"/>
    <w:rsid w:val="004029B6"/>
    <w:rsid w:val="00402A96"/>
    <w:rsid w:val="00402B6D"/>
    <w:rsid w:val="00402BEB"/>
    <w:rsid w:val="00402F70"/>
    <w:rsid w:val="00402F83"/>
    <w:rsid w:val="00403E62"/>
    <w:rsid w:val="00404788"/>
    <w:rsid w:val="00404C18"/>
    <w:rsid w:val="00404D4D"/>
    <w:rsid w:val="004050D4"/>
    <w:rsid w:val="004051ED"/>
    <w:rsid w:val="00405949"/>
    <w:rsid w:val="0040596C"/>
    <w:rsid w:val="00405E7C"/>
    <w:rsid w:val="00405F3F"/>
    <w:rsid w:val="00406336"/>
    <w:rsid w:val="004063C6"/>
    <w:rsid w:val="00406686"/>
    <w:rsid w:val="00406F18"/>
    <w:rsid w:val="0040705C"/>
    <w:rsid w:val="0040741B"/>
    <w:rsid w:val="00407523"/>
    <w:rsid w:val="00407563"/>
    <w:rsid w:val="00407732"/>
    <w:rsid w:val="004078B8"/>
    <w:rsid w:val="00407F1B"/>
    <w:rsid w:val="00410019"/>
    <w:rsid w:val="00410122"/>
    <w:rsid w:val="0041029D"/>
    <w:rsid w:val="00410470"/>
    <w:rsid w:val="00410A0D"/>
    <w:rsid w:val="0041141D"/>
    <w:rsid w:val="004117D1"/>
    <w:rsid w:val="004118F0"/>
    <w:rsid w:val="00411C57"/>
    <w:rsid w:val="00411D3B"/>
    <w:rsid w:val="00411F15"/>
    <w:rsid w:val="0041252E"/>
    <w:rsid w:val="0041333B"/>
    <w:rsid w:val="00414042"/>
    <w:rsid w:val="00414123"/>
    <w:rsid w:val="00414192"/>
    <w:rsid w:val="0041441D"/>
    <w:rsid w:val="00414437"/>
    <w:rsid w:val="00414B93"/>
    <w:rsid w:val="0041526C"/>
    <w:rsid w:val="00415461"/>
    <w:rsid w:val="00415A4A"/>
    <w:rsid w:val="00416CB4"/>
    <w:rsid w:val="00416CCC"/>
    <w:rsid w:val="004174D3"/>
    <w:rsid w:val="00417846"/>
    <w:rsid w:val="00417A19"/>
    <w:rsid w:val="00417E73"/>
    <w:rsid w:val="004200DE"/>
    <w:rsid w:val="0042010C"/>
    <w:rsid w:val="0042045D"/>
    <w:rsid w:val="004204DA"/>
    <w:rsid w:val="00420631"/>
    <w:rsid w:val="0042068C"/>
    <w:rsid w:val="00420718"/>
    <w:rsid w:val="004209A6"/>
    <w:rsid w:val="00420AF6"/>
    <w:rsid w:val="004211A9"/>
    <w:rsid w:val="004214EC"/>
    <w:rsid w:val="0042195C"/>
    <w:rsid w:val="00421B7D"/>
    <w:rsid w:val="00421BEF"/>
    <w:rsid w:val="0042217F"/>
    <w:rsid w:val="00422587"/>
    <w:rsid w:val="004227EA"/>
    <w:rsid w:val="00422E85"/>
    <w:rsid w:val="00422EA8"/>
    <w:rsid w:val="00422EE0"/>
    <w:rsid w:val="00423088"/>
    <w:rsid w:val="00423097"/>
    <w:rsid w:val="00423298"/>
    <w:rsid w:val="004235FE"/>
    <w:rsid w:val="0042389E"/>
    <w:rsid w:val="004242E1"/>
    <w:rsid w:val="00424684"/>
    <w:rsid w:val="004246C4"/>
    <w:rsid w:val="00425120"/>
    <w:rsid w:val="004251E2"/>
    <w:rsid w:val="004252FD"/>
    <w:rsid w:val="00425484"/>
    <w:rsid w:val="00425B78"/>
    <w:rsid w:val="00425BE0"/>
    <w:rsid w:val="00425E96"/>
    <w:rsid w:val="00425F59"/>
    <w:rsid w:val="00425F97"/>
    <w:rsid w:val="0042629A"/>
    <w:rsid w:val="00426411"/>
    <w:rsid w:val="00426690"/>
    <w:rsid w:val="004270FF"/>
    <w:rsid w:val="004273CC"/>
    <w:rsid w:val="00427624"/>
    <w:rsid w:val="004300BF"/>
    <w:rsid w:val="004303BD"/>
    <w:rsid w:val="0043097E"/>
    <w:rsid w:val="00430A43"/>
    <w:rsid w:val="00430BD4"/>
    <w:rsid w:val="0043118E"/>
    <w:rsid w:val="004312A2"/>
    <w:rsid w:val="004312CB"/>
    <w:rsid w:val="004315D8"/>
    <w:rsid w:val="004320CC"/>
    <w:rsid w:val="0043296E"/>
    <w:rsid w:val="00432E1F"/>
    <w:rsid w:val="004333E6"/>
    <w:rsid w:val="004336BB"/>
    <w:rsid w:val="00433CED"/>
    <w:rsid w:val="0043426D"/>
    <w:rsid w:val="0043461A"/>
    <w:rsid w:val="00434669"/>
    <w:rsid w:val="00434C84"/>
    <w:rsid w:val="00435084"/>
    <w:rsid w:val="004354B3"/>
    <w:rsid w:val="0043582F"/>
    <w:rsid w:val="004359ED"/>
    <w:rsid w:val="004360F4"/>
    <w:rsid w:val="004369B5"/>
    <w:rsid w:val="00436B3D"/>
    <w:rsid w:val="00436E9E"/>
    <w:rsid w:val="00437496"/>
    <w:rsid w:val="0043782C"/>
    <w:rsid w:val="00437A27"/>
    <w:rsid w:val="0044082A"/>
    <w:rsid w:val="00440887"/>
    <w:rsid w:val="004408CC"/>
    <w:rsid w:val="004408FC"/>
    <w:rsid w:val="00440C34"/>
    <w:rsid w:val="00440D95"/>
    <w:rsid w:val="0044113C"/>
    <w:rsid w:val="00441875"/>
    <w:rsid w:val="00441B83"/>
    <w:rsid w:val="00441D49"/>
    <w:rsid w:val="004420EE"/>
    <w:rsid w:val="004421C4"/>
    <w:rsid w:val="004422C9"/>
    <w:rsid w:val="00442504"/>
    <w:rsid w:val="00442A35"/>
    <w:rsid w:val="00442BCC"/>
    <w:rsid w:val="00442CB7"/>
    <w:rsid w:val="00442CDF"/>
    <w:rsid w:val="0044366F"/>
    <w:rsid w:val="004439C7"/>
    <w:rsid w:val="00443E67"/>
    <w:rsid w:val="00444060"/>
    <w:rsid w:val="00444347"/>
    <w:rsid w:val="00444588"/>
    <w:rsid w:val="004450DB"/>
    <w:rsid w:val="004451D9"/>
    <w:rsid w:val="00445401"/>
    <w:rsid w:val="0044568F"/>
    <w:rsid w:val="00445A9E"/>
    <w:rsid w:val="00445FA4"/>
    <w:rsid w:val="00446332"/>
    <w:rsid w:val="00447182"/>
    <w:rsid w:val="0044735A"/>
    <w:rsid w:val="00447B49"/>
    <w:rsid w:val="00447C92"/>
    <w:rsid w:val="0045016D"/>
    <w:rsid w:val="00450421"/>
    <w:rsid w:val="00450788"/>
    <w:rsid w:val="004507EA"/>
    <w:rsid w:val="00450BEC"/>
    <w:rsid w:val="00451025"/>
    <w:rsid w:val="00451168"/>
    <w:rsid w:val="004511E8"/>
    <w:rsid w:val="00451585"/>
    <w:rsid w:val="004519B0"/>
    <w:rsid w:val="004519EF"/>
    <w:rsid w:val="004520A2"/>
    <w:rsid w:val="00452C2B"/>
    <w:rsid w:val="00452ECA"/>
    <w:rsid w:val="004535F2"/>
    <w:rsid w:val="00453E41"/>
    <w:rsid w:val="00453FDE"/>
    <w:rsid w:val="00454225"/>
    <w:rsid w:val="00454337"/>
    <w:rsid w:val="004545D4"/>
    <w:rsid w:val="00454689"/>
    <w:rsid w:val="004549C9"/>
    <w:rsid w:val="00454A41"/>
    <w:rsid w:val="00454DE7"/>
    <w:rsid w:val="00454E51"/>
    <w:rsid w:val="0045545B"/>
    <w:rsid w:val="0045570A"/>
    <w:rsid w:val="00455C2A"/>
    <w:rsid w:val="00455F04"/>
    <w:rsid w:val="004562DB"/>
    <w:rsid w:val="0045636A"/>
    <w:rsid w:val="0045649C"/>
    <w:rsid w:val="00456718"/>
    <w:rsid w:val="00456B97"/>
    <w:rsid w:val="00456EE6"/>
    <w:rsid w:val="00456F05"/>
    <w:rsid w:val="0045704F"/>
    <w:rsid w:val="00457162"/>
    <w:rsid w:val="004577BE"/>
    <w:rsid w:val="00457B04"/>
    <w:rsid w:val="00457FC1"/>
    <w:rsid w:val="004609E8"/>
    <w:rsid w:val="00460B4C"/>
    <w:rsid w:val="00460EB6"/>
    <w:rsid w:val="00461089"/>
    <w:rsid w:val="004610F9"/>
    <w:rsid w:val="00461780"/>
    <w:rsid w:val="00461816"/>
    <w:rsid w:val="00461AEB"/>
    <w:rsid w:val="00461C58"/>
    <w:rsid w:val="00461F55"/>
    <w:rsid w:val="00461F6D"/>
    <w:rsid w:val="00462161"/>
    <w:rsid w:val="00462377"/>
    <w:rsid w:val="0046297B"/>
    <w:rsid w:val="00462FA3"/>
    <w:rsid w:val="00462FB6"/>
    <w:rsid w:val="004631B4"/>
    <w:rsid w:val="0046352B"/>
    <w:rsid w:val="00463677"/>
    <w:rsid w:val="00463A63"/>
    <w:rsid w:val="00463B4B"/>
    <w:rsid w:val="004641BA"/>
    <w:rsid w:val="0046433B"/>
    <w:rsid w:val="0046448A"/>
    <w:rsid w:val="004645BA"/>
    <w:rsid w:val="0046470E"/>
    <w:rsid w:val="0046490A"/>
    <w:rsid w:val="00464F08"/>
    <w:rsid w:val="00465074"/>
    <w:rsid w:val="004650ED"/>
    <w:rsid w:val="00465A6B"/>
    <w:rsid w:val="00465BA8"/>
    <w:rsid w:val="00466485"/>
    <w:rsid w:val="00466969"/>
    <w:rsid w:val="00466A6D"/>
    <w:rsid w:val="00466B16"/>
    <w:rsid w:val="00467938"/>
    <w:rsid w:val="00467CD5"/>
    <w:rsid w:val="00467F12"/>
    <w:rsid w:val="004715A8"/>
    <w:rsid w:val="0047165F"/>
    <w:rsid w:val="0047166D"/>
    <w:rsid w:val="004716C9"/>
    <w:rsid w:val="00471781"/>
    <w:rsid w:val="00471B62"/>
    <w:rsid w:val="00471B7B"/>
    <w:rsid w:val="004720F8"/>
    <w:rsid w:val="00472117"/>
    <w:rsid w:val="00472143"/>
    <w:rsid w:val="0047222E"/>
    <w:rsid w:val="00472245"/>
    <w:rsid w:val="004729BD"/>
    <w:rsid w:val="00472AA8"/>
    <w:rsid w:val="00473009"/>
    <w:rsid w:val="0047372B"/>
    <w:rsid w:val="0047372D"/>
    <w:rsid w:val="00473E79"/>
    <w:rsid w:val="004743D7"/>
    <w:rsid w:val="004744D5"/>
    <w:rsid w:val="004751FC"/>
    <w:rsid w:val="00475234"/>
    <w:rsid w:val="00475B59"/>
    <w:rsid w:val="00475C39"/>
    <w:rsid w:val="00475D0F"/>
    <w:rsid w:val="00475F8D"/>
    <w:rsid w:val="00476E87"/>
    <w:rsid w:val="0047710C"/>
    <w:rsid w:val="00477335"/>
    <w:rsid w:val="004773A7"/>
    <w:rsid w:val="00477410"/>
    <w:rsid w:val="00477693"/>
    <w:rsid w:val="00477896"/>
    <w:rsid w:val="0047792C"/>
    <w:rsid w:val="00480130"/>
    <w:rsid w:val="00480236"/>
    <w:rsid w:val="004803FE"/>
    <w:rsid w:val="004803FF"/>
    <w:rsid w:val="00480BB5"/>
    <w:rsid w:val="0048145E"/>
    <w:rsid w:val="0048158A"/>
    <w:rsid w:val="004816F3"/>
    <w:rsid w:val="00481BD1"/>
    <w:rsid w:val="00481D71"/>
    <w:rsid w:val="00481E55"/>
    <w:rsid w:val="00481FD8"/>
    <w:rsid w:val="0048205B"/>
    <w:rsid w:val="0048232C"/>
    <w:rsid w:val="0048266A"/>
    <w:rsid w:val="00482805"/>
    <w:rsid w:val="00482A48"/>
    <w:rsid w:val="00483ADD"/>
    <w:rsid w:val="00483B51"/>
    <w:rsid w:val="004848C2"/>
    <w:rsid w:val="004848D5"/>
    <w:rsid w:val="00484DC1"/>
    <w:rsid w:val="0048500F"/>
    <w:rsid w:val="00485262"/>
    <w:rsid w:val="004852A2"/>
    <w:rsid w:val="004855C2"/>
    <w:rsid w:val="00485665"/>
    <w:rsid w:val="00485A9B"/>
    <w:rsid w:val="00485FAB"/>
    <w:rsid w:val="004867F1"/>
    <w:rsid w:val="00486A36"/>
    <w:rsid w:val="00486B79"/>
    <w:rsid w:val="00486D81"/>
    <w:rsid w:val="00486F99"/>
    <w:rsid w:val="004873AA"/>
    <w:rsid w:val="004875F8"/>
    <w:rsid w:val="00487B3C"/>
    <w:rsid w:val="004906C0"/>
    <w:rsid w:val="0049075C"/>
    <w:rsid w:val="00490895"/>
    <w:rsid w:val="00491263"/>
    <w:rsid w:val="004912DE"/>
    <w:rsid w:val="0049135A"/>
    <w:rsid w:val="004913A2"/>
    <w:rsid w:val="004919EB"/>
    <w:rsid w:val="00491DC4"/>
    <w:rsid w:val="00492414"/>
    <w:rsid w:val="0049244E"/>
    <w:rsid w:val="0049267D"/>
    <w:rsid w:val="00492859"/>
    <w:rsid w:val="00492B10"/>
    <w:rsid w:val="00492E34"/>
    <w:rsid w:val="00493004"/>
    <w:rsid w:val="004930C0"/>
    <w:rsid w:val="004934DD"/>
    <w:rsid w:val="00493582"/>
    <w:rsid w:val="00493588"/>
    <w:rsid w:val="00493607"/>
    <w:rsid w:val="004937A3"/>
    <w:rsid w:val="004937D4"/>
    <w:rsid w:val="0049389B"/>
    <w:rsid w:val="00493B1E"/>
    <w:rsid w:val="00494609"/>
    <w:rsid w:val="00494CA4"/>
    <w:rsid w:val="00495363"/>
    <w:rsid w:val="00495FF2"/>
    <w:rsid w:val="0049606F"/>
    <w:rsid w:val="004960AF"/>
    <w:rsid w:val="00496299"/>
    <w:rsid w:val="00496574"/>
    <w:rsid w:val="004970B0"/>
    <w:rsid w:val="00497160"/>
    <w:rsid w:val="00497412"/>
    <w:rsid w:val="00497710"/>
    <w:rsid w:val="004979E0"/>
    <w:rsid w:val="004A0000"/>
    <w:rsid w:val="004A007C"/>
    <w:rsid w:val="004A0384"/>
    <w:rsid w:val="004A09F9"/>
    <w:rsid w:val="004A0E25"/>
    <w:rsid w:val="004A0EE8"/>
    <w:rsid w:val="004A1188"/>
    <w:rsid w:val="004A15A0"/>
    <w:rsid w:val="004A1799"/>
    <w:rsid w:val="004A1917"/>
    <w:rsid w:val="004A1A06"/>
    <w:rsid w:val="004A1EE6"/>
    <w:rsid w:val="004A2544"/>
    <w:rsid w:val="004A2920"/>
    <w:rsid w:val="004A295D"/>
    <w:rsid w:val="004A2BA3"/>
    <w:rsid w:val="004A2C63"/>
    <w:rsid w:val="004A3F4F"/>
    <w:rsid w:val="004A40A6"/>
    <w:rsid w:val="004A471C"/>
    <w:rsid w:val="004A4772"/>
    <w:rsid w:val="004A47E9"/>
    <w:rsid w:val="004A4883"/>
    <w:rsid w:val="004A4AF4"/>
    <w:rsid w:val="004A4D04"/>
    <w:rsid w:val="004A4F50"/>
    <w:rsid w:val="004A58F8"/>
    <w:rsid w:val="004A5DA9"/>
    <w:rsid w:val="004A600B"/>
    <w:rsid w:val="004A61F2"/>
    <w:rsid w:val="004A6386"/>
    <w:rsid w:val="004A6562"/>
    <w:rsid w:val="004A6710"/>
    <w:rsid w:val="004A6E99"/>
    <w:rsid w:val="004A6F6B"/>
    <w:rsid w:val="004A78A2"/>
    <w:rsid w:val="004A7AB9"/>
    <w:rsid w:val="004A7B52"/>
    <w:rsid w:val="004A7BD4"/>
    <w:rsid w:val="004B03F0"/>
    <w:rsid w:val="004B05CD"/>
    <w:rsid w:val="004B0BDE"/>
    <w:rsid w:val="004B0CCA"/>
    <w:rsid w:val="004B194D"/>
    <w:rsid w:val="004B1A2E"/>
    <w:rsid w:val="004B1A65"/>
    <w:rsid w:val="004B1F75"/>
    <w:rsid w:val="004B2206"/>
    <w:rsid w:val="004B29DD"/>
    <w:rsid w:val="004B2B90"/>
    <w:rsid w:val="004B2EE1"/>
    <w:rsid w:val="004B30A0"/>
    <w:rsid w:val="004B3132"/>
    <w:rsid w:val="004B3849"/>
    <w:rsid w:val="004B3DB9"/>
    <w:rsid w:val="004B4035"/>
    <w:rsid w:val="004B41C2"/>
    <w:rsid w:val="004B44C7"/>
    <w:rsid w:val="004B4541"/>
    <w:rsid w:val="004B45EF"/>
    <w:rsid w:val="004B5140"/>
    <w:rsid w:val="004B56E6"/>
    <w:rsid w:val="004B5700"/>
    <w:rsid w:val="004B5AF0"/>
    <w:rsid w:val="004B614C"/>
    <w:rsid w:val="004B6306"/>
    <w:rsid w:val="004B67A8"/>
    <w:rsid w:val="004B6B7E"/>
    <w:rsid w:val="004B6FEA"/>
    <w:rsid w:val="004B72F1"/>
    <w:rsid w:val="004B7972"/>
    <w:rsid w:val="004B7DEB"/>
    <w:rsid w:val="004C0075"/>
    <w:rsid w:val="004C01DD"/>
    <w:rsid w:val="004C0451"/>
    <w:rsid w:val="004C051B"/>
    <w:rsid w:val="004C06BA"/>
    <w:rsid w:val="004C1014"/>
    <w:rsid w:val="004C129C"/>
    <w:rsid w:val="004C148C"/>
    <w:rsid w:val="004C17ED"/>
    <w:rsid w:val="004C198C"/>
    <w:rsid w:val="004C1E7E"/>
    <w:rsid w:val="004C1E9A"/>
    <w:rsid w:val="004C1EB2"/>
    <w:rsid w:val="004C2977"/>
    <w:rsid w:val="004C2A2A"/>
    <w:rsid w:val="004C2A58"/>
    <w:rsid w:val="004C2C78"/>
    <w:rsid w:val="004C32B9"/>
    <w:rsid w:val="004C32BA"/>
    <w:rsid w:val="004C3628"/>
    <w:rsid w:val="004C38E5"/>
    <w:rsid w:val="004C3C0C"/>
    <w:rsid w:val="004C3EDF"/>
    <w:rsid w:val="004C4100"/>
    <w:rsid w:val="004C4B77"/>
    <w:rsid w:val="004C4F95"/>
    <w:rsid w:val="004C501C"/>
    <w:rsid w:val="004C539F"/>
    <w:rsid w:val="004C5A51"/>
    <w:rsid w:val="004C5E50"/>
    <w:rsid w:val="004C5EBF"/>
    <w:rsid w:val="004C636E"/>
    <w:rsid w:val="004C6E34"/>
    <w:rsid w:val="004C7099"/>
    <w:rsid w:val="004C759B"/>
    <w:rsid w:val="004C7C85"/>
    <w:rsid w:val="004C7DEF"/>
    <w:rsid w:val="004D0369"/>
    <w:rsid w:val="004D06EA"/>
    <w:rsid w:val="004D073C"/>
    <w:rsid w:val="004D0901"/>
    <w:rsid w:val="004D0D06"/>
    <w:rsid w:val="004D0EB1"/>
    <w:rsid w:val="004D0F74"/>
    <w:rsid w:val="004D14CA"/>
    <w:rsid w:val="004D158D"/>
    <w:rsid w:val="004D183D"/>
    <w:rsid w:val="004D1C3C"/>
    <w:rsid w:val="004D1C68"/>
    <w:rsid w:val="004D1C80"/>
    <w:rsid w:val="004D1FBE"/>
    <w:rsid w:val="004D25EC"/>
    <w:rsid w:val="004D2A51"/>
    <w:rsid w:val="004D2B5D"/>
    <w:rsid w:val="004D2E01"/>
    <w:rsid w:val="004D36D3"/>
    <w:rsid w:val="004D3C4A"/>
    <w:rsid w:val="004D4066"/>
    <w:rsid w:val="004D449E"/>
    <w:rsid w:val="004D459A"/>
    <w:rsid w:val="004D4772"/>
    <w:rsid w:val="004D4D47"/>
    <w:rsid w:val="004D50C9"/>
    <w:rsid w:val="004D50E5"/>
    <w:rsid w:val="004D56D2"/>
    <w:rsid w:val="004D59B7"/>
    <w:rsid w:val="004D5B6F"/>
    <w:rsid w:val="004D5C0D"/>
    <w:rsid w:val="004D6085"/>
    <w:rsid w:val="004D63ED"/>
    <w:rsid w:val="004D65CB"/>
    <w:rsid w:val="004D6754"/>
    <w:rsid w:val="004D6B42"/>
    <w:rsid w:val="004D70AC"/>
    <w:rsid w:val="004D7396"/>
    <w:rsid w:val="004D74F2"/>
    <w:rsid w:val="004D7911"/>
    <w:rsid w:val="004D7C85"/>
    <w:rsid w:val="004E01AD"/>
    <w:rsid w:val="004E0592"/>
    <w:rsid w:val="004E064A"/>
    <w:rsid w:val="004E0759"/>
    <w:rsid w:val="004E0954"/>
    <w:rsid w:val="004E0A8C"/>
    <w:rsid w:val="004E0B2A"/>
    <w:rsid w:val="004E0EB8"/>
    <w:rsid w:val="004E105E"/>
    <w:rsid w:val="004E10F4"/>
    <w:rsid w:val="004E19B8"/>
    <w:rsid w:val="004E1B96"/>
    <w:rsid w:val="004E1B99"/>
    <w:rsid w:val="004E238A"/>
    <w:rsid w:val="004E2491"/>
    <w:rsid w:val="004E24A4"/>
    <w:rsid w:val="004E2A1B"/>
    <w:rsid w:val="004E2A77"/>
    <w:rsid w:val="004E2A8D"/>
    <w:rsid w:val="004E301C"/>
    <w:rsid w:val="004E30ED"/>
    <w:rsid w:val="004E33A1"/>
    <w:rsid w:val="004E3736"/>
    <w:rsid w:val="004E3938"/>
    <w:rsid w:val="004E3A91"/>
    <w:rsid w:val="004E3EB1"/>
    <w:rsid w:val="004E4075"/>
    <w:rsid w:val="004E407F"/>
    <w:rsid w:val="004E4090"/>
    <w:rsid w:val="004E412B"/>
    <w:rsid w:val="004E41B9"/>
    <w:rsid w:val="004E47D1"/>
    <w:rsid w:val="004E48C3"/>
    <w:rsid w:val="004E4B3B"/>
    <w:rsid w:val="004E4D6C"/>
    <w:rsid w:val="004E4E8B"/>
    <w:rsid w:val="004E51D9"/>
    <w:rsid w:val="004E5305"/>
    <w:rsid w:val="004E54B9"/>
    <w:rsid w:val="004E5B91"/>
    <w:rsid w:val="004E5CE9"/>
    <w:rsid w:val="004E5D53"/>
    <w:rsid w:val="004E6205"/>
    <w:rsid w:val="004E6455"/>
    <w:rsid w:val="004E64CD"/>
    <w:rsid w:val="004E6668"/>
    <w:rsid w:val="004E6845"/>
    <w:rsid w:val="004E68C9"/>
    <w:rsid w:val="004E6F46"/>
    <w:rsid w:val="004E71FD"/>
    <w:rsid w:val="004E7380"/>
    <w:rsid w:val="004E7750"/>
    <w:rsid w:val="004E7995"/>
    <w:rsid w:val="004F0198"/>
    <w:rsid w:val="004F0A69"/>
    <w:rsid w:val="004F0F2D"/>
    <w:rsid w:val="004F1913"/>
    <w:rsid w:val="004F20DF"/>
    <w:rsid w:val="004F2322"/>
    <w:rsid w:val="004F290D"/>
    <w:rsid w:val="004F2ECE"/>
    <w:rsid w:val="004F37A0"/>
    <w:rsid w:val="004F37D6"/>
    <w:rsid w:val="004F396E"/>
    <w:rsid w:val="004F3BBF"/>
    <w:rsid w:val="004F3F22"/>
    <w:rsid w:val="004F4B3C"/>
    <w:rsid w:val="004F4E3E"/>
    <w:rsid w:val="004F534B"/>
    <w:rsid w:val="004F53E5"/>
    <w:rsid w:val="004F5514"/>
    <w:rsid w:val="004F581F"/>
    <w:rsid w:val="004F6044"/>
    <w:rsid w:val="004F62A1"/>
    <w:rsid w:val="004F6597"/>
    <w:rsid w:val="004F66BC"/>
    <w:rsid w:val="004F6BDF"/>
    <w:rsid w:val="004F6EBF"/>
    <w:rsid w:val="004F72C6"/>
    <w:rsid w:val="004F7839"/>
    <w:rsid w:val="004F7E82"/>
    <w:rsid w:val="00500006"/>
    <w:rsid w:val="005001AB"/>
    <w:rsid w:val="0050062E"/>
    <w:rsid w:val="00500A40"/>
    <w:rsid w:val="00500BCC"/>
    <w:rsid w:val="00500BD2"/>
    <w:rsid w:val="00500BD3"/>
    <w:rsid w:val="00500C02"/>
    <w:rsid w:val="005012E0"/>
    <w:rsid w:val="00501547"/>
    <w:rsid w:val="005015C4"/>
    <w:rsid w:val="00501CE4"/>
    <w:rsid w:val="00501F68"/>
    <w:rsid w:val="00502637"/>
    <w:rsid w:val="00502765"/>
    <w:rsid w:val="00502B1E"/>
    <w:rsid w:val="00502E1C"/>
    <w:rsid w:val="00502FAC"/>
    <w:rsid w:val="005033DA"/>
    <w:rsid w:val="00503893"/>
    <w:rsid w:val="00503D9E"/>
    <w:rsid w:val="00504029"/>
    <w:rsid w:val="0050448B"/>
    <w:rsid w:val="005045DD"/>
    <w:rsid w:val="00504CB3"/>
    <w:rsid w:val="00504DF4"/>
    <w:rsid w:val="00504F83"/>
    <w:rsid w:val="00505011"/>
    <w:rsid w:val="0050521F"/>
    <w:rsid w:val="005052E4"/>
    <w:rsid w:val="005056AB"/>
    <w:rsid w:val="00505AAC"/>
    <w:rsid w:val="00505C02"/>
    <w:rsid w:val="00505DCE"/>
    <w:rsid w:val="005060EF"/>
    <w:rsid w:val="005064DF"/>
    <w:rsid w:val="00506888"/>
    <w:rsid w:val="00506B4D"/>
    <w:rsid w:val="00506C37"/>
    <w:rsid w:val="00506D9F"/>
    <w:rsid w:val="0050700A"/>
    <w:rsid w:val="0050740F"/>
    <w:rsid w:val="00507DF1"/>
    <w:rsid w:val="00507F40"/>
    <w:rsid w:val="005103B1"/>
    <w:rsid w:val="005105A4"/>
    <w:rsid w:val="005112F6"/>
    <w:rsid w:val="00511527"/>
    <w:rsid w:val="00511670"/>
    <w:rsid w:val="00511F19"/>
    <w:rsid w:val="00512135"/>
    <w:rsid w:val="005128E3"/>
    <w:rsid w:val="00512DF5"/>
    <w:rsid w:val="00513125"/>
    <w:rsid w:val="005134BF"/>
    <w:rsid w:val="005134FB"/>
    <w:rsid w:val="0051361E"/>
    <w:rsid w:val="00513844"/>
    <w:rsid w:val="00513995"/>
    <w:rsid w:val="00513C25"/>
    <w:rsid w:val="00513FD2"/>
    <w:rsid w:val="0051409B"/>
    <w:rsid w:val="0051433B"/>
    <w:rsid w:val="00514446"/>
    <w:rsid w:val="00514661"/>
    <w:rsid w:val="00514736"/>
    <w:rsid w:val="005150E2"/>
    <w:rsid w:val="00515912"/>
    <w:rsid w:val="00515ECA"/>
    <w:rsid w:val="005163F5"/>
    <w:rsid w:val="00516483"/>
    <w:rsid w:val="005166C3"/>
    <w:rsid w:val="005167AF"/>
    <w:rsid w:val="00516889"/>
    <w:rsid w:val="00516A70"/>
    <w:rsid w:val="0051758D"/>
    <w:rsid w:val="00517847"/>
    <w:rsid w:val="00517A9B"/>
    <w:rsid w:val="00517DB3"/>
    <w:rsid w:val="00517E69"/>
    <w:rsid w:val="00517F7A"/>
    <w:rsid w:val="00520407"/>
    <w:rsid w:val="00520BEE"/>
    <w:rsid w:val="00520C50"/>
    <w:rsid w:val="00521229"/>
    <w:rsid w:val="005213AF"/>
    <w:rsid w:val="00521448"/>
    <w:rsid w:val="0052167C"/>
    <w:rsid w:val="00521A4D"/>
    <w:rsid w:val="00521D2C"/>
    <w:rsid w:val="00521EBA"/>
    <w:rsid w:val="00521EDE"/>
    <w:rsid w:val="005221B4"/>
    <w:rsid w:val="0052220E"/>
    <w:rsid w:val="00522273"/>
    <w:rsid w:val="005222CE"/>
    <w:rsid w:val="00522693"/>
    <w:rsid w:val="0052292D"/>
    <w:rsid w:val="00522A29"/>
    <w:rsid w:val="00522F4B"/>
    <w:rsid w:val="00523115"/>
    <w:rsid w:val="005231DB"/>
    <w:rsid w:val="005232C5"/>
    <w:rsid w:val="005236BC"/>
    <w:rsid w:val="00523A25"/>
    <w:rsid w:val="00523A29"/>
    <w:rsid w:val="00523ABE"/>
    <w:rsid w:val="00523DE2"/>
    <w:rsid w:val="00524229"/>
    <w:rsid w:val="00524233"/>
    <w:rsid w:val="00524474"/>
    <w:rsid w:val="00524B03"/>
    <w:rsid w:val="00524FA8"/>
    <w:rsid w:val="00525608"/>
    <w:rsid w:val="00525B12"/>
    <w:rsid w:val="00525CAD"/>
    <w:rsid w:val="00525D46"/>
    <w:rsid w:val="0052634B"/>
    <w:rsid w:val="005267C1"/>
    <w:rsid w:val="00526D2B"/>
    <w:rsid w:val="00526E0A"/>
    <w:rsid w:val="00527151"/>
    <w:rsid w:val="0052783D"/>
    <w:rsid w:val="00527CFE"/>
    <w:rsid w:val="00530701"/>
    <w:rsid w:val="00530805"/>
    <w:rsid w:val="0053093E"/>
    <w:rsid w:val="0053136C"/>
    <w:rsid w:val="005317FE"/>
    <w:rsid w:val="00532050"/>
    <w:rsid w:val="00532189"/>
    <w:rsid w:val="00532232"/>
    <w:rsid w:val="00532366"/>
    <w:rsid w:val="0053238D"/>
    <w:rsid w:val="0053247A"/>
    <w:rsid w:val="00532898"/>
    <w:rsid w:val="00532AF1"/>
    <w:rsid w:val="00532DEF"/>
    <w:rsid w:val="00532E33"/>
    <w:rsid w:val="00532E40"/>
    <w:rsid w:val="00533455"/>
    <w:rsid w:val="005334E6"/>
    <w:rsid w:val="0053357D"/>
    <w:rsid w:val="0053370D"/>
    <w:rsid w:val="00533CE4"/>
    <w:rsid w:val="00533FDA"/>
    <w:rsid w:val="00534141"/>
    <w:rsid w:val="0053415A"/>
    <w:rsid w:val="00534232"/>
    <w:rsid w:val="0053438B"/>
    <w:rsid w:val="005355CB"/>
    <w:rsid w:val="00535E30"/>
    <w:rsid w:val="00535EDC"/>
    <w:rsid w:val="0053665F"/>
    <w:rsid w:val="0053672B"/>
    <w:rsid w:val="00536903"/>
    <w:rsid w:val="00536AAF"/>
    <w:rsid w:val="00536B62"/>
    <w:rsid w:val="00536DE6"/>
    <w:rsid w:val="00537142"/>
    <w:rsid w:val="005372B2"/>
    <w:rsid w:val="00537727"/>
    <w:rsid w:val="00537B6E"/>
    <w:rsid w:val="00537CC8"/>
    <w:rsid w:val="00537E15"/>
    <w:rsid w:val="00537F3F"/>
    <w:rsid w:val="00537F5E"/>
    <w:rsid w:val="005404E9"/>
    <w:rsid w:val="00540822"/>
    <w:rsid w:val="00540F27"/>
    <w:rsid w:val="005415F5"/>
    <w:rsid w:val="0054164A"/>
    <w:rsid w:val="005422BA"/>
    <w:rsid w:val="00542DB7"/>
    <w:rsid w:val="00543050"/>
    <w:rsid w:val="00543597"/>
    <w:rsid w:val="0054375D"/>
    <w:rsid w:val="00543A12"/>
    <w:rsid w:val="00543EE8"/>
    <w:rsid w:val="00543FD7"/>
    <w:rsid w:val="00544689"/>
    <w:rsid w:val="00544B17"/>
    <w:rsid w:val="00544CF3"/>
    <w:rsid w:val="005450CE"/>
    <w:rsid w:val="0054513F"/>
    <w:rsid w:val="0054515D"/>
    <w:rsid w:val="0054567D"/>
    <w:rsid w:val="00545CF8"/>
    <w:rsid w:val="0054631B"/>
    <w:rsid w:val="00546809"/>
    <w:rsid w:val="005468BC"/>
    <w:rsid w:val="005469BC"/>
    <w:rsid w:val="00546C9C"/>
    <w:rsid w:val="00547219"/>
    <w:rsid w:val="0054740B"/>
    <w:rsid w:val="00547E8F"/>
    <w:rsid w:val="00547F62"/>
    <w:rsid w:val="005501C1"/>
    <w:rsid w:val="005506E5"/>
    <w:rsid w:val="00550A6C"/>
    <w:rsid w:val="00550FF7"/>
    <w:rsid w:val="00551391"/>
    <w:rsid w:val="005513E0"/>
    <w:rsid w:val="005513FD"/>
    <w:rsid w:val="005515AC"/>
    <w:rsid w:val="00551BB0"/>
    <w:rsid w:val="00551DA9"/>
    <w:rsid w:val="0055285E"/>
    <w:rsid w:val="005529D8"/>
    <w:rsid w:val="00552C58"/>
    <w:rsid w:val="005530BE"/>
    <w:rsid w:val="0055375E"/>
    <w:rsid w:val="005537CC"/>
    <w:rsid w:val="00553CBC"/>
    <w:rsid w:val="00553F49"/>
    <w:rsid w:val="00553FFA"/>
    <w:rsid w:val="005542D0"/>
    <w:rsid w:val="00554335"/>
    <w:rsid w:val="005543FD"/>
    <w:rsid w:val="00554A74"/>
    <w:rsid w:val="00554D06"/>
    <w:rsid w:val="00554FB6"/>
    <w:rsid w:val="00555854"/>
    <w:rsid w:val="005558C7"/>
    <w:rsid w:val="005558D4"/>
    <w:rsid w:val="00556AEF"/>
    <w:rsid w:val="00556FBC"/>
    <w:rsid w:val="005575B9"/>
    <w:rsid w:val="005576FE"/>
    <w:rsid w:val="00557BB4"/>
    <w:rsid w:val="00557D2E"/>
    <w:rsid w:val="00560037"/>
    <w:rsid w:val="005602F4"/>
    <w:rsid w:val="005602FF"/>
    <w:rsid w:val="00560653"/>
    <w:rsid w:val="005610FF"/>
    <w:rsid w:val="0056150F"/>
    <w:rsid w:val="00562464"/>
    <w:rsid w:val="00562591"/>
    <w:rsid w:val="00562688"/>
    <w:rsid w:val="0056324B"/>
    <w:rsid w:val="00563744"/>
    <w:rsid w:val="00563B87"/>
    <w:rsid w:val="00563D8C"/>
    <w:rsid w:val="00563EFF"/>
    <w:rsid w:val="0056424F"/>
    <w:rsid w:val="0056431C"/>
    <w:rsid w:val="005645F8"/>
    <w:rsid w:val="005647F7"/>
    <w:rsid w:val="00564CFA"/>
    <w:rsid w:val="00564DCD"/>
    <w:rsid w:val="00564F4E"/>
    <w:rsid w:val="0056506F"/>
    <w:rsid w:val="005651A7"/>
    <w:rsid w:val="005656C0"/>
    <w:rsid w:val="005656D3"/>
    <w:rsid w:val="005658E4"/>
    <w:rsid w:val="0056629D"/>
    <w:rsid w:val="005662BF"/>
    <w:rsid w:val="00566495"/>
    <w:rsid w:val="00566519"/>
    <w:rsid w:val="0056668B"/>
    <w:rsid w:val="00566716"/>
    <w:rsid w:val="0056697B"/>
    <w:rsid w:val="00566985"/>
    <w:rsid w:val="00566AAF"/>
    <w:rsid w:val="00566C78"/>
    <w:rsid w:val="00566F49"/>
    <w:rsid w:val="005671E6"/>
    <w:rsid w:val="005672F0"/>
    <w:rsid w:val="00567328"/>
    <w:rsid w:val="0056775A"/>
    <w:rsid w:val="00567A82"/>
    <w:rsid w:val="00567E8B"/>
    <w:rsid w:val="005701C2"/>
    <w:rsid w:val="005702AB"/>
    <w:rsid w:val="005711CB"/>
    <w:rsid w:val="0057190F"/>
    <w:rsid w:val="00571A07"/>
    <w:rsid w:val="00571BDF"/>
    <w:rsid w:val="00571F18"/>
    <w:rsid w:val="00571FEF"/>
    <w:rsid w:val="00572237"/>
    <w:rsid w:val="00572C62"/>
    <w:rsid w:val="00572D4E"/>
    <w:rsid w:val="005732BD"/>
    <w:rsid w:val="00573902"/>
    <w:rsid w:val="00573C05"/>
    <w:rsid w:val="00573C94"/>
    <w:rsid w:val="00574054"/>
    <w:rsid w:val="0057440F"/>
    <w:rsid w:val="00574C63"/>
    <w:rsid w:val="0057503E"/>
    <w:rsid w:val="0057587A"/>
    <w:rsid w:val="00575AF8"/>
    <w:rsid w:val="00575BB1"/>
    <w:rsid w:val="00575E23"/>
    <w:rsid w:val="005761FA"/>
    <w:rsid w:val="00576496"/>
    <w:rsid w:val="00576921"/>
    <w:rsid w:val="0057695C"/>
    <w:rsid w:val="00576F11"/>
    <w:rsid w:val="005773A5"/>
    <w:rsid w:val="0057754C"/>
    <w:rsid w:val="00577B9C"/>
    <w:rsid w:val="005800A6"/>
    <w:rsid w:val="0058038B"/>
    <w:rsid w:val="005807F6"/>
    <w:rsid w:val="005808D5"/>
    <w:rsid w:val="00580C25"/>
    <w:rsid w:val="00580C66"/>
    <w:rsid w:val="00580D85"/>
    <w:rsid w:val="00580E3E"/>
    <w:rsid w:val="005816BA"/>
    <w:rsid w:val="00581E7D"/>
    <w:rsid w:val="005824DD"/>
    <w:rsid w:val="00582DB1"/>
    <w:rsid w:val="00582E98"/>
    <w:rsid w:val="0058317F"/>
    <w:rsid w:val="005834FF"/>
    <w:rsid w:val="00583736"/>
    <w:rsid w:val="00583808"/>
    <w:rsid w:val="005838A0"/>
    <w:rsid w:val="005839B9"/>
    <w:rsid w:val="005839E7"/>
    <w:rsid w:val="00583A4F"/>
    <w:rsid w:val="00583D70"/>
    <w:rsid w:val="005840D3"/>
    <w:rsid w:val="0058412F"/>
    <w:rsid w:val="005842EA"/>
    <w:rsid w:val="00584421"/>
    <w:rsid w:val="00584463"/>
    <w:rsid w:val="0058451D"/>
    <w:rsid w:val="00584FFF"/>
    <w:rsid w:val="005851CF"/>
    <w:rsid w:val="005855AE"/>
    <w:rsid w:val="0058590F"/>
    <w:rsid w:val="005860FA"/>
    <w:rsid w:val="005861B2"/>
    <w:rsid w:val="00586487"/>
    <w:rsid w:val="00586557"/>
    <w:rsid w:val="0058655B"/>
    <w:rsid w:val="0058672D"/>
    <w:rsid w:val="00586B15"/>
    <w:rsid w:val="00586C0D"/>
    <w:rsid w:val="00586C67"/>
    <w:rsid w:val="00586DEE"/>
    <w:rsid w:val="0058719A"/>
    <w:rsid w:val="00587465"/>
    <w:rsid w:val="005876E0"/>
    <w:rsid w:val="00587BE4"/>
    <w:rsid w:val="00587E05"/>
    <w:rsid w:val="00587F89"/>
    <w:rsid w:val="0059087D"/>
    <w:rsid w:val="00591024"/>
    <w:rsid w:val="005911A0"/>
    <w:rsid w:val="005911FC"/>
    <w:rsid w:val="0059141B"/>
    <w:rsid w:val="00591EE2"/>
    <w:rsid w:val="00591F46"/>
    <w:rsid w:val="0059219E"/>
    <w:rsid w:val="00592991"/>
    <w:rsid w:val="00594191"/>
    <w:rsid w:val="0059487D"/>
    <w:rsid w:val="00594F94"/>
    <w:rsid w:val="0059522D"/>
    <w:rsid w:val="00595411"/>
    <w:rsid w:val="00595507"/>
    <w:rsid w:val="00595820"/>
    <w:rsid w:val="005958EF"/>
    <w:rsid w:val="005958F5"/>
    <w:rsid w:val="00595AB6"/>
    <w:rsid w:val="00595DBF"/>
    <w:rsid w:val="00596486"/>
    <w:rsid w:val="00596B63"/>
    <w:rsid w:val="00596E79"/>
    <w:rsid w:val="00596F0B"/>
    <w:rsid w:val="0059759B"/>
    <w:rsid w:val="005976CC"/>
    <w:rsid w:val="00597BF6"/>
    <w:rsid w:val="00597F5F"/>
    <w:rsid w:val="005A10EA"/>
    <w:rsid w:val="005A1376"/>
    <w:rsid w:val="005A1599"/>
    <w:rsid w:val="005A19F1"/>
    <w:rsid w:val="005A2056"/>
    <w:rsid w:val="005A2E36"/>
    <w:rsid w:val="005A337E"/>
    <w:rsid w:val="005A33EF"/>
    <w:rsid w:val="005A38F3"/>
    <w:rsid w:val="005A39CB"/>
    <w:rsid w:val="005A3A1C"/>
    <w:rsid w:val="005A3BF4"/>
    <w:rsid w:val="005A41C9"/>
    <w:rsid w:val="005A487C"/>
    <w:rsid w:val="005A4A53"/>
    <w:rsid w:val="005A4ABE"/>
    <w:rsid w:val="005A5025"/>
    <w:rsid w:val="005A529D"/>
    <w:rsid w:val="005A5579"/>
    <w:rsid w:val="005A5732"/>
    <w:rsid w:val="005A57A9"/>
    <w:rsid w:val="005A5E65"/>
    <w:rsid w:val="005A5E87"/>
    <w:rsid w:val="005A5F2C"/>
    <w:rsid w:val="005A61B1"/>
    <w:rsid w:val="005A63C8"/>
    <w:rsid w:val="005A6670"/>
    <w:rsid w:val="005A6CF5"/>
    <w:rsid w:val="005A71C9"/>
    <w:rsid w:val="005A71F2"/>
    <w:rsid w:val="005A743F"/>
    <w:rsid w:val="005A744F"/>
    <w:rsid w:val="005A7783"/>
    <w:rsid w:val="005A7860"/>
    <w:rsid w:val="005A7EF9"/>
    <w:rsid w:val="005B002E"/>
    <w:rsid w:val="005B01F9"/>
    <w:rsid w:val="005B0323"/>
    <w:rsid w:val="005B04C0"/>
    <w:rsid w:val="005B0C0E"/>
    <w:rsid w:val="005B0E16"/>
    <w:rsid w:val="005B0F00"/>
    <w:rsid w:val="005B128F"/>
    <w:rsid w:val="005B13BF"/>
    <w:rsid w:val="005B202F"/>
    <w:rsid w:val="005B2448"/>
    <w:rsid w:val="005B28FD"/>
    <w:rsid w:val="005B298D"/>
    <w:rsid w:val="005B2F75"/>
    <w:rsid w:val="005B3089"/>
    <w:rsid w:val="005B3812"/>
    <w:rsid w:val="005B39B2"/>
    <w:rsid w:val="005B3B5D"/>
    <w:rsid w:val="005B3C3F"/>
    <w:rsid w:val="005B4069"/>
    <w:rsid w:val="005B43D8"/>
    <w:rsid w:val="005B444C"/>
    <w:rsid w:val="005B452B"/>
    <w:rsid w:val="005B4995"/>
    <w:rsid w:val="005B4B29"/>
    <w:rsid w:val="005B4B85"/>
    <w:rsid w:val="005B4BE2"/>
    <w:rsid w:val="005B4DAD"/>
    <w:rsid w:val="005B4FF7"/>
    <w:rsid w:val="005B5377"/>
    <w:rsid w:val="005B5769"/>
    <w:rsid w:val="005B5859"/>
    <w:rsid w:val="005B58F1"/>
    <w:rsid w:val="005B5C06"/>
    <w:rsid w:val="005B5C7E"/>
    <w:rsid w:val="005B5D12"/>
    <w:rsid w:val="005B5E55"/>
    <w:rsid w:val="005B6219"/>
    <w:rsid w:val="005B6430"/>
    <w:rsid w:val="005B653F"/>
    <w:rsid w:val="005B6660"/>
    <w:rsid w:val="005B6970"/>
    <w:rsid w:val="005B6A55"/>
    <w:rsid w:val="005B747C"/>
    <w:rsid w:val="005B74A4"/>
    <w:rsid w:val="005B74BE"/>
    <w:rsid w:val="005B75F5"/>
    <w:rsid w:val="005B7939"/>
    <w:rsid w:val="005B794B"/>
    <w:rsid w:val="005B7A83"/>
    <w:rsid w:val="005B7D8F"/>
    <w:rsid w:val="005C0287"/>
    <w:rsid w:val="005C0683"/>
    <w:rsid w:val="005C0C08"/>
    <w:rsid w:val="005C0F77"/>
    <w:rsid w:val="005C1120"/>
    <w:rsid w:val="005C176D"/>
    <w:rsid w:val="005C1B69"/>
    <w:rsid w:val="005C1DE1"/>
    <w:rsid w:val="005C1EE3"/>
    <w:rsid w:val="005C224F"/>
    <w:rsid w:val="005C255F"/>
    <w:rsid w:val="005C2A51"/>
    <w:rsid w:val="005C331B"/>
    <w:rsid w:val="005C3712"/>
    <w:rsid w:val="005C387C"/>
    <w:rsid w:val="005C3BB1"/>
    <w:rsid w:val="005C3BB2"/>
    <w:rsid w:val="005C3DF8"/>
    <w:rsid w:val="005C4032"/>
    <w:rsid w:val="005C419A"/>
    <w:rsid w:val="005C4201"/>
    <w:rsid w:val="005C4946"/>
    <w:rsid w:val="005C529B"/>
    <w:rsid w:val="005C52E8"/>
    <w:rsid w:val="005C5508"/>
    <w:rsid w:val="005C5844"/>
    <w:rsid w:val="005C587C"/>
    <w:rsid w:val="005C592A"/>
    <w:rsid w:val="005C59D2"/>
    <w:rsid w:val="005C5C90"/>
    <w:rsid w:val="005C5D4D"/>
    <w:rsid w:val="005C6D47"/>
    <w:rsid w:val="005C6ECD"/>
    <w:rsid w:val="005C704F"/>
    <w:rsid w:val="005C7397"/>
    <w:rsid w:val="005C7C84"/>
    <w:rsid w:val="005D015F"/>
    <w:rsid w:val="005D017F"/>
    <w:rsid w:val="005D0610"/>
    <w:rsid w:val="005D0701"/>
    <w:rsid w:val="005D09B8"/>
    <w:rsid w:val="005D0F36"/>
    <w:rsid w:val="005D1F64"/>
    <w:rsid w:val="005D29AA"/>
    <w:rsid w:val="005D2D82"/>
    <w:rsid w:val="005D2EBD"/>
    <w:rsid w:val="005D31A9"/>
    <w:rsid w:val="005D3289"/>
    <w:rsid w:val="005D3D4E"/>
    <w:rsid w:val="005D3FA5"/>
    <w:rsid w:val="005D41B5"/>
    <w:rsid w:val="005D4334"/>
    <w:rsid w:val="005D437D"/>
    <w:rsid w:val="005D53C1"/>
    <w:rsid w:val="005D5468"/>
    <w:rsid w:val="005D6028"/>
    <w:rsid w:val="005D61A6"/>
    <w:rsid w:val="005D62F3"/>
    <w:rsid w:val="005D6514"/>
    <w:rsid w:val="005D66A2"/>
    <w:rsid w:val="005D66E0"/>
    <w:rsid w:val="005D6B18"/>
    <w:rsid w:val="005D712C"/>
    <w:rsid w:val="005D7150"/>
    <w:rsid w:val="005D71D7"/>
    <w:rsid w:val="005D7296"/>
    <w:rsid w:val="005D742F"/>
    <w:rsid w:val="005D76EB"/>
    <w:rsid w:val="005D7F0A"/>
    <w:rsid w:val="005D7F9C"/>
    <w:rsid w:val="005E06D1"/>
    <w:rsid w:val="005E0A4F"/>
    <w:rsid w:val="005E0B5C"/>
    <w:rsid w:val="005E0BDA"/>
    <w:rsid w:val="005E0E1B"/>
    <w:rsid w:val="005E1304"/>
    <w:rsid w:val="005E185D"/>
    <w:rsid w:val="005E1987"/>
    <w:rsid w:val="005E1B4C"/>
    <w:rsid w:val="005E1E16"/>
    <w:rsid w:val="005E1F97"/>
    <w:rsid w:val="005E24C3"/>
    <w:rsid w:val="005E2572"/>
    <w:rsid w:val="005E2676"/>
    <w:rsid w:val="005E3A08"/>
    <w:rsid w:val="005E3A1D"/>
    <w:rsid w:val="005E3B9D"/>
    <w:rsid w:val="005E3C20"/>
    <w:rsid w:val="005E3E3E"/>
    <w:rsid w:val="005E415D"/>
    <w:rsid w:val="005E4A6D"/>
    <w:rsid w:val="005E4B3D"/>
    <w:rsid w:val="005E5404"/>
    <w:rsid w:val="005E565B"/>
    <w:rsid w:val="005E5967"/>
    <w:rsid w:val="005E5B85"/>
    <w:rsid w:val="005E615C"/>
    <w:rsid w:val="005E6212"/>
    <w:rsid w:val="005E6357"/>
    <w:rsid w:val="005E680E"/>
    <w:rsid w:val="005E6A1D"/>
    <w:rsid w:val="005E6EE1"/>
    <w:rsid w:val="005E72AA"/>
    <w:rsid w:val="005E7A7E"/>
    <w:rsid w:val="005E7E96"/>
    <w:rsid w:val="005F012E"/>
    <w:rsid w:val="005F05FB"/>
    <w:rsid w:val="005F07A5"/>
    <w:rsid w:val="005F1146"/>
    <w:rsid w:val="005F1877"/>
    <w:rsid w:val="005F1AC6"/>
    <w:rsid w:val="005F1E42"/>
    <w:rsid w:val="005F2142"/>
    <w:rsid w:val="005F2258"/>
    <w:rsid w:val="005F2403"/>
    <w:rsid w:val="005F2444"/>
    <w:rsid w:val="005F2BF1"/>
    <w:rsid w:val="005F2FAA"/>
    <w:rsid w:val="005F3425"/>
    <w:rsid w:val="005F34F3"/>
    <w:rsid w:val="005F35D2"/>
    <w:rsid w:val="005F36C9"/>
    <w:rsid w:val="005F3A03"/>
    <w:rsid w:val="005F3B40"/>
    <w:rsid w:val="005F3E48"/>
    <w:rsid w:val="005F4101"/>
    <w:rsid w:val="005F47F6"/>
    <w:rsid w:val="005F48C7"/>
    <w:rsid w:val="005F4BD2"/>
    <w:rsid w:val="005F4D75"/>
    <w:rsid w:val="005F4DBE"/>
    <w:rsid w:val="005F54BF"/>
    <w:rsid w:val="005F5746"/>
    <w:rsid w:val="005F6093"/>
    <w:rsid w:val="005F6288"/>
    <w:rsid w:val="005F6BA2"/>
    <w:rsid w:val="005F6DF0"/>
    <w:rsid w:val="005F71A4"/>
    <w:rsid w:val="005F7C6F"/>
    <w:rsid w:val="00600329"/>
    <w:rsid w:val="00600522"/>
    <w:rsid w:val="00600732"/>
    <w:rsid w:val="00600BAF"/>
    <w:rsid w:val="006011B8"/>
    <w:rsid w:val="006014B8"/>
    <w:rsid w:val="00601649"/>
    <w:rsid w:val="006016BE"/>
    <w:rsid w:val="00601843"/>
    <w:rsid w:val="00601E26"/>
    <w:rsid w:val="0060211A"/>
    <w:rsid w:val="00602128"/>
    <w:rsid w:val="00602154"/>
    <w:rsid w:val="006022BA"/>
    <w:rsid w:val="00602CF4"/>
    <w:rsid w:val="0060330F"/>
    <w:rsid w:val="00603404"/>
    <w:rsid w:val="006035E9"/>
    <w:rsid w:val="0060372F"/>
    <w:rsid w:val="00603815"/>
    <w:rsid w:val="00603BE2"/>
    <w:rsid w:val="00603DFC"/>
    <w:rsid w:val="00603E27"/>
    <w:rsid w:val="00603F36"/>
    <w:rsid w:val="00604035"/>
    <w:rsid w:val="00604136"/>
    <w:rsid w:val="00604169"/>
    <w:rsid w:val="00604190"/>
    <w:rsid w:val="006046DC"/>
    <w:rsid w:val="0060472D"/>
    <w:rsid w:val="006055B3"/>
    <w:rsid w:val="00605CEE"/>
    <w:rsid w:val="00605D8B"/>
    <w:rsid w:val="006060B6"/>
    <w:rsid w:val="00606237"/>
    <w:rsid w:val="006062CD"/>
    <w:rsid w:val="0060636E"/>
    <w:rsid w:val="0060690E"/>
    <w:rsid w:val="00606AD3"/>
    <w:rsid w:val="00606ADF"/>
    <w:rsid w:val="0060744B"/>
    <w:rsid w:val="0060745A"/>
    <w:rsid w:val="00607B5E"/>
    <w:rsid w:val="00607F4F"/>
    <w:rsid w:val="00610414"/>
    <w:rsid w:val="00610576"/>
    <w:rsid w:val="00610791"/>
    <w:rsid w:val="006107B8"/>
    <w:rsid w:val="0061093A"/>
    <w:rsid w:val="00610A8E"/>
    <w:rsid w:val="00610D66"/>
    <w:rsid w:val="0061151F"/>
    <w:rsid w:val="00611C58"/>
    <w:rsid w:val="00611DDE"/>
    <w:rsid w:val="006122FC"/>
    <w:rsid w:val="006127C0"/>
    <w:rsid w:val="00612BD2"/>
    <w:rsid w:val="00612E92"/>
    <w:rsid w:val="00612E98"/>
    <w:rsid w:val="006132F0"/>
    <w:rsid w:val="0061388A"/>
    <w:rsid w:val="00613965"/>
    <w:rsid w:val="006139D1"/>
    <w:rsid w:val="00613DB8"/>
    <w:rsid w:val="00613F8C"/>
    <w:rsid w:val="00614015"/>
    <w:rsid w:val="00614199"/>
    <w:rsid w:val="00614748"/>
    <w:rsid w:val="006147F2"/>
    <w:rsid w:val="00614E15"/>
    <w:rsid w:val="00615081"/>
    <w:rsid w:val="006154F9"/>
    <w:rsid w:val="006158EE"/>
    <w:rsid w:val="00615C3B"/>
    <w:rsid w:val="00615CBF"/>
    <w:rsid w:val="00615D68"/>
    <w:rsid w:val="00615FEE"/>
    <w:rsid w:val="00616051"/>
    <w:rsid w:val="0061670F"/>
    <w:rsid w:val="00616A72"/>
    <w:rsid w:val="00616C95"/>
    <w:rsid w:val="00616DD7"/>
    <w:rsid w:val="00616F01"/>
    <w:rsid w:val="00617116"/>
    <w:rsid w:val="00617125"/>
    <w:rsid w:val="0061795B"/>
    <w:rsid w:val="00617A3D"/>
    <w:rsid w:val="00617A46"/>
    <w:rsid w:val="00617FD4"/>
    <w:rsid w:val="00620141"/>
    <w:rsid w:val="006208A6"/>
    <w:rsid w:val="00620FED"/>
    <w:rsid w:val="00621286"/>
    <w:rsid w:val="006217D1"/>
    <w:rsid w:val="0062185E"/>
    <w:rsid w:val="00621BCA"/>
    <w:rsid w:val="00621DFB"/>
    <w:rsid w:val="00621F67"/>
    <w:rsid w:val="00622173"/>
    <w:rsid w:val="006222B6"/>
    <w:rsid w:val="00622510"/>
    <w:rsid w:val="006225A9"/>
    <w:rsid w:val="006229CE"/>
    <w:rsid w:val="00622D17"/>
    <w:rsid w:val="006234E0"/>
    <w:rsid w:val="006235ED"/>
    <w:rsid w:val="00623620"/>
    <w:rsid w:val="006237D1"/>
    <w:rsid w:val="00623E51"/>
    <w:rsid w:val="00623F69"/>
    <w:rsid w:val="00623FB5"/>
    <w:rsid w:val="006240D8"/>
    <w:rsid w:val="0062411E"/>
    <w:rsid w:val="00624DCA"/>
    <w:rsid w:val="00624E66"/>
    <w:rsid w:val="00624EAB"/>
    <w:rsid w:val="0062511F"/>
    <w:rsid w:val="0062534E"/>
    <w:rsid w:val="006258F5"/>
    <w:rsid w:val="00625B7A"/>
    <w:rsid w:val="00625D52"/>
    <w:rsid w:val="00625F4B"/>
    <w:rsid w:val="006264CA"/>
    <w:rsid w:val="00626792"/>
    <w:rsid w:val="006267D2"/>
    <w:rsid w:val="00626C21"/>
    <w:rsid w:val="0062719D"/>
    <w:rsid w:val="00627579"/>
    <w:rsid w:val="006278A0"/>
    <w:rsid w:val="006303C7"/>
    <w:rsid w:val="006310B0"/>
    <w:rsid w:val="00631150"/>
    <w:rsid w:val="00631170"/>
    <w:rsid w:val="00631205"/>
    <w:rsid w:val="00631303"/>
    <w:rsid w:val="00631666"/>
    <w:rsid w:val="006317CD"/>
    <w:rsid w:val="00631E1D"/>
    <w:rsid w:val="00631E34"/>
    <w:rsid w:val="00631EA6"/>
    <w:rsid w:val="00632131"/>
    <w:rsid w:val="006323AA"/>
    <w:rsid w:val="00632821"/>
    <w:rsid w:val="00632874"/>
    <w:rsid w:val="006329B5"/>
    <w:rsid w:val="00632BFF"/>
    <w:rsid w:val="00632D0C"/>
    <w:rsid w:val="00632DB8"/>
    <w:rsid w:val="006330CE"/>
    <w:rsid w:val="006330E8"/>
    <w:rsid w:val="006331B5"/>
    <w:rsid w:val="00633403"/>
    <w:rsid w:val="006349C6"/>
    <w:rsid w:val="00634AAE"/>
    <w:rsid w:val="00634BA7"/>
    <w:rsid w:val="00634D96"/>
    <w:rsid w:val="00634FFC"/>
    <w:rsid w:val="006352C5"/>
    <w:rsid w:val="006353F4"/>
    <w:rsid w:val="0063550B"/>
    <w:rsid w:val="00635849"/>
    <w:rsid w:val="00635977"/>
    <w:rsid w:val="00635B89"/>
    <w:rsid w:val="00635BBF"/>
    <w:rsid w:val="00635BD8"/>
    <w:rsid w:val="0063601E"/>
    <w:rsid w:val="0063620D"/>
    <w:rsid w:val="006362DD"/>
    <w:rsid w:val="0063663E"/>
    <w:rsid w:val="00636714"/>
    <w:rsid w:val="00636772"/>
    <w:rsid w:val="006369F8"/>
    <w:rsid w:val="00636B1A"/>
    <w:rsid w:val="00636FC1"/>
    <w:rsid w:val="00637068"/>
    <w:rsid w:val="00637180"/>
    <w:rsid w:val="00637218"/>
    <w:rsid w:val="00637512"/>
    <w:rsid w:val="00637F63"/>
    <w:rsid w:val="00640181"/>
    <w:rsid w:val="00640541"/>
    <w:rsid w:val="00640546"/>
    <w:rsid w:val="0064074C"/>
    <w:rsid w:val="006408C7"/>
    <w:rsid w:val="00640BAB"/>
    <w:rsid w:val="00640E6D"/>
    <w:rsid w:val="00641270"/>
    <w:rsid w:val="0064159B"/>
    <w:rsid w:val="00641AD6"/>
    <w:rsid w:val="006422CF"/>
    <w:rsid w:val="00642358"/>
    <w:rsid w:val="00642940"/>
    <w:rsid w:val="00642A9B"/>
    <w:rsid w:val="00642E3A"/>
    <w:rsid w:val="00642EC7"/>
    <w:rsid w:val="006434B4"/>
    <w:rsid w:val="00643AA6"/>
    <w:rsid w:val="00643FA9"/>
    <w:rsid w:val="00644738"/>
    <w:rsid w:val="0064552E"/>
    <w:rsid w:val="006455A1"/>
    <w:rsid w:val="0064564C"/>
    <w:rsid w:val="00645B4C"/>
    <w:rsid w:val="00645BCF"/>
    <w:rsid w:val="00645CBB"/>
    <w:rsid w:val="00645D6C"/>
    <w:rsid w:val="00645F37"/>
    <w:rsid w:val="006460EC"/>
    <w:rsid w:val="006460FB"/>
    <w:rsid w:val="006468EA"/>
    <w:rsid w:val="00646A7F"/>
    <w:rsid w:val="00646E88"/>
    <w:rsid w:val="006472A8"/>
    <w:rsid w:val="0064731C"/>
    <w:rsid w:val="00647861"/>
    <w:rsid w:val="00647945"/>
    <w:rsid w:val="00647E5F"/>
    <w:rsid w:val="0065055B"/>
    <w:rsid w:val="00650571"/>
    <w:rsid w:val="006506B8"/>
    <w:rsid w:val="006507AC"/>
    <w:rsid w:val="0065087C"/>
    <w:rsid w:val="006509A9"/>
    <w:rsid w:val="00650BD5"/>
    <w:rsid w:val="00650CCE"/>
    <w:rsid w:val="00650F47"/>
    <w:rsid w:val="0065102D"/>
    <w:rsid w:val="00651092"/>
    <w:rsid w:val="00651810"/>
    <w:rsid w:val="0065186D"/>
    <w:rsid w:val="0065189B"/>
    <w:rsid w:val="006518D3"/>
    <w:rsid w:val="00651A16"/>
    <w:rsid w:val="00651B62"/>
    <w:rsid w:val="00651F0B"/>
    <w:rsid w:val="00652092"/>
    <w:rsid w:val="006525BD"/>
    <w:rsid w:val="00652A57"/>
    <w:rsid w:val="00652B54"/>
    <w:rsid w:val="00652BBB"/>
    <w:rsid w:val="00652C84"/>
    <w:rsid w:val="00653751"/>
    <w:rsid w:val="0065475B"/>
    <w:rsid w:val="00654AE6"/>
    <w:rsid w:val="00654D4A"/>
    <w:rsid w:val="0065519C"/>
    <w:rsid w:val="00655217"/>
    <w:rsid w:val="00655544"/>
    <w:rsid w:val="00655779"/>
    <w:rsid w:val="00656144"/>
    <w:rsid w:val="006563FF"/>
    <w:rsid w:val="006564E2"/>
    <w:rsid w:val="006564F3"/>
    <w:rsid w:val="00656537"/>
    <w:rsid w:val="006565E4"/>
    <w:rsid w:val="0065661A"/>
    <w:rsid w:val="006568F7"/>
    <w:rsid w:val="006569FD"/>
    <w:rsid w:val="00656B94"/>
    <w:rsid w:val="00656BA1"/>
    <w:rsid w:val="00656EA6"/>
    <w:rsid w:val="00656EBF"/>
    <w:rsid w:val="00657446"/>
    <w:rsid w:val="0065768A"/>
    <w:rsid w:val="00657786"/>
    <w:rsid w:val="006601C9"/>
    <w:rsid w:val="006606AE"/>
    <w:rsid w:val="0066078D"/>
    <w:rsid w:val="00660998"/>
    <w:rsid w:val="00660D04"/>
    <w:rsid w:val="00660FFC"/>
    <w:rsid w:val="006613A0"/>
    <w:rsid w:val="006617D1"/>
    <w:rsid w:val="00661C14"/>
    <w:rsid w:val="0066241A"/>
    <w:rsid w:val="00662A02"/>
    <w:rsid w:val="00662ACD"/>
    <w:rsid w:val="00662C90"/>
    <w:rsid w:val="006634A1"/>
    <w:rsid w:val="00663588"/>
    <w:rsid w:val="006637BD"/>
    <w:rsid w:val="00663A1C"/>
    <w:rsid w:val="00663D9B"/>
    <w:rsid w:val="00663F6C"/>
    <w:rsid w:val="00664107"/>
    <w:rsid w:val="0066440B"/>
    <w:rsid w:val="00664BE3"/>
    <w:rsid w:val="00665637"/>
    <w:rsid w:val="00665BE2"/>
    <w:rsid w:val="00665CF0"/>
    <w:rsid w:val="00665E06"/>
    <w:rsid w:val="006664F3"/>
    <w:rsid w:val="00666F47"/>
    <w:rsid w:val="0066733C"/>
    <w:rsid w:val="006675E7"/>
    <w:rsid w:val="006677C5"/>
    <w:rsid w:val="00667872"/>
    <w:rsid w:val="00667BDD"/>
    <w:rsid w:val="00667DC9"/>
    <w:rsid w:val="00667E16"/>
    <w:rsid w:val="0067086E"/>
    <w:rsid w:val="00670ACA"/>
    <w:rsid w:val="0067132B"/>
    <w:rsid w:val="0067158A"/>
    <w:rsid w:val="00671639"/>
    <w:rsid w:val="0067168F"/>
    <w:rsid w:val="00671E3B"/>
    <w:rsid w:val="00671E6A"/>
    <w:rsid w:val="00672482"/>
    <w:rsid w:val="006724A8"/>
    <w:rsid w:val="006724CE"/>
    <w:rsid w:val="006726A3"/>
    <w:rsid w:val="00672AF5"/>
    <w:rsid w:val="00672E53"/>
    <w:rsid w:val="006730BD"/>
    <w:rsid w:val="0067371F"/>
    <w:rsid w:val="00673880"/>
    <w:rsid w:val="006743FE"/>
    <w:rsid w:val="00674875"/>
    <w:rsid w:val="00674A35"/>
    <w:rsid w:val="00674AA6"/>
    <w:rsid w:val="00674B81"/>
    <w:rsid w:val="006752F5"/>
    <w:rsid w:val="00675555"/>
    <w:rsid w:val="006764BA"/>
    <w:rsid w:val="006770E6"/>
    <w:rsid w:val="00677430"/>
    <w:rsid w:val="00677484"/>
    <w:rsid w:val="006776D2"/>
    <w:rsid w:val="006777D6"/>
    <w:rsid w:val="00677987"/>
    <w:rsid w:val="00677A2C"/>
    <w:rsid w:val="00677A5A"/>
    <w:rsid w:val="0068006C"/>
    <w:rsid w:val="0068014B"/>
    <w:rsid w:val="0068019D"/>
    <w:rsid w:val="00680207"/>
    <w:rsid w:val="006806BB"/>
    <w:rsid w:val="006806BD"/>
    <w:rsid w:val="00680708"/>
    <w:rsid w:val="00680C86"/>
    <w:rsid w:val="00680D32"/>
    <w:rsid w:val="00681051"/>
    <w:rsid w:val="006811C4"/>
    <w:rsid w:val="0068122B"/>
    <w:rsid w:val="00681247"/>
    <w:rsid w:val="0068129D"/>
    <w:rsid w:val="00681528"/>
    <w:rsid w:val="0068170C"/>
    <w:rsid w:val="00681BCF"/>
    <w:rsid w:val="00681DA0"/>
    <w:rsid w:val="00681DAD"/>
    <w:rsid w:val="00681E53"/>
    <w:rsid w:val="00681E94"/>
    <w:rsid w:val="0068274F"/>
    <w:rsid w:val="0068290D"/>
    <w:rsid w:val="00683245"/>
    <w:rsid w:val="006834D2"/>
    <w:rsid w:val="00683734"/>
    <w:rsid w:val="00683C28"/>
    <w:rsid w:val="00683EE8"/>
    <w:rsid w:val="00684960"/>
    <w:rsid w:val="00684969"/>
    <w:rsid w:val="00684B21"/>
    <w:rsid w:val="00685475"/>
    <w:rsid w:val="0068573E"/>
    <w:rsid w:val="00685D77"/>
    <w:rsid w:val="00685DD2"/>
    <w:rsid w:val="006860B0"/>
    <w:rsid w:val="00686331"/>
    <w:rsid w:val="0068735F"/>
    <w:rsid w:val="0069005D"/>
    <w:rsid w:val="0069059F"/>
    <w:rsid w:val="00690A6B"/>
    <w:rsid w:val="006918B4"/>
    <w:rsid w:val="00691C7F"/>
    <w:rsid w:val="00691E88"/>
    <w:rsid w:val="0069207D"/>
    <w:rsid w:val="00692E37"/>
    <w:rsid w:val="00693289"/>
    <w:rsid w:val="006932E8"/>
    <w:rsid w:val="006933AF"/>
    <w:rsid w:val="006937D9"/>
    <w:rsid w:val="00693FDD"/>
    <w:rsid w:val="00694058"/>
    <w:rsid w:val="00694AF2"/>
    <w:rsid w:val="00694B60"/>
    <w:rsid w:val="00694F61"/>
    <w:rsid w:val="006959C9"/>
    <w:rsid w:val="00695C7A"/>
    <w:rsid w:val="00696060"/>
    <w:rsid w:val="00696597"/>
    <w:rsid w:val="00696DD5"/>
    <w:rsid w:val="00696E7B"/>
    <w:rsid w:val="00697006"/>
    <w:rsid w:val="006974BF"/>
    <w:rsid w:val="00697EF4"/>
    <w:rsid w:val="006A00FB"/>
    <w:rsid w:val="006A0327"/>
    <w:rsid w:val="006A091F"/>
    <w:rsid w:val="006A0BE5"/>
    <w:rsid w:val="006A0E8C"/>
    <w:rsid w:val="006A0EF4"/>
    <w:rsid w:val="006A17E1"/>
    <w:rsid w:val="006A27CF"/>
    <w:rsid w:val="006A299F"/>
    <w:rsid w:val="006A2AE6"/>
    <w:rsid w:val="006A2BD9"/>
    <w:rsid w:val="006A2CC3"/>
    <w:rsid w:val="006A3262"/>
    <w:rsid w:val="006A3850"/>
    <w:rsid w:val="006A3933"/>
    <w:rsid w:val="006A3BA9"/>
    <w:rsid w:val="006A3C88"/>
    <w:rsid w:val="006A3D82"/>
    <w:rsid w:val="006A40AB"/>
    <w:rsid w:val="006A449E"/>
    <w:rsid w:val="006A4706"/>
    <w:rsid w:val="006A49B2"/>
    <w:rsid w:val="006A4AD3"/>
    <w:rsid w:val="006A4EA9"/>
    <w:rsid w:val="006A534E"/>
    <w:rsid w:val="006A53C2"/>
    <w:rsid w:val="006A54EC"/>
    <w:rsid w:val="006A5906"/>
    <w:rsid w:val="006A60EE"/>
    <w:rsid w:val="006A65F5"/>
    <w:rsid w:val="006A68E7"/>
    <w:rsid w:val="006A6C7A"/>
    <w:rsid w:val="006A6FBE"/>
    <w:rsid w:val="006A7576"/>
    <w:rsid w:val="006A757B"/>
    <w:rsid w:val="006A7C0F"/>
    <w:rsid w:val="006A7C84"/>
    <w:rsid w:val="006A7D5B"/>
    <w:rsid w:val="006A7F54"/>
    <w:rsid w:val="006A7F8C"/>
    <w:rsid w:val="006A7FA8"/>
    <w:rsid w:val="006B01A6"/>
    <w:rsid w:val="006B0AC9"/>
    <w:rsid w:val="006B0C6A"/>
    <w:rsid w:val="006B0DB5"/>
    <w:rsid w:val="006B0F30"/>
    <w:rsid w:val="006B1029"/>
    <w:rsid w:val="006B1F48"/>
    <w:rsid w:val="006B2219"/>
    <w:rsid w:val="006B2494"/>
    <w:rsid w:val="006B28CB"/>
    <w:rsid w:val="006B29D2"/>
    <w:rsid w:val="006B2D1C"/>
    <w:rsid w:val="006B2E43"/>
    <w:rsid w:val="006B30E8"/>
    <w:rsid w:val="006B37CD"/>
    <w:rsid w:val="006B381D"/>
    <w:rsid w:val="006B3AD5"/>
    <w:rsid w:val="006B413E"/>
    <w:rsid w:val="006B4156"/>
    <w:rsid w:val="006B4194"/>
    <w:rsid w:val="006B429F"/>
    <w:rsid w:val="006B44E8"/>
    <w:rsid w:val="006B468B"/>
    <w:rsid w:val="006B48EC"/>
    <w:rsid w:val="006B4957"/>
    <w:rsid w:val="006B4B96"/>
    <w:rsid w:val="006B4DEB"/>
    <w:rsid w:val="006B503A"/>
    <w:rsid w:val="006B5510"/>
    <w:rsid w:val="006B5687"/>
    <w:rsid w:val="006B5996"/>
    <w:rsid w:val="006B5B53"/>
    <w:rsid w:val="006B5DC1"/>
    <w:rsid w:val="006B61D8"/>
    <w:rsid w:val="006B637D"/>
    <w:rsid w:val="006B6802"/>
    <w:rsid w:val="006B6C16"/>
    <w:rsid w:val="006B6E63"/>
    <w:rsid w:val="006B7266"/>
    <w:rsid w:val="006B76C3"/>
    <w:rsid w:val="006B79DA"/>
    <w:rsid w:val="006B7AC4"/>
    <w:rsid w:val="006B7B37"/>
    <w:rsid w:val="006B7C0A"/>
    <w:rsid w:val="006B7D4A"/>
    <w:rsid w:val="006C007B"/>
    <w:rsid w:val="006C0357"/>
    <w:rsid w:val="006C03BE"/>
    <w:rsid w:val="006C1251"/>
    <w:rsid w:val="006C1625"/>
    <w:rsid w:val="006C16D3"/>
    <w:rsid w:val="006C1DCA"/>
    <w:rsid w:val="006C21B8"/>
    <w:rsid w:val="006C2333"/>
    <w:rsid w:val="006C2D69"/>
    <w:rsid w:val="006C2DBD"/>
    <w:rsid w:val="006C2F88"/>
    <w:rsid w:val="006C3D71"/>
    <w:rsid w:val="006C3EC0"/>
    <w:rsid w:val="006C3FD3"/>
    <w:rsid w:val="006C4669"/>
    <w:rsid w:val="006C492B"/>
    <w:rsid w:val="006C49B7"/>
    <w:rsid w:val="006C4ACF"/>
    <w:rsid w:val="006C4BDA"/>
    <w:rsid w:val="006C4D04"/>
    <w:rsid w:val="006C4EF6"/>
    <w:rsid w:val="006C5B78"/>
    <w:rsid w:val="006C5F06"/>
    <w:rsid w:val="006C64E1"/>
    <w:rsid w:val="006C6685"/>
    <w:rsid w:val="006C6906"/>
    <w:rsid w:val="006C6938"/>
    <w:rsid w:val="006C69C1"/>
    <w:rsid w:val="006C6D3C"/>
    <w:rsid w:val="006C6EFE"/>
    <w:rsid w:val="006C703A"/>
    <w:rsid w:val="006C769B"/>
    <w:rsid w:val="006C791C"/>
    <w:rsid w:val="006C79AF"/>
    <w:rsid w:val="006C7ACE"/>
    <w:rsid w:val="006D030E"/>
    <w:rsid w:val="006D06BA"/>
    <w:rsid w:val="006D071F"/>
    <w:rsid w:val="006D0B84"/>
    <w:rsid w:val="006D0FAF"/>
    <w:rsid w:val="006D10B6"/>
    <w:rsid w:val="006D14AF"/>
    <w:rsid w:val="006D1688"/>
    <w:rsid w:val="006D16C1"/>
    <w:rsid w:val="006D172A"/>
    <w:rsid w:val="006D1847"/>
    <w:rsid w:val="006D25F8"/>
    <w:rsid w:val="006D2C86"/>
    <w:rsid w:val="006D2F65"/>
    <w:rsid w:val="006D3AC6"/>
    <w:rsid w:val="006D3AEE"/>
    <w:rsid w:val="006D3F3A"/>
    <w:rsid w:val="006D42FE"/>
    <w:rsid w:val="006D43D4"/>
    <w:rsid w:val="006D4724"/>
    <w:rsid w:val="006D4FD1"/>
    <w:rsid w:val="006D5082"/>
    <w:rsid w:val="006D5904"/>
    <w:rsid w:val="006D593D"/>
    <w:rsid w:val="006D5C71"/>
    <w:rsid w:val="006D6721"/>
    <w:rsid w:val="006D682B"/>
    <w:rsid w:val="006D6907"/>
    <w:rsid w:val="006D6B5E"/>
    <w:rsid w:val="006D6F0C"/>
    <w:rsid w:val="006D717F"/>
    <w:rsid w:val="006D7298"/>
    <w:rsid w:val="006D7387"/>
    <w:rsid w:val="006D7D28"/>
    <w:rsid w:val="006E03C5"/>
    <w:rsid w:val="006E0AFF"/>
    <w:rsid w:val="006E0DD5"/>
    <w:rsid w:val="006E0DDD"/>
    <w:rsid w:val="006E0E35"/>
    <w:rsid w:val="006E0E4C"/>
    <w:rsid w:val="006E10E3"/>
    <w:rsid w:val="006E1BA7"/>
    <w:rsid w:val="006E1BB8"/>
    <w:rsid w:val="006E2191"/>
    <w:rsid w:val="006E21D2"/>
    <w:rsid w:val="006E222B"/>
    <w:rsid w:val="006E2A22"/>
    <w:rsid w:val="006E2AB2"/>
    <w:rsid w:val="006E2AF2"/>
    <w:rsid w:val="006E3243"/>
    <w:rsid w:val="006E3A8B"/>
    <w:rsid w:val="006E3FE6"/>
    <w:rsid w:val="006E4672"/>
    <w:rsid w:val="006E4839"/>
    <w:rsid w:val="006E4859"/>
    <w:rsid w:val="006E486A"/>
    <w:rsid w:val="006E4904"/>
    <w:rsid w:val="006E4B2F"/>
    <w:rsid w:val="006E4FD5"/>
    <w:rsid w:val="006E519F"/>
    <w:rsid w:val="006E52AF"/>
    <w:rsid w:val="006E5ADC"/>
    <w:rsid w:val="006E5D8B"/>
    <w:rsid w:val="006E5FE6"/>
    <w:rsid w:val="006E6225"/>
    <w:rsid w:val="006E625E"/>
    <w:rsid w:val="006E6C56"/>
    <w:rsid w:val="006E6F8A"/>
    <w:rsid w:val="006E718B"/>
    <w:rsid w:val="006E7A61"/>
    <w:rsid w:val="006E7AFE"/>
    <w:rsid w:val="006E7E5C"/>
    <w:rsid w:val="006F0179"/>
    <w:rsid w:val="006F0959"/>
    <w:rsid w:val="006F09C7"/>
    <w:rsid w:val="006F1021"/>
    <w:rsid w:val="006F1068"/>
    <w:rsid w:val="006F10A9"/>
    <w:rsid w:val="006F10D7"/>
    <w:rsid w:val="006F156E"/>
    <w:rsid w:val="006F1A4F"/>
    <w:rsid w:val="006F213E"/>
    <w:rsid w:val="006F2454"/>
    <w:rsid w:val="006F2C1E"/>
    <w:rsid w:val="006F326F"/>
    <w:rsid w:val="006F3360"/>
    <w:rsid w:val="006F3374"/>
    <w:rsid w:val="006F34E5"/>
    <w:rsid w:val="006F3ADA"/>
    <w:rsid w:val="006F3AEB"/>
    <w:rsid w:val="006F45F6"/>
    <w:rsid w:val="006F45F8"/>
    <w:rsid w:val="006F464D"/>
    <w:rsid w:val="006F484B"/>
    <w:rsid w:val="006F484F"/>
    <w:rsid w:val="006F4AFA"/>
    <w:rsid w:val="006F4E28"/>
    <w:rsid w:val="006F4E9B"/>
    <w:rsid w:val="006F5174"/>
    <w:rsid w:val="006F5872"/>
    <w:rsid w:val="006F5953"/>
    <w:rsid w:val="006F5C4C"/>
    <w:rsid w:val="006F62F7"/>
    <w:rsid w:val="006F64B2"/>
    <w:rsid w:val="006F665C"/>
    <w:rsid w:val="006F6734"/>
    <w:rsid w:val="006F6F93"/>
    <w:rsid w:val="006F6FD4"/>
    <w:rsid w:val="006F702B"/>
    <w:rsid w:val="006F7616"/>
    <w:rsid w:val="006F770E"/>
    <w:rsid w:val="006F7743"/>
    <w:rsid w:val="006F7A33"/>
    <w:rsid w:val="0070002F"/>
    <w:rsid w:val="00700488"/>
    <w:rsid w:val="00700568"/>
    <w:rsid w:val="007008AE"/>
    <w:rsid w:val="00700CEC"/>
    <w:rsid w:val="00700F6B"/>
    <w:rsid w:val="0070111E"/>
    <w:rsid w:val="007017D9"/>
    <w:rsid w:val="00701867"/>
    <w:rsid w:val="007023D6"/>
    <w:rsid w:val="0070248C"/>
    <w:rsid w:val="007025D0"/>
    <w:rsid w:val="007027D9"/>
    <w:rsid w:val="007029C8"/>
    <w:rsid w:val="00702A31"/>
    <w:rsid w:val="00702D81"/>
    <w:rsid w:val="00703233"/>
    <w:rsid w:val="0070329C"/>
    <w:rsid w:val="00703313"/>
    <w:rsid w:val="0070387D"/>
    <w:rsid w:val="007038D1"/>
    <w:rsid w:val="0070392D"/>
    <w:rsid w:val="00704089"/>
    <w:rsid w:val="007040A1"/>
    <w:rsid w:val="007042A8"/>
    <w:rsid w:val="0070438D"/>
    <w:rsid w:val="0070487B"/>
    <w:rsid w:val="00704B6A"/>
    <w:rsid w:val="00704F94"/>
    <w:rsid w:val="007052F2"/>
    <w:rsid w:val="00705645"/>
    <w:rsid w:val="00705A06"/>
    <w:rsid w:val="007062F3"/>
    <w:rsid w:val="0070631B"/>
    <w:rsid w:val="00706885"/>
    <w:rsid w:val="00706C24"/>
    <w:rsid w:val="00706DD2"/>
    <w:rsid w:val="00707D76"/>
    <w:rsid w:val="00710D0D"/>
    <w:rsid w:val="00710FD9"/>
    <w:rsid w:val="00710FEE"/>
    <w:rsid w:val="00711320"/>
    <w:rsid w:val="00711623"/>
    <w:rsid w:val="00711910"/>
    <w:rsid w:val="007119C1"/>
    <w:rsid w:val="00711EC6"/>
    <w:rsid w:val="00711F6F"/>
    <w:rsid w:val="007122F8"/>
    <w:rsid w:val="0071230B"/>
    <w:rsid w:val="00712381"/>
    <w:rsid w:val="0071246B"/>
    <w:rsid w:val="00712500"/>
    <w:rsid w:val="00712570"/>
    <w:rsid w:val="00712575"/>
    <w:rsid w:val="00712791"/>
    <w:rsid w:val="007127CE"/>
    <w:rsid w:val="00712AC3"/>
    <w:rsid w:val="0071322B"/>
    <w:rsid w:val="007135BB"/>
    <w:rsid w:val="007136C3"/>
    <w:rsid w:val="00713917"/>
    <w:rsid w:val="00713B20"/>
    <w:rsid w:val="00713DF6"/>
    <w:rsid w:val="00713E62"/>
    <w:rsid w:val="00713F5C"/>
    <w:rsid w:val="00713FCC"/>
    <w:rsid w:val="007143CF"/>
    <w:rsid w:val="007146F9"/>
    <w:rsid w:val="0071479E"/>
    <w:rsid w:val="007147B5"/>
    <w:rsid w:val="0071486D"/>
    <w:rsid w:val="00714A95"/>
    <w:rsid w:val="00714C0E"/>
    <w:rsid w:val="00714F4F"/>
    <w:rsid w:val="00714F93"/>
    <w:rsid w:val="007151D5"/>
    <w:rsid w:val="007155CB"/>
    <w:rsid w:val="0071586C"/>
    <w:rsid w:val="00715A22"/>
    <w:rsid w:val="00715A4F"/>
    <w:rsid w:val="00715F5E"/>
    <w:rsid w:val="0071676C"/>
    <w:rsid w:val="00716A58"/>
    <w:rsid w:val="00716CD3"/>
    <w:rsid w:val="007174B3"/>
    <w:rsid w:val="007174ED"/>
    <w:rsid w:val="0071769B"/>
    <w:rsid w:val="007177A0"/>
    <w:rsid w:val="007177C6"/>
    <w:rsid w:val="007178BC"/>
    <w:rsid w:val="0072017C"/>
    <w:rsid w:val="00720A53"/>
    <w:rsid w:val="007210D6"/>
    <w:rsid w:val="007210E8"/>
    <w:rsid w:val="007219EF"/>
    <w:rsid w:val="00721B0A"/>
    <w:rsid w:val="00721C19"/>
    <w:rsid w:val="00721C72"/>
    <w:rsid w:val="00721C7A"/>
    <w:rsid w:val="0072205A"/>
    <w:rsid w:val="00722771"/>
    <w:rsid w:val="00722F6A"/>
    <w:rsid w:val="007237F0"/>
    <w:rsid w:val="00723AD5"/>
    <w:rsid w:val="00723B53"/>
    <w:rsid w:val="00723B91"/>
    <w:rsid w:val="00723BCF"/>
    <w:rsid w:val="00723EDA"/>
    <w:rsid w:val="00723F85"/>
    <w:rsid w:val="00724864"/>
    <w:rsid w:val="00724906"/>
    <w:rsid w:val="00724C95"/>
    <w:rsid w:val="00725391"/>
    <w:rsid w:val="00725427"/>
    <w:rsid w:val="007254C6"/>
    <w:rsid w:val="0072559D"/>
    <w:rsid w:val="007255A7"/>
    <w:rsid w:val="007256FB"/>
    <w:rsid w:val="00725A57"/>
    <w:rsid w:val="00725C79"/>
    <w:rsid w:val="00725CD6"/>
    <w:rsid w:val="0072625C"/>
    <w:rsid w:val="00726347"/>
    <w:rsid w:val="00726A19"/>
    <w:rsid w:val="00726B07"/>
    <w:rsid w:val="00726D96"/>
    <w:rsid w:val="00727162"/>
    <w:rsid w:val="00727510"/>
    <w:rsid w:val="0072776B"/>
    <w:rsid w:val="00727A5C"/>
    <w:rsid w:val="00730002"/>
    <w:rsid w:val="00730C07"/>
    <w:rsid w:val="00730E47"/>
    <w:rsid w:val="00730E68"/>
    <w:rsid w:val="00730FF6"/>
    <w:rsid w:val="007311DD"/>
    <w:rsid w:val="007316AC"/>
    <w:rsid w:val="007317C0"/>
    <w:rsid w:val="00731A4B"/>
    <w:rsid w:val="00731B79"/>
    <w:rsid w:val="00732164"/>
    <w:rsid w:val="0073234A"/>
    <w:rsid w:val="007323A2"/>
    <w:rsid w:val="007323A8"/>
    <w:rsid w:val="007323DD"/>
    <w:rsid w:val="007327C6"/>
    <w:rsid w:val="007329AB"/>
    <w:rsid w:val="00732ED2"/>
    <w:rsid w:val="00733240"/>
    <w:rsid w:val="007336C0"/>
    <w:rsid w:val="00733941"/>
    <w:rsid w:val="00733FC3"/>
    <w:rsid w:val="00734331"/>
    <w:rsid w:val="007343AF"/>
    <w:rsid w:val="00734432"/>
    <w:rsid w:val="0073462F"/>
    <w:rsid w:val="00734750"/>
    <w:rsid w:val="00734C1E"/>
    <w:rsid w:val="0073550A"/>
    <w:rsid w:val="0073554D"/>
    <w:rsid w:val="0073562B"/>
    <w:rsid w:val="0073593F"/>
    <w:rsid w:val="007359B9"/>
    <w:rsid w:val="00735E5F"/>
    <w:rsid w:val="00735EBE"/>
    <w:rsid w:val="00736327"/>
    <w:rsid w:val="00736624"/>
    <w:rsid w:val="00736631"/>
    <w:rsid w:val="0073678D"/>
    <w:rsid w:val="007367F9"/>
    <w:rsid w:val="00736BF8"/>
    <w:rsid w:val="00737593"/>
    <w:rsid w:val="007376E0"/>
    <w:rsid w:val="00737BDE"/>
    <w:rsid w:val="007400AB"/>
    <w:rsid w:val="0074095F"/>
    <w:rsid w:val="00740A83"/>
    <w:rsid w:val="00740CE3"/>
    <w:rsid w:val="00740D72"/>
    <w:rsid w:val="00741165"/>
    <w:rsid w:val="0074146F"/>
    <w:rsid w:val="0074199E"/>
    <w:rsid w:val="007419DD"/>
    <w:rsid w:val="00741BC7"/>
    <w:rsid w:val="00741F86"/>
    <w:rsid w:val="007420F1"/>
    <w:rsid w:val="0074216D"/>
    <w:rsid w:val="007423E9"/>
    <w:rsid w:val="007424B1"/>
    <w:rsid w:val="00742546"/>
    <w:rsid w:val="007429BE"/>
    <w:rsid w:val="007430AE"/>
    <w:rsid w:val="00743178"/>
    <w:rsid w:val="0074361F"/>
    <w:rsid w:val="00743651"/>
    <w:rsid w:val="007436BF"/>
    <w:rsid w:val="007438A3"/>
    <w:rsid w:val="007439DD"/>
    <w:rsid w:val="00743B66"/>
    <w:rsid w:val="00743BDD"/>
    <w:rsid w:val="00744197"/>
    <w:rsid w:val="007442D5"/>
    <w:rsid w:val="007447EC"/>
    <w:rsid w:val="00744A6C"/>
    <w:rsid w:val="00744D0D"/>
    <w:rsid w:val="00744D6E"/>
    <w:rsid w:val="007455E0"/>
    <w:rsid w:val="007455FE"/>
    <w:rsid w:val="007456C1"/>
    <w:rsid w:val="00745C28"/>
    <w:rsid w:val="00746BA9"/>
    <w:rsid w:val="00747443"/>
    <w:rsid w:val="00747709"/>
    <w:rsid w:val="00747728"/>
    <w:rsid w:val="00747A0B"/>
    <w:rsid w:val="00747C32"/>
    <w:rsid w:val="00747C45"/>
    <w:rsid w:val="00747D85"/>
    <w:rsid w:val="00750005"/>
    <w:rsid w:val="00750A64"/>
    <w:rsid w:val="0075141C"/>
    <w:rsid w:val="00751509"/>
    <w:rsid w:val="0075181B"/>
    <w:rsid w:val="0075209C"/>
    <w:rsid w:val="007521A2"/>
    <w:rsid w:val="007522DB"/>
    <w:rsid w:val="007523C4"/>
    <w:rsid w:val="007525C2"/>
    <w:rsid w:val="00752885"/>
    <w:rsid w:val="00752A61"/>
    <w:rsid w:val="00752BF8"/>
    <w:rsid w:val="00753071"/>
    <w:rsid w:val="007530E4"/>
    <w:rsid w:val="00753B5C"/>
    <w:rsid w:val="007545F9"/>
    <w:rsid w:val="007546EB"/>
    <w:rsid w:val="007549D5"/>
    <w:rsid w:val="00754D8C"/>
    <w:rsid w:val="00754FB5"/>
    <w:rsid w:val="00755071"/>
    <w:rsid w:val="0075533E"/>
    <w:rsid w:val="007554E9"/>
    <w:rsid w:val="0075577C"/>
    <w:rsid w:val="00755DC4"/>
    <w:rsid w:val="00755F11"/>
    <w:rsid w:val="00756011"/>
    <w:rsid w:val="00756068"/>
    <w:rsid w:val="00756088"/>
    <w:rsid w:val="00756590"/>
    <w:rsid w:val="00756AE8"/>
    <w:rsid w:val="00756E02"/>
    <w:rsid w:val="00756E51"/>
    <w:rsid w:val="00756FF2"/>
    <w:rsid w:val="00757595"/>
    <w:rsid w:val="0075789D"/>
    <w:rsid w:val="00757AB3"/>
    <w:rsid w:val="00757BF5"/>
    <w:rsid w:val="00760A77"/>
    <w:rsid w:val="00760CAA"/>
    <w:rsid w:val="00760EDE"/>
    <w:rsid w:val="007615B3"/>
    <w:rsid w:val="007623DF"/>
    <w:rsid w:val="00762856"/>
    <w:rsid w:val="007629C0"/>
    <w:rsid w:val="00762C55"/>
    <w:rsid w:val="00762F82"/>
    <w:rsid w:val="00763214"/>
    <w:rsid w:val="0076324E"/>
    <w:rsid w:val="0076375E"/>
    <w:rsid w:val="0076397C"/>
    <w:rsid w:val="007639A6"/>
    <w:rsid w:val="0076423D"/>
    <w:rsid w:val="00764555"/>
    <w:rsid w:val="00764597"/>
    <w:rsid w:val="007647B9"/>
    <w:rsid w:val="007648DE"/>
    <w:rsid w:val="00764902"/>
    <w:rsid w:val="00764EA7"/>
    <w:rsid w:val="0076514D"/>
    <w:rsid w:val="00765498"/>
    <w:rsid w:val="0076560D"/>
    <w:rsid w:val="00765627"/>
    <w:rsid w:val="0076569C"/>
    <w:rsid w:val="0076583B"/>
    <w:rsid w:val="00765F1B"/>
    <w:rsid w:val="00765FCD"/>
    <w:rsid w:val="007665C4"/>
    <w:rsid w:val="00766F2D"/>
    <w:rsid w:val="0076702A"/>
    <w:rsid w:val="00767B5E"/>
    <w:rsid w:val="00767C6D"/>
    <w:rsid w:val="00767CC6"/>
    <w:rsid w:val="00767EA0"/>
    <w:rsid w:val="00770286"/>
    <w:rsid w:val="00770578"/>
    <w:rsid w:val="00770946"/>
    <w:rsid w:val="00770D15"/>
    <w:rsid w:val="00770E0C"/>
    <w:rsid w:val="007712F1"/>
    <w:rsid w:val="00771761"/>
    <w:rsid w:val="00771AC5"/>
    <w:rsid w:val="00771E37"/>
    <w:rsid w:val="00771E75"/>
    <w:rsid w:val="007724BA"/>
    <w:rsid w:val="00772A2D"/>
    <w:rsid w:val="00772F35"/>
    <w:rsid w:val="00773855"/>
    <w:rsid w:val="00773AE1"/>
    <w:rsid w:val="00773C50"/>
    <w:rsid w:val="00774046"/>
    <w:rsid w:val="0077428E"/>
    <w:rsid w:val="007748DE"/>
    <w:rsid w:val="00774B6C"/>
    <w:rsid w:val="00774DB0"/>
    <w:rsid w:val="00775041"/>
    <w:rsid w:val="00775284"/>
    <w:rsid w:val="007756F2"/>
    <w:rsid w:val="00775B76"/>
    <w:rsid w:val="007761F1"/>
    <w:rsid w:val="00776325"/>
    <w:rsid w:val="00776648"/>
    <w:rsid w:val="0077687B"/>
    <w:rsid w:val="007771A6"/>
    <w:rsid w:val="007773A7"/>
    <w:rsid w:val="0077740F"/>
    <w:rsid w:val="0078003E"/>
    <w:rsid w:val="00780300"/>
    <w:rsid w:val="007803B5"/>
    <w:rsid w:val="007803F8"/>
    <w:rsid w:val="00780628"/>
    <w:rsid w:val="0078091C"/>
    <w:rsid w:val="00780E95"/>
    <w:rsid w:val="00781397"/>
    <w:rsid w:val="0078141E"/>
    <w:rsid w:val="007818B8"/>
    <w:rsid w:val="00781CD0"/>
    <w:rsid w:val="00781E1B"/>
    <w:rsid w:val="00781EF7"/>
    <w:rsid w:val="007824F2"/>
    <w:rsid w:val="00782779"/>
    <w:rsid w:val="00782B49"/>
    <w:rsid w:val="00782BE9"/>
    <w:rsid w:val="00782D40"/>
    <w:rsid w:val="0078373F"/>
    <w:rsid w:val="0078399F"/>
    <w:rsid w:val="00784911"/>
    <w:rsid w:val="007850E0"/>
    <w:rsid w:val="0078510E"/>
    <w:rsid w:val="0078528B"/>
    <w:rsid w:val="007853F0"/>
    <w:rsid w:val="007853F4"/>
    <w:rsid w:val="00785453"/>
    <w:rsid w:val="00785B27"/>
    <w:rsid w:val="00785FF4"/>
    <w:rsid w:val="007865A4"/>
    <w:rsid w:val="007866DB"/>
    <w:rsid w:val="007868BA"/>
    <w:rsid w:val="00786B99"/>
    <w:rsid w:val="00786FE8"/>
    <w:rsid w:val="00787101"/>
    <w:rsid w:val="007872FE"/>
    <w:rsid w:val="00787D2D"/>
    <w:rsid w:val="00787E06"/>
    <w:rsid w:val="007901A8"/>
    <w:rsid w:val="007908B6"/>
    <w:rsid w:val="00790D06"/>
    <w:rsid w:val="00791F30"/>
    <w:rsid w:val="00792392"/>
    <w:rsid w:val="007923D0"/>
    <w:rsid w:val="0079266C"/>
    <w:rsid w:val="0079281F"/>
    <w:rsid w:val="00792A97"/>
    <w:rsid w:val="00793A74"/>
    <w:rsid w:val="00793EF3"/>
    <w:rsid w:val="0079443D"/>
    <w:rsid w:val="00794A73"/>
    <w:rsid w:val="00794BDB"/>
    <w:rsid w:val="00794BF2"/>
    <w:rsid w:val="00794D29"/>
    <w:rsid w:val="00795366"/>
    <w:rsid w:val="00795FEF"/>
    <w:rsid w:val="007960B5"/>
    <w:rsid w:val="0079643A"/>
    <w:rsid w:val="00796782"/>
    <w:rsid w:val="00796CC4"/>
    <w:rsid w:val="00796D6A"/>
    <w:rsid w:val="00796F85"/>
    <w:rsid w:val="007974B3"/>
    <w:rsid w:val="0079792E"/>
    <w:rsid w:val="0079798F"/>
    <w:rsid w:val="007979A0"/>
    <w:rsid w:val="007A0289"/>
    <w:rsid w:val="007A0472"/>
    <w:rsid w:val="007A0855"/>
    <w:rsid w:val="007A0C74"/>
    <w:rsid w:val="007A0FC3"/>
    <w:rsid w:val="007A13F7"/>
    <w:rsid w:val="007A186B"/>
    <w:rsid w:val="007A1AD4"/>
    <w:rsid w:val="007A1C7D"/>
    <w:rsid w:val="007A1CA1"/>
    <w:rsid w:val="007A1CED"/>
    <w:rsid w:val="007A1D1E"/>
    <w:rsid w:val="007A1DCC"/>
    <w:rsid w:val="007A205B"/>
    <w:rsid w:val="007A23FE"/>
    <w:rsid w:val="007A2C64"/>
    <w:rsid w:val="007A2F28"/>
    <w:rsid w:val="007A3EC0"/>
    <w:rsid w:val="007A3F65"/>
    <w:rsid w:val="007A444B"/>
    <w:rsid w:val="007A4624"/>
    <w:rsid w:val="007A4948"/>
    <w:rsid w:val="007A4D9C"/>
    <w:rsid w:val="007A4EE7"/>
    <w:rsid w:val="007A5099"/>
    <w:rsid w:val="007A50EB"/>
    <w:rsid w:val="007A5566"/>
    <w:rsid w:val="007A5B62"/>
    <w:rsid w:val="007A62C2"/>
    <w:rsid w:val="007A64C4"/>
    <w:rsid w:val="007A6F6D"/>
    <w:rsid w:val="007A79C5"/>
    <w:rsid w:val="007A7E76"/>
    <w:rsid w:val="007B0429"/>
    <w:rsid w:val="007B0792"/>
    <w:rsid w:val="007B07B2"/>
    <w:rsid w:val="007B12DA"/>
    <w:rsid w:val="007B139D"/>
    <w:rsid w:val="007B151B"/>
    <w:rsid w:val="007B1524"/>
    <w:rsid w:val="007B1E27"/>
    <w:rsid w:val="007B1EB1"/>
    <w:rsid w:val="007B1EF0"/>
    <w:rsid w:val="007B1F69"/>
    <w:rsid w:val="007B1F84"/>
    <w:rsid w:val="007B2199"/>
    <w:rsid w:val="007B21AC"/>
    <w:rsid w:val="007B21C5"/>
    <w:rsid w:val="007B23CF"/>
    <w:rsid w:val="007B2FF8"/>
    <w:rsid w:val="007B37BD"/>
    <w:rsid w:val="007B3CA6"/>
    <w:rsid w:val="007B3EB4"/>
    <w:rsid w:val="007B4871"/>
    <w:rsid w:val="007B4D09"/>
    <w:rsid w:val="007B4E42"/>
    <w:rsid w:val="007B4E6C"/>
    <w:rsid w:val="007B4F56"/>
    <w:rsid w:val="007B4FF3"/>
    <w:rsid w:val="007B51D9"/>
    <w:rsid w:val="007B5769"/>
    <w:rsid w:val="007B5868"/>
    <w:rsid w:val="007B5896"/>
    <w:rsid w:val="007B5A58"/>
    <w:rsid w:val="007B5B12"/>
    <w:rsid w:val="007B6105"/>
    <w:rsid w:val="007B630B"/>
    <w:rsid w:val="007B64BA"/>
    <w:rsid w:val="007B6549"/>
    <w:rsid w:val="007B65E7"/>
    <w:rsid w:val="007B672A"/>
    <w:rsid w:val="007B6EF6"/>
    <w:rsid w:val="007B72F9"/>
    <w:rsid w:val="007B743C"/>
    <w:rsid w:val="007B784C"/>
    <w:rsid w:val="007B7D88"/>
    <w:rsid w:val="007B7FED"/>
    <w:rsid w:val="007C013F"/>
    <w:rsid w:val="007C03F0"/>
    <w:rsid w:val="007C08EC"/>
    <w:rsid w:val="007C0963"/>
    <w:rsid w:val="007C12F6"/>
    <w:rsid w:val="007C1638"/>
    <w:rsid w:val="007C1782"/>
    <w:rsid w:val="007C1B69"/>
    <w:rsid w:val="007C1ED7"/>
    <w:rsid w:val="007C2373"/>
    <w:rsid w:val="007C23BF"/>
    <w:rsid w:val="007C2696"/>
    <w:rsid w:val="007C2720"/>
    <w:rsid w:val="007C2D5E"/>
    <w:rsid w:val="007C2E2A"/>
    <w:rsid w:val="007C3253"/>
    <w:rsid w:val="007C37FD"/>
    <w:rsid w:val="007C3AA6"/>
    <w:rsid w:val="007C3EA2"/>
    <w:rsid w:val="007C3F61"/>
    <w:rsid w:val="007C3F71"/>
    <w:rsid w:val="007C407D"/>
    <w:rsid w:val="007C4119"/>
    <w:rsid w:val="007C5A90"/>
    <w:rsid w:val="007C5C8F"/>
    <w:rsid w:val="007C5FA4"/>
    <w:rsid w:val="007C6285"/>
    <w:rsid w:val="007C6337"/>
    <w:rsid w:val="007C639E"/>
    <w:rsid w:val="007C6619"/>
    <w:rsid w:val="007C6990"/>
    <w:rsid w:val="007C6A2C"/>
    <w:rsid w:val="007C6EDE"/>
    <w:rsid w:val="007C7058"/>
    <w:rsid w:val="007C7304"/>
    <w:rsid w:val="007C7773"/>
    <w:rsid w:val="007C7C7E"/>
    <w:rsid w:val="007C7D97"/>
    <w:rsid w:val="007C7DB3"/>
    <w:rsid w:val="007D047D"/>
    <w:rsid w:val="007D0519"/>
    <w:rsid w:val="007D0694"/>
    <w:rsid w:val="007D0904"/>
    <w:rsid w:val="007D0E0A"/>
    <w:rsid w:val="007D0F5B"/>
    <w:rsid w:val="007D13B3"/>
    <w:rsid w:val="007D1437"/>
    <w:rsid w:val="007D1AF7"/>
    <w:rsid w:val="007D1D55"/>
    <w:rsid w:val="007D1F0D"/>
    <w:rsid w:val="007D220A"/>
    <w:rsid w:val="007D28C8"/>
    <w:rsid w:val="007D2FAB"/>
    <w:rsid w:val="007D3212"/>
    <w:rsid w:val="007D3660"/>
    <w:rsid w:val="007D3C83"/>
    <w:rsid w:val="007D3F72"/>
    <w:rsid w:val="007D3FD5"/>
    <w:rsid w:val="007D4645"/>
    <w:rsid w:val="007D4DCE"/>
    <w:rsid w:val="007D50F8"/>
    <w:rsid w:val="007D5241"/>
    <w:rsid w:val="007D57F3"/>
    <w:rsid w:val="007D5827"/>
    <w:rsid w:val="007D5B20"/>
    <w:rsid w:val="007D5C61"/>
    <w:rsid w:val="007D60A1"/>
    <w:rsid w:val="007D63B3"/>
    <w:rsid w:val="007D648F"/>
    <w:rsid w:val="007D657D"/>
    <w:rsid w:val="007D6B7B"/>
    <w:rsid w:val="007D6C87"/>
    <w:rsid w:val="007D6CF5"/>
    <w:rsid w:val="007D7115"/>
    <w:rsid w:val="007D75A1"/>
    <w:rsid w:val="007D76CB"/>
    <w:rsid w:val="007D7A95"/>
    <w:rsid w:val="007D7D0F"/>
    <w:rsid w:val="007D7FD7"/>
    <w:rsid w:val="007E0193"/>
    <w:rsid w:val="007E03E0"/>
    <w:rsid w:val="007E0900"/>
    <w:rsid w:val="007E0DB2"/>
    <w:rsid w:val="007E0FBB"/>
    <w:rsid w:val="007E11AB"/>
    <w:rsid w:val="007E1213"/>
    <w:rsid w:val="007E1333"/>
    <w:rsid w:val="007E140B"/>
    <w:rsid w:val="007E1874"/>
    <w:rsid w:val="007E2020"/>
    <w:rsid w:val="007E24DE"/>
    <w:rsid w:val="007E2A3C"/>
    <w:rsid w:val="007E31E7"/>
    <w:rsid w:val="007E3539"/>
    <w:rsid w:val="007E374D"/>
    <w:rsid w:val="007E3963"/>
    <w:rsid w:val="007E3B02"/>
    <w:rsid w:val="007E4757"/>
    <w:rsid w:val="007E4A31"/>
    <w:rsid w:val="007E4D7F"/>
    <w:rsid w:val="007E5278"/>
    <w:rsid w:val="007E54B7"/>
    <w:rsid w:val="007E5819"/>
    <w:rsid w:val="007E582A"/>
    <w:rsid w:val="007E5A13"/>
    <w:rsid w:val="007E5D36"/>
    <w:rsid w:val="007E5DFF"/>
    <w:rsid w:val="007E62C9"/>
    <w:rsid w:val="007E6747"/>
    <w:rsid w:val="007E679A"/>
    <w:rsid w:val="007E6E60"/>
    <w:rsid w:val="007E70DB"/>
    <w:rsid w:val="007E71DD"/>
    <w:rsid w:val="007E75B4"/>
    <w:rsid w:val="007E75E2"/>
    <w:rsid w:val="007E782B"/>
    <w:rsid w:val="007E797B"/>
    <w:rsid w:val="007E7990"/>
    <w:rsid w:val="007E7B87"/>
    <w:rsid w:val="007E7C2C"/>
    <w:rsid w:val="007E7D8E"/>
    <w:rsid w:val="007E7DF8"/>
    <w:rsid w:val="007E7F1A"/>
    <w:rsid w:val="007E7F8C"/>
    <w:rsid w:val="007F005C"/>
    <w:rsid w:val="007F0331"/>
    <w:rsid w:val="007F0512"/>
    <w:rsid w:val="007F052E"/>
    <w:rsid w:val="007F0BA9"/>
    <w:rsid w:val="007F1022"/>
    <w:rsid w:val="007F1344"/>
    <w:rsid w:val="007F13A9"/>
    <w:rsid w:val="007F1620"/>
    <w:rsid w:val="007F195C"/>
    <w:rsid w:val="007F19B4"/>
    <w:rsid w:val="007F1F1A"/>
    <w:rsid w:val="007F2345"/>
    <w:rsid w:val="007F2420"/>
    <w:rsid w:val="007F259E"/>
    <w:rsid w:val="007F2B00"/>
    <w:rsid w:val="007F2BB1"/>
    <w:rsid w:val="007F2DDD"/>
    <w:rsid w:val="007F31B1"/>
    <w:rsid w:val="007F3253"/>
    <w:rsid w:val="007F37F8"/>
    <w:rsid w:val="007F3B00"/>
    <w:rsid w:val="007F3B75"/>
    <w:rsid w:val="007F3BFC"/>
    <w:rsid w:val="007F3C0E"/>
    <w:rsid w:val="007F3C50"/>
    <w:rsid w:val="007F3C60"/>
    <w:rsid w:val="007F3CD2"/>
    <w:rsid w:val="007F40F9"/>
    <w:rsid w:val="007F413A"/>
    <w:rsid w:val="007F4176"/>
    <w:rsid w:val="007F4201"/>
    <w:rsid w:val="007F4581"/>
    <w:rsid w:val="007F459C"/>
    <w:rsid w:val="007F4ACF"/>
    <w:rsid w:val="007F4BE6"/>
    <w:rsid w:val="007F4E39"/>
    <w:rsid w:val="007F502B"/>
    <w:rsid w:val="007F522F"/>
    <w:rsid w:val="007F52D7"/>
    <w:rsid w:val="007F5310"/>
    <w:rsid w:val="007F549D"/>
    <w:rsid w:val="007F565B"/>
    <w:rsid w:val="007F56BD"/>
    <w:rsid w:val="007F5712"/>
    <w:rsid w:val="007F58EA"/>
    <w:rsid w:val="007F5B97"/>
    <w:rsid w:val="007F5FE1"/>
    <w:rsid w:val="007F60CE"/>
    <w:rsid w:val="007F62DE"/>
    <w:rsid w:val="007F640F"/>
    <w:rsid w:val="007F6641"/>
    <w:rsid w:val="007F66E9"/>
    <w:rsid w:val="007F6876"/>
    <w:rsid w:val="007F6A21"/>
    <w:rsid w:val="007F709E"/>
    <w:rsid w:val="007F73B4"/>
    <w:rsid w:val="007F7C66"/>
    <w:rsid w:val="007F7FF7"/>
    <w:rsid w:val="00800093"/>
    <w:rsid w:val="008002B0"/>
    <w:rsid w:val="00800391"/>
    <w:rsid w:val="00800397"/>
    <w:rsid w:val="008003EB"/>
    <w:rsid w:val="0080052D"/>
    <w:rsid w:val="008007B9"/>
    <w:rsid w:val="00800AD8"/>
    <w:rsid w:val="00800BBC"/>
    <w:rsid w:val="00800E1B"/>
    <w:rsid w:val="0080111B"/>
    <w:rsid w:val="00801328"/>
    <w:rsid w:val="008013CB"/>
    <w:rsid w:val="0080159C"/>
    <w:rsid w:val="0080170B"/>
    <w:rsid w:val="00802778"/>
    <w:rsid w:val="008028AA"/>
    <w:rsid w:val="00802A8D"/>
    <w:rsid w:val="00802F2A"/>
    <w:rsid w:val="008037D0"/>
    <w:rsid w:val="008038AA"/>
    <w:rsid w:val="00803B28"/>
    <w:rsid w:val="00804236"/>
    <w:rsid w:val="008043DB"/>
    <w:rsid w:val="008045EA"/>
    <w:rsid w:val="00804ADE"/>
    <w:rsid w:val="00805120"/>
    <w:rsid w:val="0080524F"/>
    <w:rsid w:val="008053FE"/>
    <w:rsid w:val="00805672"/>
    <w:rsid w:val="00805DAC"/>
    <w:rsid w:val="00805EDA"/>
    <w:rsid w:val="00806089"/>
    <w:rsid w:val="0080616B"/>
    <w:rsid w:val="008062AC"/>
    <w:rsid w:val="008065AB"/>
    <w:rsid w:val="0080661F"/>
    <w:rsid w:val="00806788"/>
    <w:rsid w:val="00806831"/>
    <w:rsid w:val="008068E3"/>
    <w:rsid w:val="00806B06"/>
    <w:rsid w:val="00806BE8"/>
    <w:rsid w:val="00806D17"/>
    <w:rsid w:val="00806D90"/>
    <w:rsid w:val="00807328"/>
    <w:rsid w:val="008073A0"/>
    <w:rsid w:val="00807C2F"/>
    <w:rsid w:val="008101F5"/>
    <w:rsid w:val="00810413"/>
    <w:rsid w:val="008105CE"/>
    <w:rsid w:val="008107B7"/>
    <w:rsid w:val="008108ED"/>
    <w:rsid w:val="00810B54"/>
    <w:rsid w:val="00810B7B"/>
    <w:rsid w:val="00810C93"/>
    <w:rsid w:val="008111E8"/>
    <w:rsid w:val="0081123A"/>
    <w:rsid w:val="008115A4"/>
    <w:rsid w:val="00811608"/>
    <w:rsid w:val="00811733"/>
    <w:rsid w:val="00811B2E"/>
    <w:rsid w:val="00811B3B"/>
    <w:rsid w:val="00812198"/>
    <w:rsid w:val="0081233B"/>
    <w:rsid w:val="00812431"/>
    <w:rsid w:val="00812729"/>
    <w:rsid w:val="00812DDA"/>
    <w:rsid w:val="00812E7F"/>
    <w:rsid w:val="008130C0"/>
    <w:rsid w:val="00813231"/>
    <w:rsid w:val="00813401"/>
    <w:rsid w:val="00813666"/>
    <w:rsid w:val="0081381C"/>
    <w:rsid w:val="00813C43"/>
    <w:rsid w:val="00813E10"/>
    <w:rsid w:val="00813EAA"/>
    <w:rsid w:val="0081426C"/>
    <w:rsid w:val="00814398"/>
    <w:rsid w:val="008146D9"/>
    <w:rsid w:val="008146F8"/>
    <w:rsid w:val="00815527"/>
    <w:rsid w:val="00815BCC"/>
    <w:rsid w:val="00815EF9"/>
    <w:rsid w:val="0081619C"/>
    <w:rsid w:val="0081696F"/>
    <w:rsid w:val="008169D8"/>
    <w:rsid w:val="0081744F"/>
    <w:rsid w:val="0081748B"/>
    <w:rsid w:val="00817CBC"/>
    <w:rsid w:val="00817FFA"/>
    <w:rsid w:val="008202C4"/>
    <w:rsid w:val="00820382"/>
    <w:rsid w:val="00820841"/>
    <w:rsid w:val="00821067"/>
    <w:rsid w:val="008212BD"/>
    <w:rsid w:val="00821334"/>
    <w:rsid w:val="008214C0"/>
    <w:rsid w:val="008217E8"/>
    <w:rsid w:val="0082192E"/>
    <w:rsid w:val="00821C69"/>
    <w:rsid w:val="00821F67"/>
    <w:rsid w:val="00821FA5"/>
    <w:rsid w:val="00822280"/>
    <w:rsid w:val="00822549"/>
    <w:rsid w:val="00822665"/>
    <w:rsid w:val="008228B1"/>
    <w:rsid w:val="00822D83"/>
    <w:rsid w:val="00823105"/>
    <w:rsid w:val="00823145"/>
    <w:rsid w:val="0082348C"/>
    <w:rsid w:val="00823626"/>
    <w:rsid w:val="008236C4"/>
    <w:rsid w:val="0082399C"/>
    <w:rsid w:val="00823B0F"/>
    <w:rsid w:val="00823BCC"/>
    <w:rsid w:val="00823FA5"/>
    <w:rsid w:val="00824125"/>
    <w:rsid w:val="0082417C"/>
    <w:rsid w:val="008243EC"/>
    <w:rsid w:val="00824593"/>
    <w:rsid w:val="0082479F"/>
    <w:rsid w:val="008248ED"/>
    <w:rsid w:val="00824AFC"/>
    <w:rsid w:val="00824CD2"/>
    <w:rsid w:val="00824D29"/>
    <w:rsid w:val="00824F62"/>
    <w:rsid w:val="0082507D"/>
    <w:rsid w:val="0082567F"/>
    <w:rsid w:val="0082581B"/>
    <w:rsid w:val="00825920"/>
    <w:rsid w:val="00825D0B"/>
    <w:rsid w:val="00825F63"/>
    <w:rsid w:val="008264A3"/>
    <w:rsid w:val="008266A8"/>
    <w:rsid w:val="008267B8"/>
    <w:rsid w:val="008270AD"/>
    <w:rsid w:val="008277C7"/>
    <w:rsid w:val="00827D07"/>
    <w:rsid w:val="00827D29"/>
    <w:rsid w:val="00830239"/>
    <w:rsid w:val="00830673"/>
    <w:rsid w:val="00830B0E"/>
    <w:rsid w:val="00830F6A"/>
    <w:rsid w:val="00831403"/>
    <w:rsid w:val="00831483"/>
    <w:rsid w:val="0083153E"/>
    <w:rsid w:val="00831662"/>
    <w:rsid w:val="00831853"/>
    <w:rsid w:val="00831A3B"/>
    <w:rsid w:val="00831BD2"/>
    <w:rsid w:val="00831C11"/>
    <w:rsid w:val="00831D81"/>
    <w:rsid w:val="00831DE3"/>
    <w:rsid w:val="00831DFA"/>
    <w:rsid w:val="00831E95"/>
    <w:rsid w:val="00831F4C"/>
    <w:rsid w:val="008321AE"/>
    <w:rsid w:val="00832445"/>
    <w:rsid w:val="008324FA"/>
    <w:rsid w:val="00832591"/>
    <w:rsid w:val="008325B0"/>
    <w:rsid w:val="008326E6"/>
    <w:rsid w:val="008327B2"/>
    <w:rsid w:val="008329AE"/>
    <w:rsid w:val="008329D0"/>
    <w:rsid w:val="00832C97"/>
    <w:rsid w:val="00832D02"/>
    <w:rsid w:val="00832D0A"/>
    <w:rsid w:val="008331D9"/>
    <w:rsid w:val="0083325B"/>
    <w:rsid w:val="008334FD"/>
    <w:rsid w:val="008337C5"/>
    <w:rsid w:val="00834121"/>
    <w:rsid w:val="0083422E"/>
    <w:rsid w:val="0083453B"/>
    <w:rsid w:val="00834579"/>
    <w:rsid w:val="0083474B"/>
    <w:rsid w:val="00834A62"/>
    <w:rsid w:val="0083559F"/>
    <w:rsid w:val="00835655"/>
    <w:rsid w:val="0083573D"/>
    <w:rsid w:val="00835929"/>
    <w:rsid w:val="008369C4"/>
    <w:rsid w:val="00836F70"/>
    <w:rsid w:val="00837466"/>
    <w:rsid w:val="008374D2"/>
    <w:rsid w:val="00837735"/>
    <w:rsid w:val="00837B9A"/>
    <w:rsid w:val="00837BA4"/>
    <w:rsid w:val="00840084"/>
    <w:rsid w:val="00840138"/>
    <w:rsid w:val="008401E5"/>
    <w:rsid w:val="008406D8"/>
    <w:rsid w:val="008406F1"/>
    <w:rsid w:val="008407D5"/>
    <w:rsid w:val="00840A5E"/>
    <w:rsid w:val="00840C8C"/>
    <w:rsid w:val="00840DB9"/>
    <w:rsid w:val="00841293"/>
    <w:rsid w:val="0084146B"/>
    <w:rsid w:val="00841530"/>
    <w:rsid w:val="00841F96"/>
    <w:rsid w:val="0084226C"/>
    <w:rsid w:val="0084270E"/>
    <w:rsid w:val="00842751"/>
    <w:rsid w:val="008427CC"/>
    <w:rsid w:val="00842C6D"/>
    <w:rsid w:val="00842C70"/>
    <w:rsid w:val="00842C89"/>
    <w:rsid w:val="00842D8F"/>
    <w:rsid w:val="00842FD9"/>
    <w:rsid w:val="00843497"/>
    <w:rsid w:val="00843B39"/>
    <w:rsid w:val="008443B1"/>
    <w:rsid w:val="00844415"/>
    <w:rsid w:val="008444F7"/>
    <w:rsid w:val="00844561"/>
    <w:rsid w:val="0084461E"/>
    <w:rsid w:val="00844959"/>
    <w:rsid w:val="00844976"/>
    <w:rsid w:val="00844BEA"/>
    <w:rsid w:val="00844C7E"/>
    <w:rsid w:val="00845160"/>
    <w:rsid w:val="008452AF"/>
    <w:rsid w:val="0084571A"/>
    <w:rsid w:val="0084584B"/>
    <w:rsid w:val="008458A1"/>
    <w:rsid w:val="008459C6"/>
    <w:rsid w:val="00845A2F"/>
    <w:rsid w:val="00845BD1"/>
    <w:rsid w:val="00845E3C"/>
    <w:rsid w:val="00846AB8"/>
    <w:rsid w:val="00846D27"/>
    <w:rsid w:val="00846F19"/>
    <w:rsid w:val="00847486"/>
    <w:rsid w:val="00847920"/>
    <w:rsid w:val="00847B08"/>
    <w:rsid w:val="00847CBE"/>
    <w:rsid w:val="00847F9B"/>
    <w:rsid w:val="00850400"/>
    <w:rsid w:val="00850496"/>
    <w:rsid w:val="00850B31"/>
    <w:rsid w:val="00851146"/>
    <w:rsid w:val="00851516"/>
    <w:rsid w:val="00851B14"/>
    <w:rsid w:val="00851C69"/>
    <w:rsid w:val="00851CE3"/>
    <w:rsid w:val="00851FB1"/>
    <w:rsid w:val="00852010"/>
    <w:rsid w:val="008521DC"/>
    <w:rsid w:val="008527AF"/>
    <w:rsid w:val="008528FF"/>
    <w:rsid w:val="00852D55"/>
    <w:rsid w:val="00852F0E"/>
    <w:rsid w:val="00853486"/>
    <w:rsid w:val="00853568"/>
    <w:rsid w:val="008537AC"/>
    <w:rsid w:val="0085444D"/>
    <w:rsid w:val="008547F3"/>
    <w:rsid w:val="008548B1"/>
    <w:rsid w:val="00854974"/>
    <w:rsid w:val="00854D33"/>
    <w:rsid w:val="00854E1E"/>
    <w:rsid w:val="00854FA6"/>
    <w:rsid w:val="008554F5"/>
    <w:rsid w:val="008555B4"/>
    <w:rsid w:val="0085579E"/>
    <w:rsid w:val="00855B34"/>
    <w:rsid w:val="008560C6"/>
    <w:rsid w:val="008560F6"/>
    <w:rsid w:val="008561E0"/>
    <w:rsid w:val="00856961"/>
    <w:rsid w:val="008569F1"/>
    <w:rsid w:val="00856A49"/>
    <w:rsid w:val="00856B61"/>
    <w:rsid w:val="00856CB6"/>
    <w:rsid w:val="00856CE8"/>
    <w:rsid w:val="00856FF0"/>
    <w:rsid w:val="008570F3"/>
    <w:rsid w:val="00857C59"/>
    <w:rsid w:val="00857C99"/>
    <w:rsid w:val="00857E77"/>
    <w:rsid w:val="00857F51"/>
    <w:rsid w:val="008603D0"/>
    <w:rsid w:val="008607F0"/>
    <w:rsid w:val="00860ACC"/>
    <w:rsid w:val="00860C41"/>
    <w:rsid w:val="0086179F"/>
    <w:rsid w:val="00861AF1"/>
    <w:rsid w:val="00861D96"/>
    <w:rsid w:val="008628AD"/>
    <w:rsid w:val="00862ACE"/>
    <w:rsid w:val="008633E6"/>
    <w:rsid w:val="00863440"/>
    <w:rsid w:val="00863687"/>
    <w:rsid w:val="00863976"/>
    <w:rsid w:val="00863A20"/>
    <w:rsid w:val="008640D5"/>
    <w:rsid w:val="00864437"/>
    <w:rsid w:val="0086477E"/>
    <w:rsid w:val="00864CA0"/>
    <w:rsid w:val="00864E62"/>
    <w:rsid w:val="008652CA"/>
    <w:rsid w:val="00865967"/>
    <w:rsid w:val="00865E31"/>
    <w:rsid w:val="008660D8"/>
    <w:rsid w:val="008664C7"/>
    <w:rsid w:val="0086696C"/>
    <w:rsid w:val="00866FAD"/>
    <w:rsid w:val="0086716C"/>
    <w:rsid w:val="00867382"/>
    <w:rsid w:val="00867649"/>
    <w:rsid w:val="00867A56"/>
    <w:rsid w:val="00867E8D"/>
    <w:rsid w:val="00867F30"/>
    <w:rsid w:val="008705AF"/>
    <w:rsid w:val="00870666"/>
    <w:rsid w:val="0087095F"/>
    <w:rsid w:val="00870A01"/>
    <w:rsid w:val="00870C07"/>
    <w:rsid w:val="008712C1"/>
    <w:rsid w:val="008712D0"/>
    <w:rsid w:val="008714A9"/>
    <w:rsid w:val="00872304"/>
    <w:rsid w:val="0087296E"/>
    <w:rsid w:val="00872AF3"/>
    <w:rsid w:val="00872E5E"/>
    <w:rsid w:val="0087345E"/>
    <w:rsid w:val="008735B7"/>
    <w:rsid w:val="008735F5"/>
    <w:rsid w:val="008736A0"/>
    <w:rsid w:val="0087384C"/>
    <w:rsid w:val="00873DFC"/>
    <w:rsid w:val="0087415C"/>
    <w:rsid w:val="0087420D"/>
    <w:rsid w:val="00874BE9"/>
    <w:rsid w:val="00874E18"/>
    <w:rsid w:val="00874E9E"/>
    <w:rsid w:val="0087561D"/>
    <w:rsid w:val="008756E7"/>
    <w:rsid w:val="00875741"/>
    <w:rsid w:val="0087574F"/>
    <w:rsid w:val="00875F5A"/>
    <w:rsid w:val="00875FA7"/>
    <w:rsid w:val="00876369"/>
    <w:rsid w:val="00876390"/>
    <w:rsid w:val="008767AD"/>
    <w:rsid w:val="00876812"/>
    <w:rsid w:val="008768E5"/>
    <w:rsid w:val="00876C2B"/>
    <w:rsid w:val="0087765F"/>
    <w:rsid w:val="008776E3"/>
    <w:rsid w:val="00877831"/>
    <w:rsid w:val="00877C92"/>
    <w:rsid w:val="00877F01"/>
    <w:rsid w:val="00877FCC"/>
    <w:rsid w:val="00880247"/>
    <w:rsid w:val="00880FF9"/>
    <w:rsid w:val="008810CD"/>
    <w:rsid w:val="00881100"/>
    <w:rsid w:val="008814B5"/>
    <w:rsid w:val="00881598"/>
    <w:rsid w:val="00881874"/>
    <w:rsid w:val="00881B76"/>
    <w:rsid w:val="00881C2E"/>
    <w:rsid w:val="00881D75"/>
    <w:rsid w:val="008820C9"/>
    <w:rsid w:val="008824CD"/>
    <w:rsid w:val="00882565"/>
    <w:rsid w:val="00882707"/>
    <w:rsid w:val="00882D1C"/>
    <w:rsid w:val="0088335A"/>
    <w:rsid w:val="008834E2"/>
    <w:rsid w:val="00883A11"/>
    <w:rsid w:val="008840D1"/>
    <w:rsid w:val="008841F8"/>
    <w:rsid w:val="00884576"/>
    <w:rsid w:val="008847E4"/>
    <w:rsid w:val="00884991"/>
    <w:rsid w:val="008849F1"/>
    <w:rsid w:val="00884FC1"/>
    <w:rsid w:val="00885085"/>
    <w:rsid w:val="008850A5"/>
    <w:rsid w:val="00885C68"/>
    <w:rsid w:val="00885D2B"/>
    <w:rsid w:val="00885F1F"/>
    <w:rsid w:val="0088614B"/>
    <w:rsid w:val="0088614C"/>
    <w:rsid w:val="00886516"/>
    <w:rsid w:val="0088658B"/>
    <w:rsid w:val="008869CE"/>
    <w:rsid w:val="00886ACB"/>
    <w:rsid w:val="00886D15"/>
    <w:rsid w:val="00886DF7"/>
    <w:rsid w:val="00886FC9"/>
    <w:rsid w:val="00886FF3"/>
    <w:rsid w:val="0088747D"/>
    <w:rsid w:val="008879BD"/>
    <w:rsid w:val="00887AFD"/>
    <w:rsid w:val="00887BD1"/>
    <w:rsid w:val="00887CE5"/>
    <w:rsid w:val="00890003"/>
    <w:rsid w:val="0089002A"/>
    <w:rsid w:val="00890125"/>
    <w:rsid w:val="0089041B"/>
    <w:rsid w:val="00890A50"/>
    <w:rsid w:val="0089109F"/>
    <w:rsid w:val="0089110E"/>
    <w:rsid w:val="00891170"/>
    <w:rsid w:val="00891337"/>
    <w:rsid w:val="00891582"/>
    <w:rsid w:val="00891614"/>
    <w:rsid w:val="00891A1A"/>
    <w:rsid w:val="0089211B"/>
    <w:rsid w:val="0089214D"/>
    <w:rsid w:val="008921BD"/>
    <w:rsid w:val="0089224F"/>
    <w:rsid w:val="008922F4"/>
    <w:rsid w:val="008929FC"/>
    <w:rsid w:val="00892A78"/>
    <w:rsid w:val="00892F3B"/>
    <w:rsid w:val="00892FA2"/>
    <w:rsid w:val="00893096"/>
    <w:rsid w:val="00893148"/>
    <w:rsid w:val="0089366C"/>
    <w:rsid w:val="008937A7"/>
    <w:rsid w:val="00893EA5"/>
    <w:rsid w:val="00893F89"/>
    <w:rsid w:val="00894098"/>
    <w:rsid w:val="00894450"/>
    <w:rsid w:val="008949AA"/>
    <w:rsid w:val="00894C4A"/>
    <w:rsid w:val="00894DD2"/>
    <w:rsid w:val="008950D6"/>
    <w:rsid w:val="008955F6"/>
    <w:rsid w:val="00895664"/>
    <w:rsid w:val="00895779"/>
    <w:rsid w:val="00895B46"/>
    <w:rsid w:val="00895BF4"/>
    <w:rsid w:val="00895E4E"/>
    <w:rsid w:val="0089629F"/>
    <w:rsid w:val="00896764"/>
    <w:rsid w:val="008967B9"/>
    <w:rsid w:val="008968E5"/>
    <w:rsid w:val="008979B0"/>
    <w:rsid w:val="008979EE"/>
    <w:rsid w:val="00897F8A"/>
    <w:rsid w:val="008A0043"/>
    <w:rsid w:val="008A0921"/>
    <w:rsid w:val="008A0C3F"/>
    <w:rsid w:val="008A0C61"/>
    <w:rsid w:val="008A0E43"/>
    <w:rsid w:val="008A1D27"/>
    <w:rsid w:val="008A2187"/>
    <w:rsid w:val="008A23ED"/>
    <w:rsid w:val="008A279B"/>
    <w:rsid w:val="008A27F9"/>
    <w:rsid w:val="008A2893"/>
    <w:rsid w:val="008A28AC"/>
    <w:rsid w:val="008A2EA7"/>
    <w:rsid w:val="008A341D"/>
    <w:rsid w:val="008A383F"/>
    <w:rsid w:val="008A385F"/>
    <w:rsid w:val="008A3ABB"/>
    <w:rsid w:val="008A3D7F"/>
    <w:rsid w:val="008A3E14"/>
    <w:rsid w:val="008A3EA2"/>
    <w:rsid w:val="008A3F68"/>
    <w:rsid w:val="008A44E8"/>
    <w:rsid w:val="008A49A5"/>
    <w:rsid w:val="008A4A46"/>
    <w:rsid w:val="008A4EA6"/>
    <w:rsid w:val="008A5146"/>
    <w:rsid w:val="008A5223"/>
    <w:rsid w:val="008A53B7"/>
    <w:rsid w:val="008A5D31"/>
    <w:rsid w:val="008A5F0C"/>
    <w:rsid w:val="008A6134"/>
    <w:rsid w:val="008A61CC"/>
    <w:rsid w:val="008A6485"/>
    <w:rsid w:val="008A6537"/>
    <w:rsid w:val="008A6743"/>
    <w:rsid w:val="008A6AB7"/>
    <w:rsid w:val="008A6C00"/>
    <w:rsid w:val="008A723D"/>
    <w:rsid w:val="008A7291"/>
    <w:rsid w:val="008A7312"/>
    <w:rsid w:val="008A73BC"/>
    <w:rsid w:val="008A754B"/>
    <w:rsid w:val="008A7B12"/>
    <w:rsid w:val="008B02F2"/>
    <w:rsid w:val="008B03AB"/>
    <w:rsid w:val="008B03E7"/>
    <w:rsid w:val="008B075C"/>
    <w:rsid w:val="008B0E06"/>
    <w:rsid w:val="008B0E99"/>
    <w:rsid w:val="008B1283"/>
    <w:rsid w:val="008B12E5"/>
    <w:rsid w:val="008B154E"/>
    <w:rsid w:val="008B156C"/>
    <w:rsid w:val="008B16F3"/>
    <w:rsid w:val="008B175F"/>
    <w:rsid w:val="008B179C"/>
    <w:rsid w:val="008B1A11"/>
    <w:rsid w:val="008B1C25"/>
    <w:rsid w:val="008B2070"/>
    <w:rsid w:val="008B2A2C"/>
    <w:rsid w:val="008B2ACF"/>
    <w:rsid w:val="008B2B35"/>
    <w:rsid w:val="008B2B62"/>
    <w:rsid w:val="008B341B"/>
    <w:rsid w:val="008B359F"/>
    <w:rsid w:val="008B3775"/>
    <w:rsid w:val="008B4155"/>
    <w:rsid w:val="008B47FC"/>
    <w:rsid w:val="008B4B6D"/>
    <w:rsid w:val="008B4D10"/>
    <w:rsid w:val="008B5496"/>
    <w:rsid w:val="008B54E9"/>
    <w:rsid w:val="008B578B"/>
    <w:rsid w:val="008B6B70"/>
    <w:rsid w:val="008B6CED"/>
    <w:rsid w:val="008B6FEA"/>
    <w:rsid w:val="008B742B"/>
    <w:rsid w:val="008B753C"/>
    <w:rsid w:val="008B7803"/>
    <w:rsid w:val="008B7CF8"/>
    <w:rsid w:val="008C03A6"/>
    <w:rsid w:val="008C04DF"/>
    <w:rsid w:val="008C079C"/>
    <w:rsid w:val="008C09D9"/>
    <w:rsid w:val="008C0A49"/>
    <w:rsid w:val="008C0AD9"/>
    <w:rsid w:val="008C0B86"/>
    <w:rsid w:val="008C0FE4"/>
    <w:rsid w:val="008C0FF5"/>
    <w:rsid w:val="008C1615"/>
    <w:rsid w:val="008C1E64"/>
    <w:rsid w:val="008C207E"/>
    <w:rsid w:val="008C2443"/>
    <w:rsid w:val="008C2571"/>
    <w:rsid w:val="008C3272"/>
    <w:rsid w:val="008C3365"/>
    <w:rsid w:val="008C36BB"/>
    <w:rsid w:val="008C37B5"/>
    <w:rsid w:val="008C383D"/>
    <w:rsid w:val="008C3A94"/>
    <w:rsid w:val="008C3BFD"/>
    <w:rsid w:val="008C3C07"/>
    <w:rsid w:val="008C45F2"/>
    <w:rsid w:val="008C4AB5"/>
    <w:rsid w:val="008C4AC2"/>
    <w:rsid w:val="008C4DDD"/>
    <w:rsid w:val="008C535C"/>
    <w:rsid w:val="008C5BC9"/>
    <w:rsid w:val="008C6263"/>
    <w:rsid w:val="008C636A"/>
    <w:rsid w:val="008C65FE"/>
    <w:rsid w:val="008C6677"/>
    <w:rsid w:val="008C6ADB"/>
    <w:rsid w:val="008C6B12"/>
    <w:rsid w:val="008C6D5A"/>
    <w:rsid w:val="008C6DDD"/>
    <w:rsid w:val="008C7239"/>
    <w:rsid w:val="008C72CE"/>
    <w:rsid w:val="008C7DA8"/>
    <w:rsid w:val="008D0F13"/>
    <w:rsid w:val="008D0F19"/>
    <w:rsid w:val="008D1314"/>
    <w:rsid w:val="008D15AF"/>
    <w:rsid w:val="008D190C"/>
    <w:rsid w:val="008D1C45"/>
    <w:rsid w:val="008D1D76"/>
    <w:rsid w:val="008D1E7E"/>
    <w:rsid w:val="008D2301"/>
    <w:rsid w:val="008D2DEA"/>
    <w:rsid w:val="008D30FD"/>
    <w:rsid w:val="008D3794"/>
    <w:rsid w:val="008D3885"/>
    <w:rsid w:val="008D396D"/>
    <w:rsid w:val="008D3E2B"/>
    <w:rsid w:val="008D40A7"/>
    <w:rsid w:val="008D40B4"/>
    <w:rsid w:val="008D4567"/>
    <w:rsid w:val="008D459B"/>
    <w:rsid w:val="008D47F5"/>
    <w:rsid w:val="008D4840"/>
    <w:rsid w:val="008D4AE4"/>
    <w:rsid w:val="008D4B60"/>
    <w:rsid w:val="008D4F41"/>
    <w:rsid w:val="008D5702"/>
    <w:rsid w:val="008D5794"/>
    <w:rsid w:val="008D586D"/>
    <w:rsid w:val="008D5A30"/>
    <w:rsid w:val="008D60E0"/>
    <w:rsid w:val="008D644C"/>
    <w:rsid w:val="008D657E"/>
    <w:rsid w:val="008D67F0"/>
    <w:rsid w:val="008D742B"/>
    <w:rsid w:val="008D7726"/>
    <w:rsid w:val="008D7B29"/>
    <w:rsid w:val="008D7CA9"/>
    <w:rsid w:val="008D7EE3"/>
    <w:rsid w:val="008E0186"/>
    <w:rsid w:val="008E0299"/>
    <w:rsid w:val="008E036A"/>
    <w:rsid w:val="008E056D"/>
    <w:rsid w:val="008E091C"/>
    <w:rsid w:val="008E0CBF"/>
    <w:rsid w:val="008E0E4B"/>
    <w:rsid w:val="008E111A"/>
    <w:rsid w:val="008E1252"/>
    <w:rsid w:val="008E1378"/>
    <w:rsid w:val="008E173D"/>
    <w:rsid w:val="008E1FB5"/>
    <w:rsid w:val="008E1FE8"/>
    <w:rsid w:val="008E2496"/>
    <w:rsid w:val="008E29E0"/>
    <w:rsid w:val="008E2CA1"/>
    <w:rsid w:val="008E2DC7"/>
    <w:rsid w:val="008E2EA9"/>
    <w:rsid w:val="008E2FD3"/>
    <w:rsid w:val="008E31C8"/>
    <w:rsid w:val="008E38EE"/>
    <w:rsid w:val="008E3962"/>
    <w:rsid w:val="008E42B6"/>
    <w:rsid w:val="008E442B"/>
    <w:rsid w:val="008E48B3"/>
    <w:rsid w:val="008E4A7F"/>
    <w:rsid w:val="008E4BD6"/>
    <w:rsid w:val="008E4D5E"/>
    <w:rsid w:val="008E505F"/>
    <w:rsid w:val="008E511C"/>
    <w:rsid w:val="008E53AE"/>
    <w:rsid w:val="008E5483"/>
    <w:rsid w:val="008E59CE"/>
    <w:rsid w:val="008E5F62"/>
    <w:rsid w:val="008E61FF"/>
    <w:rsid w:val="008E6385"/>
    <w:rsid w:val="008E6423"/>
    <w:rsid w:val="008E64E7"/>
    <w:rsid w:val="008E6583"/>
    <w:rsid w:val="008E6766"/>
    <w:rsid w:val="008E689B"/>
    <w:rsid w:val="008E6FD0"/>
    <w:rsid w:val="008E7628"/>
    <w:rsid w:val="008E7681"/>
    <w:rsid w:val="008E7710"/>
    <w:rsid w:val="008E7842"/>
    <w:rsid w:val="008E797A"/>
    <w:rsid w:val="008E7F36"/>
    <w:rsid w:val="008F01D2"/>
    <w:rsid w:val="008F03A7"/>
    <w:rsid w:val="008F0AB0"/>
    <w:rsid w:val="008F0B2D"/>
    <w:rsid w:val="008F0BA1"/>
    <w:rsid w:val="008F117E"/>
    <w:rsid w:val="008F12C2"/>
    <w:rsid w:val="008F1393"/>
    <w:rsid w:val="008F1AAB"/>
    <w:rsid w:val="008F1EA6"/>
    <w:rsid w:val="008F1FAB"/>
    <w:rsid w:val="008F2274"/>
    <w:rsid w:val="008F22A6"/>
    <w:rsid w:val="008F2850"/>
    <w:rsid w:val="008F28E1"/>
    <w:rsid w:val="008F2981"/>
    <w:rsid w:val="008F2BCF"/>
    <w:rsid w:val="008F2D22"/>
    <w:rsid w:val="008F3037"/>
    <w:rsid w:val="008F3419"/>
    <w:rsid w:val="008F3442"/>
    <w:rsid w:val="008F39D4"/>
    <w:rsid w:val="008F4772"/>
    <w:rsid w:val="008F4ACF"/>
    <w:rsid w:val="008F4AE6"/>
    <w:rsid w:val="008F4D11"/>
    <w:rsid w:val="008F4DA8"/>
    <w:rsid w:val="008F5246"/>
    <w:rsid w:val="008F5F12"/>
    <w:rsid w:val="008F63CC"/>
    <w:rsid w:val="008F6BC2"/>
    <w:rsid w:val="008F6C5D"/>
    <w:rsid w:val="008F6F42"/>
    <w:rsid w:val="008F70B1"/>
    <w:rsid w:val="008F7423"/>
    <w:rsid w:val="008F7428"/>
    <w:rsid w:val="008F7924"/>
    <w:rsid w:val="00900172"/>
    <w:rsid w:val="0090041E"/>
    <w:rsid w:val="00900925"/>
    <w:rsid w:val="00900D51"/>
    <w:rsid w:val="00900E27"/>
    <w:rsid w:val="00900F42"/>
    <w:rsid w:val="00901239"/>
    <w:rsid w:val="00901407"/>
    <w:rsid w:val="00901701"/>
    <w:rsid w:val="00901D18"/>
    <w:rsid w:val="00901F21"/>
    <w:rsid w:val="00902227"/>
    <w:rsid w:val="00902241"/>
    <w:rsid w:val="00902597"/>
    <w:rsid w:val="009025A4"/>
    <w:rsid w:val="009026AC"/>
    <w:rsid w:val="00902876"/>
    <w:rsid w:val="00902983"/>
    <w:rsid w:val="00902AE2"/>
    <w:rsid w:val="00902FA4"/>
    <w:rsid w:val="00903037"/>
    <w:rsid w:val="00903094"/>
    <w:rsid w:val="009032FD"/>
    <w:rsid w:val="00903418"/>
    <w:rsid w:val="0090350D"/>
    <w:rsid w:val="009035BF"/>
    <w:rsid w:val="009036F5"/>
    <w:rsid w:val="0090379D"/>
    <w:rsid w:val="009037CB"/>
    <w:rsid w:val="00903B91"/>
    <w:rsid w:val="009042F9"/>
    <w:rsid w:val="009043C3"/>
    <w:rsid w:val="00904610"/>
    <w:rsid w:val="00904720"/>
    <w:rsid w:val="009049B1"/>
    <w:rsid w:val="00904DD1"/>
    <w:rsid w:val="00905116"/>
    <w:rsid w:val="0090547A"/>
    <w:rsid w:val="00905A64"/>
    <w:rsid w:val="00905B27"/>
    <w:rsid w:val="00905B89"/>
    <w:rsid w:val="009060EC"/>
    <w:rsid w:val="0090618C"/>
    <w:rsid w:val="009065CC"/>
    <w:rsid w:val="00906BCE"/>
    <w:rsid w:val="00906CD1"/>
    <w:rsid w:val="00906D29"/>
    <w:rsid w:val="00906E01"/>
    <w:rsid w:val="00906FC1"/>
    <w:rsid w:val="0090748F"/>
    <w:rsid w:val="0090757B"/>
    <w:rsid w:val="0090760C"/>
    <w:rsid w:val="00907931"/>
    <w:rsid w:val="00907B8B"/>
    <w:rsid w:val="00907F47"/>
    <w:rsid w:val="00907F92"/>
    <w:rsid w:val="009100EF"/>
    <w:rsid w:val="00910EEB"/>
    <w:rsid w:val="00911585"/>
    <w:rsid w:val="009116CF"/>
    <w:rsid w:val="009118A2"/>
    <w:rsid w:val="00911987"/>
    <w:rsid w:val="00911EAE"/>
    <w:rsid w:val="00912355"/>
    <w:rsid w:val="00912735"/>
    <w:rsid w:val="00912997"/>
    <w:rsid w:val="009129A3"/>
    <w:rsid w:val="00912A33"/>
    <w:rsid w:val="00912BD3"/>
    <w:rsid w:val="00912BEB"/>
    <w:rsid w:val="00912D0A"/>
    <w:rsid w:val="0091301E"/>
    <w:rsid w:val="00913AE4"/>
    <w:rsid w:val="00913D63"/>
    <w:rsid w:val="00913FB3"/>
    <w:rsid w:val="009140D0"/>
    <w:rsid w:val="009140D2"/>
    <w:rsid w:val="00914337"/>
    <w:rsid w:val="0091454F"/>
    <w:rsid w:val="00914715"/>
    <w:rsid w:val="00914D78"/>
    <w:rsid w:val="00914DA2"/>
    <w:rsid w:val="0091572A"/>
    <w:rsid w:val="00915B14"/>
    <w:rsid w:val="00916016"/>
    <w:rsid w:val="0091617A"/>
    <w:rsid w:val="00916707"/>
    <w:rsid w:val="0091673C"/>
    <w:rsid w:val="00916AC3"/>
    <w:rsid w:val="009170A7"/>
    <w:rsid w:val="0091734D"/>
    <w:rsid w:val="0091738C"/>
    <w:rsid w:val="00917661"/>
    <w:rsid w:val="00917884"/>
    <w:rsid w:val="00917F29"/>
    <w:rsid w:val="009204BF"/>
    <w:rsid w:val="00920535"/>
    <w:rsid w:val="0092076B"/>
    <w:rsid w:val="00920A37"/>
    <w:rsid w:val="00920B23"/>
    <w:rsid w:val="00920FC4"/>
    <w:rsid w:val="009211E7"/>
    <w:rsid w:val="009214F7"/>
    <w:rsid w:val="00921C17"/>
    <w:rsid w:val="009230AA"/>
    <w:rsid w:val="009230FB"/>
    <w:rsid w:val="00923214"/>
    <w:rsid w:val="00923AEA"/>
    <w:rsid w:val="00923D5E"/>
    <w:rsid w:val="00923D6F"/>
    <w:rsid w:val="00923DD3"/>
    <w:rsid w:val="0092402D"/>
    <w:rsid w:val="0092411E"/>
    <w:rsid w:val="00924141"/>
    <w:rsid w:val="00924515"/>
    <w:rsid w:val="009248AE"/>
    <w:rsid w:val="00924B35"/>
    <w:rsid w:val="00925337"/>
    <w:rsid w:val="0092577A"/>
    <w:rsid w:val="00925852"/>
    <w:rsid w:val="00925D2B"/>
    <w:rsid w:val="00925F98"/>
    <w:rsid w:val="009261C5"/>
    <w:rsid w:val="00926305"/>
    <w:rsid w:val="0092666E"/>
    <w:rsid w:val="00926CC2"/>
    <w:rsid w:val="00926D06"/>
    <w:rsid w:val="00926D73"/>
    <w:rsid w:val="00926D7B"/>
    <w:rsid w:val="009272F1"/>
    <w:rsid w:val="009272FA"/>
    <w:rsid w:val="00927C49"/>
    <w:rsid w:val="00927E30"/>
    <w:rsid w:val="00930324"/>
    <w:rsid w:val="009304A1"/>
    <w:rsid w:val="00930598"/>
    <w:rsid w:val="00930DB0"/>
    <w:rsid w:val="00930F12"/>
    <w:rsid w:val="00930F48"/>
    <w:rsid w:val="009310A3"/>
    <w:rsid w:val="00931493"/>
    <w:rsid w:val="0093151A"/>
    <w:rsid w:val="0093155C"/>
    <w:rsid w:val="009319C9"/>
    <w:rsid w:val="00931ABF"/>
    <w:rsid w:val="00931E21"/>
    <w:rsid w:val="0093209F"/>
    <w:rsid w:val="009320BD"/>
    <w:rsid w:val="009320D3"/>
    <w:rsid w:val="0093270D"/>
    <w:rsid w:val="00932880"/>
    <w:rsid w:val="00932A4F"/>
    <w:rsid w:val="00932B90"/>
    <w:rsid w:val="00932C10"/>
    <w:rsid w:val="00932D80"/>
    <w:rsid w:val="00933078"/>
    <w:rsid w:val="009330BC"/>
    <w:rsid w:val="009331DB"/>
    <w:rsid w:val="00933384"/>
    <w:rsid w:val="0093347F"/>
    <w:rsid w:val="009337EF"/>
    <w:rsid w:val="00933930"/>
    <w:rsid w:val="00934126"/>
    <w:rsid w:val="0093418F"/>
    <w:rsid w:val="00934777"/>
    <w:rsid w:val="00934792"/>
    <w:rsid w:val="00934C57"/>
    <w:rsid w:val="00934C63"/>
    <w:rsid w:val="00934CB9"/>
    <w:rsid w:val="0093502C"/>
    <w:rsid w:val="009357EC"/>
    <w:rsid w:val="00935C8D"/>
    <w:rsid w:val="009365CE"/>
    <w:rsid w:val="00936B7F"/>
    <w:rsid w:val="0093709A"/>
    <w:rsid w:val="009371A2"/>
    <w:rsid w:val="009376B5"/>
    <w:rsid w:val="0093771A"/>
    <w:rsid w:val="00937D95"/>
    <w:rsid w:val="0094016F"/>
    <w:rsid w:val="00940316"/>
    <w:rsid w:val="00940487"/>
    <w:rsid w:val="009405EB"/>
    <w:rsid w:val="00940B89"/>
    <w:rsid w:val="009414D2"/>
    <w:rsid w:val="00941C95"/>
    <w:rsid w:val="00941D25"/>
    <w:rsid w:val="00941DF2"/>
    <w:rsid w:val="00942827"/>
    <w:rsid w:val="00942A91"/>
    <w:rsid w:val="00942D28"/>
    <w:rsid w:val="009430B8"/>
    <w:rsid w:val="009438B7"/>
    <w:rsid w:val="00943C09"/>
    <w:rsid w:val="00944148"/>
    <w:rsid w:val="009446F1"/>
    <w:rsid w:val="00944921"/>
    <w:rsid w:val="009449FC"/>
    <w:rsid w:val="00944ACA"/>
    <w:rsid w:val="00944B38"/>
    <w:rsid w:val="00944D03"/>
    <w:rsid w:val="00944E49"/>
    <w:rsid w:val="00944F4B"/>
    <w:rsid w:val="0094541D"/>
    <w:rsid w:val="00945462"/>
    <w:rsid w:val="00945650"/>
    <w:rsid w:val="0094565F"/>
    <w:rsid w:val="00945990"/>
    <w:rsid w:val="00945E17"/>
    <w:rsid w:val="00945FD0"/>
    <w:rsid w:val="00946188"/>
    <w:rsid w:val="009463B7"/>
    <w:rsid w:val="009464BC"/>
    <w:rsid w:val="009466F2"/>
    <w:rsid w:val="00946873"/>
    <w:rsid w:val="0094688F"/>
    <w:rsid w:val="00946BBC"/>
    <w:rsid w:val="00946CAA"/>
    <w:rsid w:val="00946F81"/>
    <w:rsid w:val="00947099"/>
    <w:rsid w:val="00947884"/>
    <w:rsid w:val="00947926"/>
    <w:rsid w:val="00947A59"/>
    <w:rsid w:val="00947D80"/>
    <w:rsid w:val="00947EDB"/>
    <w:rsid w:val="00950B1D"/>
    <w:rsid w:val="009510CC"/>
    <w:rsid w:val="00951106"/>
    <w:rsid w:val="00951444"/>
    <w:rsid w:val="00951C23"/>
    <w:rsid w:val="00951C62"/>
    <w:rsid w:val="0095244F"/>
    <w:rsid w:val="0095281A"/>
    <w:rsid w:val="00952C6C"/>
    <w:rsid w:val="00952D8D"/>
    <w:rsid w:val="00952DAE"/>
    <w:rsid w:val="00953043"/>
    <w:rsid w:val="009531BE"/>
    <w:rsid w:val="0095368F"/>
    <w:rsid w:val="00953C27"/>
    <w:rsid w:val="0095417F"/>
    <w:rsid w:val="009543D7"/>
    <w:rsid w:val="00954640"/>
    <w:rsid w:val="00954AA3"/>
    <w:rsid w:val="00954B4D"/>
    <w:rsid w:val="009555E1"/>
    <w:rsid w:val="00955744"/>
    <w:rsid w:val="00955AC2"/>
    <w:rsid w:val="00955BF3"/>
    <w:rsid w:val="00955D03"/>
    <w:rsid w:val="00956079"/>
    <w:rsid w:val="00956675"/>
    <w:rsid w:val="00956948"/>
    <w:rsid w:val="00956973"/>
    <w:rsid w:val="00956BDB"/>
    <w:rsid w:val="0095780A"/>
    <w:rsid w:val="00957837"/>
    <w:rsid w:val="009579D1"/>
    <w:rsid w:val="00957AB1"/>
    <w:rsid w:val="00960702"/>
    <w:rsid w:val="009608AD"/>
    <w:rsid w:val="00960961"/>
    <w:rsid w:val="00960A83"/>
    <w:rsid w:val="00960D22"/>
    <w:rsid w:val="00960DA2"/>
    <w:rsid w:val="0096116E"/>
    <w:rsid w:val="0096124B"/>
    <w:rsid w:val="0096139B"/>
    <w:rsid w:val="0096189A"/>
    <w:rsid w:val="00961DCE"/>
    <w:rsid w:val="00961E34"/>
    <w:rsid w:val="009620B4"/>
    <w:rsid w:val="009629E0"/>
    <w:rsid w:val="00962B3C"/>
    <w:rsid w:val="00962EDD"/>
    <w:rsid w:val="009636CD"/>
    <w:rsid w:val="0096388A"/>
    <w:rsid w:val="0096390E"/>
    <w:rsid w:val="00963B46"/>
    <w:rsid w:val="00963BB2"/>
    <w:rsid w:val="00963CC0"/>
    <w:rsid w:val="00963D3F"/>
    <w:rsid w:val="00963E7B"/>
    <w:rsid w:val="00964126"/>
    <w:rsid w:val="0096424B"/>
    <w:rsid w:val="0096452A"/>
    <w:rsid w:val="0096494A"/>
    <w:rsid w:val="00964E9C"/>
    <w:rsid w:val="009654B0"/>
    <w:rsid w:val="00965513"/>
    <w:rsid w:val="009656F7"/>
    <w:rsid w:val="009658E8"/>
    <w:rsid w:val="00965BC2"/>
    <w:rsid w:val="00965F9C"/>
    <w:rsid w:val="009661BB"/>
    <w:rsid w:val="00966292"/>
    <w:rsid w:val="00966385"/>
    <w:rsid w:val="00966916"/>
    <w:rsid w:val="00966DE6"/>
    <w:rsid w:val="00967041"/>
    <w:rsid w:val="0096717D"/>
    <w:rsid w:val="00967A33"/>
    <w:rsid w:val="009705FB"/>
    <w:rsid w:val="00970DE2"/>
    <w:rsid w:val="00970EB6"/>
    <w:rsid w:val="009711FE"/>
    <w:rsid w:val="00971701"/>
    <w:rsid w:val="0097171F"/>
    <w:rsid w:val="00971D50"/>
    <w:rsid w:val="00971D51"/>
    <w:rsid w:val="00972386"/>
    <w:rsid w:val="0097240B"/>
    <w:rsid w:val="0097246D"/>
    <w:rsid w:val="009727DA"/>
    <w:rsid w:val="00973505"/>
    <w:rsid w:val="00973642"/>
    <w:rsid w:val="009742F4"/>
    <w:rsid w:val="009746C5"/>
    <w:rsid w:val="0097495D"/>
    <w:rsid w:val="00974CFB"/>
    <w:rsid w:val="00974D65"/>
    <w:rsid w:val="00974F83"/>
    <w:rsid w:val="0097506E"/>
    <w:rsid w:val="009750CD"/>
    <w:rsid w:val="009752F6"/>
    <w:rsid w:val="009755C8"/>
    <w:rsid w:val="009759E5"/>
    <w:rsid w:val="00975A57"/>
    <w:rsid w:val="00975C51"/>
    <w:rsid w:val="00975DAB"/>
    <w:rsid w:val="00976243"/>
    <w:rsid w:val="009767C9"/>
    <w:rsid w:val="00976B43"/>
    <w:rsid w:val="00976E5E"/>
    <w:rsid w:val="00977309"/>
    <w:rsid w:val="0097764E"/>
    <w:rsid w:val="00977A39"/>
    <w:rsid w:val="009800B6"/>
    <w:rsid w:val="00980F19"/>
    <w:rsid w:val="00981230"/>
    <w:rsid w:val="00981250"/>
    <w:rsid w:val="009816C5"/>
    <w:rsid w:val="0098192C"/>
    <w:rsid w:val="00982642"/>
    <w:rsid w:val="00982DD1"/>
    <w:rsid w:val="00983004"/>
    <w:rsid w:val="0098309A"/>
    <w:rsid w:val="00983198"/>
    <w:rsid w:val="00983502"/>
    <w:rsid w:val="00983549"/>
    <w:rsid w:val="009838D5"/>
    <w:rsid w:val="00983917"/>
    <w:rsid w:val="00983F5D"/>
    <w:rsid w:val="0098403F"/>
    <w:rsid w:val="009842C1"/>
    <w:rsid w:val="00984501"/>
    <w:rsid w:val="00984524"/>
    <w:rsid w:val="009845F1"/>
    <w:rsid w:val="009849BB"/>
    <w:rsid w:val="00984A0B"/>
    <w:rsid w:val="00984B38"/>
    <w:rsid w:val="0098558E"/>
    <w:rsid w:val="00985857"/>
    <w:rsid w:val="00985921"/>
    <w:rsid w:val="00985F29"/>
    <w:rsid w:val="009860C1"/>
    <w:rsid w:val="009864E7"/>
    <w:rsid w:val="0098650E"/>
    <w:rsid w:val="00986B2B"/>
    <w:rsid w:val="00986D9C"/>
    <w:rsid w:val="00986F29"/>
    <w:rsid w:val="009873BE"/>
    <w:rsid w:val="009873BF"/>
    <w:rsid w:val="0098746E"/>
    <w:rsid w:val="009875CC"/>
    <w:rsid w:val="00987818"/>
    <w:rsid w:val="009901AB"/>
    <w:rsid w:val="009902F1"/>
    <w:rsid w:val="0099068D"/>
    <w:rsid w:val="00990791"/>
    <w:rsid w:val="00990DEA"/>
    <w:rsid w:val="00991354"/>
    <w:rsid w:val="00991C36"/>
    <w:rsid w:val="009921D7"/>
    <w:rsid w:val="00992855"/>
    <w:rsid w:val="00992A10"/>
    <w:rsid w:val="00992C58"/>
    <w:rsid w:val="009933A0"/>
    <w:rsid w:val="00993BD0"/>
    <w:rsid w:val="009943BA"/>
    <w:rsid w:val="009943D1"/>
    <w:rsid w:val="00994A83"/>
    <w:rsid w:val="00994B20"/>
    <w:rsid w:val="00994F19"/>
    <w:rsid w:val="00994F95"/>
    <w:rsid w:val="0099591A"/>
    <w:rsid w:val="00995C0B"/>
    <w:rsid w:val="00996054"/>
    <w:rsid w:val="009960FD"/>
    <w:rsid w:val="0099651D"/>
    <w:rsid w:val="00996840"/>
    <w:rsid w:val="00996B7D"/>
    <w:rsid w:val="00996CB2"/>
    <w:rsid w:val="00996DE2"/>
    <w:rsid w:val="009972ED"/>
    <w:rsid w:val="00997750"/>
    <w:rsid w:val="0099778F"/>
    <w:rsid w:val="00997C2A"/>
    <w:rsid w:val="00997F21"/>
    <w:rsid w:val="009A04A5"/>
    <w:rsid w:val="009A08A3"/>
    <w:rsid w:val="009A0D23"/>
    <w:rsid w:val="009A0D72"/>
    <w:rsid w:val="009A0D8A"/>
    <w:rsid w:val="009A1232"/>
    <w:rsid w:val="009A160A"/>
    <w:rsid w:val="009A1777"/>
    <w:rsid w:val="009A18FD"/>
    <w:rsid w:val="009A1A9A"/>
    <w:rsid w:val="009A1B95"/>
    <w:rsid w:val="009A1BC8"/>
    <w:rsid w:val="009A216B"/>
    <w:rsid w:val="009A26C7"/>
    <w:rsid w:val="009A27D5"/>
    <w:rsid w:val="009A2B47"/>
    <w:rsid w:val="009A2C4B"/>
    <w:rsid w:val="009A31DF"/>
    <w:rsid w:val="009A38E1"/>
    <w:rsid w:val="009A390B"/>
    <w:rsid w:val="009A42CF"/>
    <w:rsid w:val="009A4A7B"/>
    <w:rsid w:val="009A4CD0"/>
    <w:rsid w:val="009A4FE3"/>
    <w:rsid w:val="009A534E"/>
    <w:rsid w:val="009A5577"/>
    <w:rsid w:val="009A569E"/>
    <w:rsid w:val="009A5AE5"/>
    <w:rsid w:val="009A5CBC"/>
    <w:rsid w:val="009A663E"/>
    <w:rsid w:val="009A6987"/>
    <w:rsid w:val="009A6992"/>
    <w:rsid w:val="009A6D82"/>
    <w:rsid w:val="009A6DC8"/>
    <w:rsid w:val="009A7243"/>
    <w:rsid w:val="009A734C"/>
    <w:rsid w:val="009A77D5"/>
    <w:rsid w:val="009B05A2"/>
    <w:rsid w:val="009B078D"/>
    <w:rsid w:val="009B0963"/>
    <w:rsid w:val="009B0A8A"/>
    <w:rsid w:val="009B0D1E"/>
    <w:rsid w:val="009B0F18"/>
    <w:rsid w:val="009B132F"/>
    <w:rsid w:val="009B1394"/>
    <w:rsid w:val="009B1774"/>
    <w:rsid w:val="009B18D0"/>
    <w:rsid w:val="009B197D"/>
    <w:rsid w:val="009B1A3D"/>
    <w:rsid w:val="009B1AFA"/>
    <w:rsid w:val="009B1CD4"/>
    <w:rsid w:val="009B1FE7"/>
    <w:rsid w:val="009B2258"/>
    <w:rsid w:val="009B2428"/>
    <w:rsid w:val="009B28FF"/>
    <w:rsid w:val="009B29D2"/>
    <w:rsid w:val="009B2EEB"/>
    <w:rsid w:val="009B32AB"/>
    <w:rsid w:val="009B3696"/>
    <w:rsid w:val="009B384D"/>
    <w:rsid w:val="009B39A9"/>
    <w:rsid w:val="009B3AFC"/>
    <w:rsid w:val="009B3E0F"/>
    <w:rsid w:val="009B3E30"/>
    <w:rsid w:val="009B4A82"/>
    <w:rsid w:val="009B4BCD"/>
    <w:rsid w:val="009B4D06"/>
    <w:rsid w:val="009B50E5"/>
    <w:rsid w:val="009B5122"/>
    <w:rsid w:val="009B51C6"/>
    <w:rsid w:val="009B55D1"/>
    <w:rsid w:val="009B5742"/>
    <w:rsid w:val="009B5A98"/>
    <w:rsid w:val="009B5FC1"/>
    <w:rsid w:val="009B66C0"/>
    <w:rsid w:val="009B7E69"/>
    <w:rsid w:val="009B7E72"/>
    <w:rsid w:val="009C02B4"/>
    <w:rsid w:val="009C04D5"/>
    <w:rsid w:val="009C08C3"/>
    <w:rsid w:val="009C090D"/>
    <w:rsid w:val="009C1205"/>
    <w:rsid w:val="009C1518"/>
    <w:rsid w:val="009C1548"/>
    <w:rsid w:val="009C219F"/>
    <w:rsid w:val="009C25D7"/>
    <w:rsid w:val="009C2A6B"/>
    <w:rsid w:val="009C2DF9"/>
    <w:rsid w:val="009C3337"/>
    <w:rsid w:val="009C36BB"/>
    <w:rsid w:val="009C432E"/>
    <w:rsid w:val="009C46B4"/>
    <w:rsid w:val="009C48B7"/>
    <w:rsid w:val="009C4BDC"/>
    <w:rsid w:val="009C4BE3"/>
    <w:rsid w:val="009C5094"/>
    <w:rsid w:val="009C526C"/>
    <w:rsid w:val="009C5706"/>
    <w:rsid w:val="009C595C"/>
    <w:rsid w:val="009C5B05"/>
    <w:rsid w:val="009C6489"/>
    <w:rsid w:val="009C65B0"/>
    <w:rsid w:val="009C71BD"/>
    <w:rsid w:val="009C779B"/>
    <w:rsid w:val="009C797D"/>
    <w:rsid w:val="009C7CE6"/>
    <w:rsid w:val="009C7F69"/>
    <w:rsid w:val="009D0147"/>
    <w:rsid w:val="009D0266"/>
    <w:rsid w:val="009D05B4"/>
    <w:rsid w:val="009D0658"/>
    <w:rsid w:val="009D0E3C"/>
    <w:rsid w:val="009D0EA2"/>
    <w:rsid w:val="009D1243"/>
    <w:rsid w:val="009D12B2"/>
    <w:rsid w:val="009D1392"/>
    <w:rsid w:val="009D13DF"/>
    <w:rsid w:val="009D151C"/>
    <w:rsid w:val="009D17A4"/>
    <w:rsid w:val="009D18F8"/>
    <w:rsid w:val="009D1DFD"/>
    <w:rsid w:val="009D22C3"/>
    <w:rsid w:val="009D23AD"/>
    <w:rsid w:val="009D23B9"/>
    <w:rsid w:val="009D256A"/>
    <w:rsid w:val="009D2AA0"/>
    <w:rsid w:val="009D2D85"/>
    <w:rsid w:val="009D2ED0"/>
    <w:rsid w:val="009D2FFB"/>
    <w:rsid w:val="009D30E3"/>
    <w:rsid w:val="009D3BB1"/>
    <w:rsid w:val="009D3DAE"/>
    <w:rsid w:val="009D3F58"/>
    <w:rsid w:val="009D40ED"/>
    <w:rsid w:val="009D40EE"/>
    <w:rsid w:val="009D4165"/>
    <w:rsid w:val="009D4DD9"/>
    <w:rsid w:val="009D5470"/>
    <w:rsid w:val="009D5587"/>
    <w:rsid w:val="009D55E2"/>
    <w:rsid w:val="009D5CC3"/>
    <w:rsid w:val="009D5D12"/>
    <w:rsid w:val="009D5EE5"/>
    <w:rsid w:val="009D633D"/>
    <w:rsid w:val="009D695B"/>
    <w:rsid w:val="009D6EA0"/>
    <w:rsid w:val="009D6F78"/>
    <w:rsid w:val="009D6FE8"/>
    <w:rsid w:val="009D7BCA"/>
    <w:rsid w:val="009D7DD3"/>
    <w:rsid w:val="009D7F6E"/>
    <w:rsid w:val="009E0520"/>
    <w:rsid w:val="009E0784"/>
    <w:rsid w:val="009E0A55"/>
    <w:rsid w:val="009E0C30"/>
    <w:rsid w:val="009E0D90"/>
    <w:rsid w:val="009E0E76"/>
    <w:rsid w:val="009E124C"/>
    <w:rsid w:val="009E1426"/>
    <w:rsid w:val="009E1463"/>
    <w:rsid w:val="009E166A"/>
    <w:rsid w:val="009E18EE"/>
    <w:rsid w:val="009E1DC7"/>
    <w:rsid w:val="009E1FF7"/>
    <w:rsid w:val="009E2507"/>
    <w:rsid w:val="009E27BF"/>
    <w:rsid w:val="009E27CC"/>
    <w:rsid w:val="009E2AD8"/>
    <w:rsid w:val="009E2B69"/>
    <w:rsid w:val="009E3374"/>
    <w:rsid w:val="009E34B5"/>
    <w:rsid w:val="009E34C9"/>
    <w:rsid w:val="009E395C"/>
    <w:rsid w:val="009E3FDB"/>
    <w:rsid w:val="009E40E7"/>
    <w:rsid w:val="009E47BC"/>
    <w:rsid w:val="009E48C0"/>
    <w:rsid w:val="009E4A0F"/>
    <w:rsid w:val="009E4B6E"/>
    <w:rsid w:val="009E4F6F"/>
    <w:rsid w:val="009E56F0"/>
    <w:rsid w:val="009E5FE6"/>
    <w:rsid w:val="009E6215"/>
    <w:rsid w:val="009E6620"/>
    <w:rsid w:val="009E6C62"/>
    <w:rsid w:val="009E6E5F"/>
    <w:rsid w:val="009E6E9C"/>
    <w:rsid w:val="009E7450"/>
    <w:rsid w:val="009E74C2"/>
    <w:rsid w:val="009E77B1"/>
    <w:rsid w:val="009E7C99"/>
    <w:rsid w:val="009E7D21"/>
    <w:rsid w:val="009E7FBC"/>
    <w:rsid w:val="009F0503"/>
    <w:rsid w:val="009F070C"/>
    <w:rsid w:val="009F07AC"/>
    <w:rsid w:val="009F082F"/>
    <w:rsid w:val="009F0A27"/>
    <w:rsid w:val="009F0BEA"/>
    <w:rsid w:val="009F13C3"/>
    <w:rsid w:val="009F1639"/>
    <w:rsid w:val="009F1C65"/>
    <w:rsid w:val="009F1C70"/>
    <w:rsid w:val="009F2539"/>
    <w:rsid w:val="009F2B0D"/>
    <w:rsid w:val="009F2BD7"/>
    <w:rsid w:val="009F2C57"/>
    <w:rsid w:val="009F2CA0"/>
    <w:rsid w:val="009F2CD3"/>
    <w:rsid w:val="009F2D65"/>
    <w:rsid w:val="009F2E57"/>
    <w:rsid w:val="009F2E7B"/>
    <w:rsid w:val="009F36BD"/>
    <w:rsid w:val="009F3731"/>
    <w:rsid w:val="009F374A"/>
    <w:rsid w:val="009F39AA"/>
    <w:rsid w:val="009F3AD6"/>
    <w:rsid w:val="009F3D3E"/>
    <w:rsid w:val="009F3D74"/>
    <w:rsid w:val="009F3FF7"/>
    <w:rsid w:val="009F41F5"/>
    <w:rsid w:val="009F4466"/>
    <w:rsid w:val="009F44DA"/>
    <w:rsid w:val="009F4596"/>
    <w:rsid w:val="009F46E0"/>
    <w:rsid w:val="009F4F33"/>
    <w:rsid w:val="009F51D6"/>
    <w:rsid w:val="009F5371"/>
    <w:rsid w:val="009F59C5"/>
    <w:rsid w:val="009F5C0C"/>
    <w:rsid w:val="009F5C7D"/>
    <w:rsid w:val="009F5CEB"/>
    <w:rsid w:val="009F61EB"/>
    <w:rsid w:val="009F6291"/>
    <w:rsid w:val="009F6637"/>
    <w:rsid w:val="009F6A38"/>
    <w:rsid w:val="009F6C6E"/>
    <w:rsid w:val="009F6E44"/>
    <w:rsid w:val="009F706F"/>
    <w:rsid w:val="009F70DE"/>
    <w:rsid w:val="009F7223"/>
    <w:rsid w:val="009F74A5"/>
    <w:rsid w:val="009F769E"/>
    <w:rsid w:val="009F7715"/>
    <w:rsid w:val="009F7D4C"/>
    <w:rsid w:val="00A0030A"/>
    <w:rsid w:val="00A0034E"/>
    <w:rsid w:val="00A00B2C"/>
    <w:rsid w:val="00A00CFE"/>
    <w:rsid w:val="00A0122C"/>
    <w:rsid w:val="00A01434"/>
    <w:rsid w:val="00A016C2"/>
    <w:rsid w:val="00A016CC"/>
    <w:rsid w:val="00A01D7C"/>
    <w:rsid w:val="00A02422"/>
    <w:rsid w:val="00A02635"/>
    <w:rsid w:val="00A0289F"/>
    <w:rsid w:val="00A029A1"/>
    <w:rsid w:val="00A02A27"/>
    <w:rsid w:val="00A02FB4"/>
    <w:rsid w:val="00A032BE"/>
    <w:rsid w:val="00A03942"/>
    <w:rsid w:val="00A03B4B"/>
    <w:rsid w:val="00A03C68"/>
    <w:rsid w:val="00A03FFB"/>
    <w:rsid w:val="00A043D8"/>
    <w:rsid w:val="00A0452E"/>
    <w:rsid w:val="00A05062"/>
    <w:rsid w:val="00A0542A"/>
    <w:rsid w:val="00A05D5F"/>
    <w:rsid w:val="00A05F80"/>
    <w:rsid w:val="00A062BD"/>
    <w:rsid w:val="00A06510"/>
    <w:rsid w:val="00A068DE"/>
    <w:rsid w:val="00A069D2"/>
    <w:rsid w:val="00A06ACD"/>
    <w:rsid w:val="00A06C00"/>
    <w:rsid w:val="00A07016"/>
    <w:rsid w:val="00A071FB"/>
    <w:rsid w:val="00A07493"/>
    <w:rsid w:val="00A076F0"/>
    <w:rsid w:val="00A07B26"/>
    <w:rsid w:val="00A1011E"/>
    <w:rsid w:val="00A103B6"/>
    <w:rsid w:val="00A10455"/>
    <w:rsid w:val="00A105AA"/>
    <w:rsid w:val="00A106A7"/>
    <w:rsid w:val="00A10DEC"/>
    <w:rsid w:val="00A11181"/>
    <w:rsid w:val="00A111CB"/>
    <w:rsid w:val="00A1168F"/>
    <w:rsid w:val="00A11A79"/>
    <w:rsid w:val="00A11C65"/>
    <w:rsid w:val="00A129F0"/>
    <w:rsid w:val="00A12D08"/>
    <w:rsid w:val="00A12D71"/>
    <w:rsid w:val="00A12E37"/>
    <w:rsid w:val="00A13127"/>
    <w:rsid w:val="00A131B1"/>
    <w:rsid w:val="00A13545"/>
    <w:rsid w:val="00A13F14"/>
    <w:rsid w:val="00A13FFE"/>
    <w:rsid w:val="00A143F7"/>
    <w:rsid w:val="00A146B7"/>
    <w:rsid w:val="00A147A9"/>
    <w:rsid w:val="00A14B8D"/>
    <w:rsid w:val="00A14C5A"/>
    <w:rsid w:val="00A1513F"/>
    <w:rsid w:val="00A1525A"/>
    <w:rsid w:val="00A15952"/>
    <w:rsid w:val="00A15A07"/>
    <w:rsid w:val="00A15A96"/>
    <w:rsid w:val="00A15EBB"/>
    <w:rsid w:val="00A15F6B"/>
    <w:rsid w:val="00A162A5"/>
    <w:rsid w:val="00A1651A"/>
    <w:rsid w:val="00A165E9"/>
    <w:rsid w:val="00A166DC"/>
    <w:rsid w:val="00A16894"/>
    <w:rsid w:val="00A17226"/>
    <w:rsid w:val="00A17350"/>
    <w:rsid w:val="00A17616"/>
    <w:rsid w:val="00A179B0"/>
    <w:rsid w:val="00A17ABC"/>
    <w:rsid w:val="00A17EC5"/>
    <w:rsid w:val="00A203E1"/>
    <w:rsid w:val="00A2080F"/>
    <w:rsid w:val="00A20E60"/>
    <w:rsid w:val="00A218D6"/>
    <w:rsid w:val="00A21B49"/>
    <w:rsid w:val="00A21E24"/>
    <w:rsid w:val="00A21F22"/>
    <w:rsid w:val="00A21F2D"/>
    <w:rsid w:val="00A22182"/>
    <w:rsid w:val="00A22348"/>
    <w:rsid w:val="00A22397"/>
    <w:rsid w:val="00A223EF"/>
    <w:rsid w:val="00A22539"/>
    <w:rsid w:val="00A2273F"/>
    <w:rsid w:val="00A22817"/>
    <w:rsid w:val="00A2292D"/>
    <w:rsid w:val="00A22CB1"/>
    <w:rsid w:val="00A234E6"/>
    <w:rsid w:val="00A23522"/>
    <w:rsid w:val="00A23C2A"/>
    <w:rsid w:val="00A23E4B"/>
    <w:rsid w:val="00A24218"/>
    <w:rsid w:val="00A24647"/>
    <w:rsid w:val="00A2495A"/>
    <w:rsid w:val="00A24AD5"/>
    <w:rsid w:val="00A24B83"/>
    <w:rsid w:val="00A24DA2"/>
    <w:rsid w:val="00A25304"/>
    <w:rsid w:val="00A25E87"/>
    <w:rsid w:val="00A25F2B"/>
    <w:rsid w:val="00A2602B"/>
    <w:rsid w:val="00A263D5"/>
    <w:rsid w:val="00A267DB"/>
    <w:rsid w:val="00A269C3"/>
    <w:rsid w:val="00A269DC"/>
    <w:rsid w:val="00A26EAC"/>
    <w:rsid w:val="00A270CD"/>
    <w:rsid w:val="00A272B2"/>
    <w:rsid w:val="00A27595"/>
    <w:rsid w:val="00A27669"/>
    <w:rsid w:val="00A2782C"/>
    <w:rsid w:val="00A27B40"/>
    <w:rsid w:val="00A30190"/>
    <w:rsid w:val="00A30460"/>
    <w:rsid w:val="00A30587"/>
    <w:rsid w:val="00A307CC"/>
    <w:rsid w:val="00A30A8C"/>
    <w:rsid w:val="00A30CDF"/>
    <w:rsid w:val="00A30F50"/>
    <w:rsid w:val="00A311F2"/>
    <w:rsid w:val="00A312C3"/>
    <w:rsid w:val="00A312D6"/>
    <w:rsid w:val="00A3172C"/>
    <w:rsid w:val="00A31D6E"/>
    <w:rsid w:val="00A322A6"/>
    <w:rsid w:val="00A32359"/>
    <w:rsid w:val="00A323E6"/>
    <w:rsid w:val="00A3271C"/>
    <w:rsid w:val="00A33323"/>
    <w:rsid w:val="00A33354"/>
    <w:rsid w:val="00A33398"/>
    <w:rsid w:val="00A334B0"/>
    <w:rsid w:val="00A3388D"/>
    <w:rsid w:val="00A33B3C"/>
    <w:rsid w:val="00A3438A"/>
    <w:rsid w:val="00A34EDC"/>
    <w:rsid w:val="00A34F6D"/>
    <w:rsid w:val="00A34F81"/>
    <w:rsid w:val="00A34FD8"/>
    <w:rsid w:val="00A3510B"/>
    <w:rsid w:val="00A35170"/>
    <w:rsid w:val="00A353D4"/>
    <w:rsid w:val="00A356F0"/>
    <w:rsid w:val="00A357EC"/>
    <w:rsid w:val="00A35E66"/>
    <w:rsid w:val="00A36046"/>
    <w:rsid w:val="00A36404"/>
    <w:rsid w:val="00A36603"/>
    <w:rsid w:val="00A36986"/>
    <w:rsid w:val="00A369C9"/>
    <w:rsid w:val="00A37299"/>
    <w:rsid w:val="00A374A0"/>
    <w:rsid w:val="00A376B9"/>
    <w:rsid w:val="00A37A8D"/>
    <w:rsid w:val="00A37B01"/>
    <w:rsid w:val="00A4040F"/>
    <w:rsid w:val="00A40585"/>
    <w:rsid w:val="00A40844"/>
    <w:rsid w:val="00A408CC"/>
    <w:rsid w:val="00A410AF"/>
    <w:rsid w:val="00A41439"/>
    <w:rsid w:val="00A417E5"/>
    <w:rsid w:val="00A418A8"/>
    <w:rsid w:val="00A41C7E"/>
    <w:rsid w:val="00A42032"/>
    <w:rsid w:val="00A42660"/>
    <w:rsid w:val="00A42F89"/>
    <w:rsid w:val="00A43368"/>
    <w:rsid w:val="00A43546"/>
    <w:rsid w:val="00A4399C"/>
    <w:rsid w:val="00A43B05"/>
    <w:rsid w:val="00A43DFD"/>
    <w:rsid w:val="00A44059"/>
    <w:rsid w:val="00A44332"/>
    <w:rsid w:val="00A444B7"/>
    <w:rsid w:val="00A44523"/>
    <w:rsid w:val="00A445B8"/>
    <w:rsid w:val="00A447E1"/>
    <w:rsid w:val="00A44A14"/>
    <w:rsid w:val="00A44D4D"/>
    <w:rsid w:val="00A45020"/>
    <w:rsid w:val="00A453BD"/>
    <w:rsid w:val="00A45633"/>
    <w:rsid w:val="00A45ADF"/>
    <w:rsid w:val="00A45EEF"/>
    <w:rsid w:val="00A46097"/>
    <w:rsid w:val="00A461A7"/>
    <w:rsid w:val="00A46756"/>
    <w:rsid w:val="00A46FCA"/>
    <w:rsid w:val="00A4716E"/>
    <w:rsid w:val="00A475A5"/>
    <w:rsid w:val="00A476A1"/>
    <w:rsid w:val="00A47E01"/>
    <w:rsid w:val="00A5021F"/>
    <w:rsid w:val="00A509BF"/>
    <w:rsid w:val="00A50C85"/>
    <w:rsid w:val="00A5150A"/>
    <w:rsid w:val="00A517C4"/>
    <w:rsid w:val="00A51867"/>
    <w:rsid w:val="00A51999"/>
    <w:rsid w:val="00A51D3D"/>
    <w:rsid w:val="00A5242C"/>
    <w:rsid w:val="00A52CBB"/>
    <w:rsid w:val="00A52E4E"/>
    <w:rsid w:val="00A53052"/>
    <w:rsid w:val="00A53334"/>
    <w:rsid w:val="00A5356F"/>
    <w:rsid w:val="00A547C1"/>
    <w:rsid w:val="00A55097"/>
    <w:rsid w:val="00A55295"/>
    <w:rsid w:val="00A556C2"/>
    <w:rsid w:val="00A55720"/>
    <w:rsid w:val="00A565C3"/>
    <w:rsid w:val="00A56652"/>
    <w:rsid w:val="00A56747"/>
    <w:rsid w:val="00A568BB"/>
    <w:rsid w:val="00A56E14"/>
    <w:rsid w:val="00A57587"/>
    <w:rsid w:val="00A57F42"/>
    <w:rsid w:val="00A6023B"/>
    <w:rsid w:val="00A60450"/>
    <w:rsid w:val="00A607B6"/>
    <w:rsid w:val="00A6091E"/>
    <w:rsid w:val="00A60A1C"/>
    <w:rsid w:val="00A60BFC"/>
    <w:rsid w:val="00A610B0"/>
    <w:rsid w:val="00A61359"/>
    <w:rsid w:val="00A61377"/>
    <w:rsid w:val="00A616E4"/>
    <w:rsid w:val="00A61807"/>
    <w:rsid w:val="00A619FE"/>
    <w:rsid w:val="00A61B5C"/>
    <w:rsid w:val="00A61CA0"/>
    <w:rsid w:val="00A61F41"/>
    <w:rsid w:val="00A62207"/>
    <w:rsid w:val="00A624B0"/>
    <w:rsid w:val="00A62615"/>
    <w:rsid w:val="00A6320A"/>
    <w:rsid w:val="00A63290"/>
    <w:rsid w:val="00A638F5"/>
    <w:rsid w:val="00A63FE8"/>
    <w:rsid w:val="00A64046"/>
    <w:rsid w:val="00A64386"/>
    <w:rsid w:val="00A6462B"/>
    <w:rsid w:val="00A6493B"/>
    <w:rsid w:val="00A64A3C"/>
    <w:rsid w:val="00A64ABB"/>
    <w:rsid w:val="00A64DD7"/>
    <w:rsid w:val="00A64F5C"/>
    <w:rsid w:val="00A650F7"/>
    <w:rsid w:val="00A65151"/>
    <w:rsid w:val="00A651CA"/>
    <w:rsid w:val="00A6521B"/>
    <w:rsid w:val="00A653A6"/>
    <w:rsid w:val="00A65411"/>
    <w:rsid w:val="00A65CB1"/>
    <w:rsid w:val="00A66042"/>
    <w:rsid w:val="00A66114"/>
    <w:rsid w:val="00A662F6"/>
    <w:rsid w:val="00A663DF"/>
    <w:rsid w:val="00A664AB"/>
    <w:rsid w:val="00A66579"/>
    <w:rsid w:val="00A66A53"/>
    <w:rsid w:val="00A66B44"/>
    <w:rsid w:val="00A66E3F"/>
    <w:rsid w:val="00A67043"/>
    <w:rsid w:val="00A672B2"/>
    <w:rsid w:val="00A672DC"/>
    <w:rsid w:val="00A67666"/>
    <w:rsid w:val="00A6769E"/>
    <w:rsid w:val="00A67739"/>
    <w:rsid w:val="00A67979"/>
    <w:rsid w:val="00A67B0A"/>
    <w:rsid w:val="00A67B50"/>
    <w:rsid w:val="00A67C05"/>
    <w:rsid w:val="00A67E94"/>
    <w:rsid w:val="00A70682"/>
    <w:rsid w:val="00A709B2"/>
    <w:rsid w:val="00A709DD"/>
    <w:rsid w:val="00A71330"/>
    <w:rsid w:val="00A7140B"/>
    <w:rsid w:val="00A714C7"/>
    <w:rsid w:val="00A71503"/>
    <w:rsid w:val="00A7164C"/>
    <w:rsid w:val="00A716DD"/>
    <w:rsid w:val="00A71751"/>
    <w:rsid w:val="00A71765"/>
    <w:rsid w:val="00A7183A"/>
    <w:rsid w:val="00A726FB"/>
    <w:rsid w:val="00A72963"/>
    <w:rsid w:val="00A729CB"/>
    <w:rsid w:val="00A72B4A"/>
    <w:rsid w:val="00A72E0C"/>
    <w:rsid w:val="00A7317A"/>
    <w:rsid w:val="00A737A0"/>
    <w:rsid w:val="00A73868"/>
    <w:rsid w:val="00A73D57"/>
    <w:rsid w:val="00A7410E"/>
    <w:rsid w:val="00A74237"/>
    <w:rsid w:val="00A74310"/>
    <w:rsid w:val="00A74C57"/>
    <w:rsid w:val="00A75345"/>
    <w:rsid w:val="00A753BB"/>
    <w:rsid w:val="00A75745"/>
    <w:rsid w:val="00A7578C"/>
    <w:rsid w:val="00A7585E"/>
    <w:rsid w:val="00A75E81"/>
    <w:rsid w:val="00A76204"/>
    <w:rsid w:val="00A762F4"/>
    <w:rsid w:val="00A76D70"/>
    <w:rsid w:val="00A77068"/>
    <w:rsid w:val="00A772FF"/>
    <w:rsid w:val="00A77C54"/>
    <w:rsid w:val="00A80056"/>
    <w:rsid w:val="00A803E7"/>
    <w:rsid w:val="00A80597"/>
    <w:rsid w:val="00A807AF"/>
    <w:rsid w:val="00A80B32"/>
    <w:rsid w:val="00A80E8F"/>
    <w:rsid w:val="00A80FDD"/>
    <w:rsid w:val="00A8175C"/>
    <w:rsid w:val="00A818C6"/>
    <w:rsid w:val="00A81B14"/>
    <w:rsid w:val="00A822AB"/>
    <w:rsid w:val="00A82382"/>
    <w:rsid w:val="00A828EF"/>
    <w:rsid w:val="00A82E92"/>
    <w:rsid w:val="00A82F68"/>
    <w:rsid w:val="00A830A6"/>
    <w:rsid w:val="00A83459"/>
    <w:rsid w:val="00A83646"/>
    <w:rsid w:val="00A83709"/>
    <w:rsid w:val="00A83B95"/>
    <w:rsid w:val="00A84850"/>
    <w:rsid w:val="00A84C9E"/>
    <w:rsid w:val="00A852A8"/>
    <w:rsid w:val="00A8557C"/>
    <w:rsid w:val="00A85864"/>
    <w:rsid w:val="00A85BDE"/>
    <w:rsid w:val="00A8623E"/>
    <w:rsid w:val="00A86255"/>
    <w:rsid w:val="00A86654"/>
    <w:rsid w:val="00A871C2"/>
    <w:rsid w:val="00A874A2"/>
    <w:rsid w:val="00A87874"/>
    <w:rsid w:val="00A878E5"/>
    <w:rsid w:val="00A87E8C"/>
    <w:rsid w:val="00A90A3C"/>
    <w:rsid w:val="00A90BA4"/>
    <w:rsid w:val="00A90D58"/>
    <w:rsid w:val="00A9123B"/>
    <w:rsid w:val="00A915C8"/>
    <w:rsid w:val="00A91714"/>
    <w:rsid w:val="00A91805"/>
    <w:rsid w:val="00A92017"/>
    <w:rsid w:val="00A92582"/>
    <w:rsid w:val="00A925F5"/>
    <w:rsid w:val="00A92BE3"/>
    <w:rsid w:val="00A93362"/>
    <w:rsid w:val="00A93400"/>
    <w:rsid w:val="00A93541"/>
    <w:rsid w:val="00A935E8"/>
    <w:rsid w:val="00A9367C"/>
    <w:rsid w:val="00A93A56"/>
    <w:rsid w:val="00A93BB0"/>
    <w:rsid w:val="00A93DB3"/>
    <w:rsid w:val="00A93E4F"/>
    <w:rsid w:val="00A93EE1"/>
    <w:rsid w:val="00A93F47"/>
    <w:rsid w:val="00A94343"/>
    <w:rsid w:val="00A945BA"/>
    <w:rsid w:val="00A947E7"/>
    <w:rsid w:val="00A94A7B"/>
    <w:rsid w:val="00A94F91"/>
    <w:rsid w:val="00A9519D"/>
    <w:rsid w:val="00A9548A"/>
    <w:rsid w:val="00A95497"/>
    <w:rsid w:val="00A956E4"/>
    <w:rsid w:val="00A958CC"/>
    <w:rsid w:val="00A95A7A"/>
    <w:rsid w:val="00A95AFE"/>
    <w:rsid w:val="00A95E9C"/>
    <w:rsid w:val="00A95F33"/>
    <w:rsid w:val="00A9632A"/>
    <w:rsid w:val="00A9645F"/>
    <w:rsid w:val="00A964BD"/>
    <w:rsid w:val="00A96B54"/>
    <w:rsid w:val="00A96C12"/>
    <w:rsid w:val="00A96CDC"/>
    <w:rsid w:val="00A972F5"/>
    <w:rsid w:val="00A973A3"/>
    <w:rsid w:val="00AA02B0"/>
    <w:rsid w:val="00AA032B"/>
    <w:rsid w:val="00AA0686"/>
    <w:rsid w:val="00AA07A1"/>
    <w:rsid w:val="00AA094E"/>
    <w:rsid w:val="00AA0F70"/>
    <w:rsid w:val="00AA0F9F"/>
    <w:rsid w:val="00AA12F6"/>
    <w:rsid w:val="00AA1533"/>
    <w:rsid w:val="00AA1809"/>
    <w:rsid w:val="00AA25E7"/>
    <w:rsid w:val="00AA290C"/>
    <w:rsid w:val="00AA294C"/>
    <w:rsid w:val="00AA29CC"/>
    <w:rsid w:val="00AA2ADD"/>
    <w:rsid w:val="00AA2BB8"/>
    <w:rsid w:val="00AA2DD3"/>
    <w:rsid w:val="00AA3475"/>
    <w:rsid w:val="00AA358C"/>
    <w:rsid w:val="00AA4290"/>
    <w:rsid w:val="00AA5338"/>
    <w:rsid w:val="00AA56CB"/>
    <w:rsid w:val="00AA58A7"/>
    <w:rsid w:val="00AA5BB4"/>
    <w:rsid w:val="00AA62B8"/>
    <w:rsid w:val="00AA6311"/>
    <w:rsid w:val="00AA6317"/>
    <w:rsid w:val="00AA63CF"/>
    <w:rsid w:val="00AA68B4"/>
    <w:rsid w:val="00AA69D9"/>
    <w:rsid w:val="00AA6B04"/>
    <w:rsid w:val="00AA6CEB"/>
    <w:rsid w:val="00AA6EC1"/>
    <w:rsid w:val="00AA73E6"/>
    <w:rsid w:val="00AA79F9"/>
    <w:rsid w:val="00AA7EC3"/>
    <w:rsid w:val="00AB0184"/>
    <w:rsid w:val="00AB03E1"/>
    <w:rsid w:val="00AB0419"/>
    <w:rsid w:val="00AB0811"/>
    <w:rsid w:val="00AB08BA"/>
    <w:rsid w:val="00AB0960"/>
    <w:rsid w:val="00AB0ABE"/>
    <w:rsid w:val="00AB13F0"/>
    <w:rsid w:val="00AB24EC"/>
    <w:rsid w:val="00AB2AC1"/>
    <w:rsid w:val="00AB2C62"/>
    <w:rsid w:val="00AB38AA"/>
    <w:rsid w:val="00AB390D"/>
    <w:rsid w:val="00AB3F8F"/>
    <w:rsid w:val="00AB435C"/>
    <w:rsid w:val="00AB43F0"/>
    <w:rsid w:val="00AB4575"/>
    <w:rsid w:val="00AB4608"/>
    <w:rsid w:val="00AB4B0A"/>
    <w:rsid w:val="00AB4B3E"/>
    <w:rsid w:val="00AB4C20"/>
    <w:rsid w:val="00AB4F44"/>
    <w:rsid w:val="00AB5375"/>
    <w:rsid w:val="00AB552E"/>
    <w:rsid w:val="00AB5A6E"/>
    <w:rsid w:val="00AB5BF1"/>
    <w:rsid w:val="00AB5C00"/>
    <w:rsid w:val="00AB5F0F"/>
    <w:rsid w:val="00AB609A"/>
    <w:rsid w:val="00AB6167"/>
    <w:rsid w:val="00AB64C5"/>
    <w:rsid w:val="00AB65FE"/>
    <w:rsid w:val="00AB6630"/>
    <w:rsid w:val="00AB7031"/>
    <w:rsid w:val="00AB75A0"/>
    <w:rsid w:val="00AB7DBB"/>
    <w:rsid w:val="00AC07C1"/>
    <w:rsid w:val="00AC0B56"/>
    <w:rsid w:val="00AC0DFF"/>
    <w:rsid w:val="00AC1DB6"/>
    <w:rsid w:val="00AC1F91"/>
    <w:rsid w:val="00AC1FE4"/>
    <w:rsid w:val="00AC21BF"/>
    <w:rsid w:val="00AC26AC"/>
    <w:rsid w:val="00AC27BE"/>
    <w:rsid w:val="00AC28B9"/>
    <w:rsid w:val="00AC2CD6"/>
    <w:rsid w:val="00AC3256"/>
    <w:rsid w:val="00AC346D"/>
    <w:rsid w:val="00AC39A5"/>
    <w:rsid w:val="00AC3AA5"/>
    <w:rsid w:val="00AC3C5C"/>
    <w:rsid w:val="00AC40C4"/>
    <w:rsid w:val="00AC40E9"/>
    <w:rsid w:val="00AC421C"/>
    <w:rsid w:val="00AC474B"/>
    <w:rsid w:val="00AC4D9F"/>
    <w:rsid w:val="00AC4EA6"/>
    <w:rsid w:val="00AC51C9"/>
    <w:rsid w:val="00AC55F0"/>
    <w:rsid w:val="00AC5B8A"/>
    <w:rsid w:val="00AC5C48"/>
    <w:rsid w:val="00AC6869"/>
    <w:rsid w:val="00AC69E8"/>
    <w:rsid w:val="00AC69FD"/>
    <w:rsid w:val="00AC6B49"/>
    <w:rsid w:val="00AC6EC3"/>
    <w:rsid w:val="00AC73EA"/>
    <w:rsid w:val="00AC76BA"/>
    <w:rsid w:val="00AC7887"/>
    <w:rsid w:val="00AC7AC5"/>
    <w:rsid w:val="00AD018B"/>
    <w:rsid w:val="00AD0590"/>
    <w:rsid w:val="00AD0682"/>
    <w:rsid w:val="00AD0A46"/>
    <w:rsid w:val="00AD0BC9"/>
    <w:rsid w:val="00AD0D89"/>
    <w:rsid w:val="00AD0E6A"/>
    <w:rsid w:val="00AD11FC"/>
    <w:rsid w:val="00AD1C47"/>
    <w:rsid w:val="00AD1D22"/>
    <w:rsid w:val="00AD2169"/>
    <w:rsid w:val="00AD21AB"/>
    <w:rsid w:val="00AD2783"/>
    <w:rsid w:val="00AD28CB"/>
    <w:rsid w:val="00AD2929"/>
    <w:rsid w:val="00AD2B5C"/>
    <w:rsid w:val="00AD2DDD"/>
    <w:rsid w:val="00AD2E03"/>
    <w:rsid w:val="00AD301E"/>
    <w:rsid w:val="00AD3040"/>
    <w:rsid w:val="00AD30DC"/>
    <w:rsid w:val="00AD3288"/>
    <w:rsid w:val="00AD35F4"/>
    <w:rsid w:val="00AD3E3F"/>
    <w:rsid w:val="00AD3F8A"/>
    <w:rsid w:val="00AD49AE"/>
    <w:rsid w:val="00AD4D71"/>
    <w:rsid w:val="00AD5199"/>
    <w:rsid w:val="00AD52E4"/>
    <w:rsid w:val="00AD5476"/>
    <w:rsid w:val="00AD55EF"/>
    <w:rsid w:val="00AD5879"/>
    <w:rsid w:val="00AD5F95"/>
    <w:rsid w:val="00AD5FA8"/>
    <w:rsid w:val="00AD656C"/>
    <w:rsid w:val="00AD6631"/>
    <w:rsid w:val="00AD6EC6"/>
    <w:rsid w:val="00AD737F"/>
    <w:rsid w:val="00AD73DC"/>
    <w:rsid w:val="00AD75C0"/>
    <w:rsid w:val="00AD7605"/>
    <w:rsid w:val="00AD7D95"/>
    <w:rsid w:val="00AE02CD"/>
    <w:rsid w:val="00AE0913"/>
    <w:rsid w:val="00AE0F37"/>
    <w:rsid w:val="00AE1012"/>
    <w:rsid w:val="00AE114D"/>
    <w:rsid w:val="00AE13CA"/>
    <w:rsid w:val="00AE18B0"/>
    <w:rsid w:val="00AE18B7"/>
    <w:rsid w:val="00AE1DB4"/>
    <w:rsid w:val="00AE2058"/>
    <w:rsid w:val="00AE214A"/>
    <w:rsid w:val="00AE2944"/>
    <w:rsid w:val="00AE3329"/>
    <w:rsid w:val="00AE3502"/>
    <w:rsid w:val="00AE3618"/>
    <w:rsid w:val="00AE3967"/>
    <w:rsid w:val="00AE3997"/>
    <w:rsid w:val="00AE3AC9"/>
    <w:rsid w:val="00AE3C10"/>
    <w:rsid w:val="00AE3F0E"/>
    <w:rsid w:val="00AE4105"/>
    <w:rsid w:val="00AE44DF"/>
    <w:rsid w:val="00AE45F0"/>
    <w:rsid w:val="00AE4C0C"/>
    <w:rsid w:val="00AE4D41"/>
    <w:rsid w:val="00AE52AF"/>
    <w:rsid w:val="00AE57CD"/>
    <w:rsid w:val="00AE59D0"/>
    <w:rsid w:val="00AE5AD8"/>
    <w:rsid w:val="00AE5CA1"/>
    <w:rsid w:val="00AE5E3C"/>
    <w:rsid w:val="00AE5EAF"/>
    <w:rsid w:val="00AE5F25"/>
    <w:rsid w:val="00AE5F66"/>
    <w:rsid w:val="00AE6056"/>
    <w:rsid w:val="00AE65B0"/>
    <w:rsid w:val="00AE68BB"/>
    <w:rsid w:val="00AE6B4C"/>
    <w:rsid w:val="00AE6B54"/>
    <w:rsid w:val="00AE724B"/>
    <w:rsid w:val="00AE7427"/>
    <w:rsid w:val="00AE743B"/>
    <w:rsid w:val="00AE7E1E"/>
    <w:rsid w:val="00AF07FA"/>
    <w:rsid w:val="00AF085A"/>
    <w:rsid w:val="00AF08C2"/>
    <w:rsid w:val="00AF099B"/>
    <w:rsid w:val="00AF0CCB"/>
    <w:rsid w:val="00AF174D"/>
    <w:rsid w:val="00AF18D0"/>
    <w:rsid w:val="00AF1F79"/>
    <w:rsid w:val="00AF2002"/>
    <w:rsid w:val="00AF2238"/>
    <w:rsid w:val="00AF24FB"/>
    <w:rsid w:val="00AF28EA"/>
    <w:rsid w:val="00AF2AAF"/>
    <w:rsid w:val="00AF2ABA"/>
    <w:rsid w:val="00AF2D2C"/>
    <w:rsid w:val="00AF2F18"/>
    <w:rsid w:val="00AF3047"/>
    <w:rsid w:val="00AF363D"/>
    <w:rsid w:val="00AF3A2D"/>
    <w:rsid w:val="00AF3E60"/>
    <w:rsid w:val="00AF4215"/>
    <w:rsid w:val="00AF44B7"/>
    <w:rsid w:val="00AF4D54"/>
    <w:rsid w:val="00AF4E11"/>
    <w:rsid w:val="00AF5038"/>
    <w:rsid w:val="00AF549C"/>
    <w:rsid w:val="00AF5A67"/>
    <w:rsid w:val="00AF5D01"/>
    <w:rsid w:val="00AF5D35"/>
    <w:rsid w:val="00AF5E76"/>
    <w:rsid w:val="00AF60AD"/>
    <w:rsid w:val="00AF618C"/>
    <w:rsid w:val="00AF62C8"/>
    <w:rsid w:val="00AF6332"/>
    <w:rsid w:val="00AF69AD"/>
    <w:rsid w:val="00AF6D68"/>
    <w:rsid w:val="00AF7041"/>
    <w:rsid w:val="00AF72E2"/>
    <w:rsid w:val="00AF74D9"/>
    <w:rsid w:val="00AF7B4F"/>
    <w:rsid w:val="00AF7D71"/>
    <w:rsid w:val="00B00107"/>
    <w:rsid w:val="00B002DC"/>
    <w:rsid w:val="00B00453"/>
    <w:rsid w:val="00B008C3"/>
    <w:rsid w:val="00B00956"/>
    <w:rsid w:val="00B00BEE"/>
    <w:rsid w:val="00B00E41"/>
    <w:rsid w:val="00B01015"/>
    <w:rsid w:val="00B012D5"/>
    <w:rsid w:val="00B01910"/>
    <w:rsid w:val="00B01CE7"/>
    <w:rsid w:val="00B01CE8"/>
    <w:rsid w:val="00B01CF9"/>
    <w:rsid w:val="00B02259"/>
    <w:rsid w:val="00B0242B"/>
    <w:rsid w:val="00B0251E"/>
    <w:rsid w:val="00B02521"/>
    <w:rsid w:val="00B025DB"/>
    <w:rsid w:val="00B02781"/>
    <w:rsid w:val="00B0278F"/>
    <w:rsid w:val="00B028BD"/>
    <w:rsid w:val="00B03032"/>
    <w:rsid w:val="00B0345B"/>
    <w:rsid w:val="00B03720"/>
    <w:rsid w:val="00B039FB"/>
    <w:rsid w:val="00B03DC7"/>
    <w:rsid w:val="00B04325"/>
    <w:rsid w:val="00B044AF"/>
    <w:rsid w:val="00B051DC"/>
    <w:rsid w:val="00B05D65"/>
    <w:rsid w:val="00B05E66"/>
    <w:rsid w:val="00B05EEB"/>
    <w:rsid w:val="00B06B05"/>
    <w:rsid w:val="00B07516"/>
    <w:rsid w:val="00B07FEB"/>
    <w:rsid w:val="00B100BB"/>
    <w:rsid w:val="00B100EF"/>
    <w:rsid w:val="00B10626"/>
    <w:rsid w:val="00B10B45"/>
    <w:rsid w:val="00B10CEB"/>
    <w:rsid w:val="00B10D59"/>
    <w:rsid w:val="00B113EE"/>
    <w:rsid w:val="00B11412"/>
    <w:rsid w:val="00B11DCC"/>
    <w:rsid w:val="00B11E74"/>
    <w:rsid w:val="00B12051"/>
    <w:rsid w:val="00B123DB"/>
    <w:rsid w:val="00B128A7"/>
    <w:rsid w:val="00B12CFE"/>
    <w:rsid w:val="00B12F03"/>
    <w:rsid w:val="00B1337C"/>
    <w:rsid w:val="00B135F4"/>
    <w:rsid w:val="00B13905"/>
    <w:rsid w:val="00B139DD"/>
    <w:rsid w:val="00B13B62"/>
    <w:rsid w:val="00B1407B"/>
    <w:rsid w:val="00B1411D"/>
    <w:rsid w:val="00B14576"/>
    <w:rsid w:val="00B1471D"/>
    <w:rsid w:val="00B1474F"/>
    <w:rsid w:val="00B14EC6"/>
    <w:rsid w:val="00B14F10"/>
    <w:rsid w:val="00B150C3"/>
    <w:rsid w:val="00B151EB"/>
    <w:rsid w:val="00B15C84"/>
    <w:rsid w:val="00B15F37"/>
    <w:rsid w:val="00B15F69"/>
    <w:rsid w:val="00B15FD6"/>
    <w:rsid w:val="00B16370"/>
    <w:rsid w:val="00B165F6"/>
    <w:rsid w:val="00B17140"/>
    <w:rsid w:val="00B175A2"/>
    <w:rsid w:val="00B175FD"/>
    <w:rsid w:val="00B17AE4"/>
    <w:rsid w:val="00B17B37"/>
    <w:rsid w:val="00B20284"/>
    <w:rsid w:val="00B2031E"/>
    <w:rsid w:val="00B207B3"/>
    <w:rsid w:val="00B20B03"/>
    <w:rsid w:val="00B20D06"/>
    <w:rsid w:val="00B20EB8"/>
    <w:rsid w:val="00B21016"/>
    <w:rsid w:val="00B21A7B"/>
    <w:rsid w:val="00B21F38"/>
    <w:rsid w:val="00B2288E"/>
    <w:rsid w:val="00B22E25"/>
    <w:rsid w:val="00B238EB"/>
    <w:rsid w:val="00B23CB8"/>
    <w:rsid w:val="00B2406E"/>
    <w:rsid w:val="00B24379"/>
    <w:rsid w:val="00B2468B"/>
    <w:rsid w:val="00B2471A"/>
    <w:rsid w:val="00B247B4"/>
    <w:rsid w:val="00B24A6A"/>
    <w:rsid w:val="00B24BDB"/>
    <w:rsid w:val="00B2518A"/>
    <w:rsid w:val="00B25578"/>
    <w:rsid w:val="00B25D19"/>
    <w:rsid w:val="00B25E9D"/>
    <w:rsid w:val="00B26458"/>
    <w:rsid w:val="00B26766"/>
    <w:rsid w:val="00B26794"/>
    <w:rsid w:val="00B26B1C"/>
    <w:rsid w:val="00B26FC7"/>
    <w:rsid w:val="00B27210"/>
    <w:rsid w:val="00B2755E"/>
    <w:rsid w:val="00B27BDF"/>
    <w:rsid w:val="00B27E5D"/>
    <w:rsid w:val="00B30263"/>
    <w:rsid w:val="00B30565"/>
    <w:rsid w:val="00B30D98"/>
    <w:rsid w:val="00B32033"/>
    <w:rsid w:val="00B32397"/>
    <w:rsid w:val="00B32682"/>
    <w:rsid w:val="00B32728"/>
    <w:rsid w:val="00B32C0C"/>
    <w:rsid w:val="00B3314C"/>
    <w:rsid w:val="00B3358B"/>
    <w:rsid w:val="00B33955"/>
    <w:rsid w:val="00B33A01"/>
    <w:rsid w:val="00B33D73"/>
    <w:rsid w:val="00B34619"/>
    <w:rsid w:val="00B34892"/>
    <w:rsid w:val="00B34BE8"/>
    <w:rsid w:val="00B35399"/>
    <w:rsid w:val="00B357EE"/>
    <w:rsid w:val="00B35B17"/>
    <w:rsid w:val="00B36057"/>
    <w:rsid w:val="00B361BB"/>
    <w:rsid w:val="00B36514"/>
    <w:rsid w:val="00B3669B"/>
    <w:rsid w:val="00B3684B"/>
    <w:rsid w:val="00B369C0"/>
    <w:rsid w:val="00B36CA8"/>
    <w:rsid w:val="00B36FBE"/>
    <w:rsid w:val="00B3784E"/>
    <w:rsid w:val="00B37A87"/>
    <w:rsid w:val="00B37DAB"/>
    <w:rsid w:val="00B37F2B"/>
    <w:rsid w:val="00B37FF3"/>
    <w:rsid w:val="00B4010E"/>
    <w:rsid w:val="00B407B0"/>
    <w:rsid w:val="00B4091F"/>
    <w:rsid w:val="00B40925"/>
    <w:rsid w:val="00B40FF0"/>
    <w:rsid w:val="00B4148E"/>
    <w:rsid w:val="00B41724"/>
    <w:rsid w:val="00B41BC3"/>
    <w:rsid w:val="00B41D69"/>
    <w:rsid w:val="00B41E5A"/>
    <w:rsid w:val="00B41F83"/>
    <w:rsid w:val="00B41FC2"/>
    <w:rsid w:val="00B42427"/>
    <w:rsid w:val="00B429F9"/>
    <w:rsid w:val="00B42B8C"/>
    <w:rsid w:val="00B42EE4"/>
    <w:rsid w:val="00B4310C"/>
    <w:rsid w:val="00B432B2"/>
    <w:rsid w:val="00B436D6"/>
    <w:rsid w:val="00B437B9"/>
    <w:rsid w:val="00B43E72"/>
    <w:rsid w:val="00B4425D"/>
    <w:rsid w:val="00B44736"/>
    <w:rsid w:val="00B447B8"/>
    <w:rsid w:val="00B44C10"/>
    <w:rsid w:val="00B44CFD"/>
    <w:rsid w:val="00B44F75"/>
    <w:rsid w:val="00B451D5"/>
    <w:rsid w:val="00B45282"/>
    <w:rsid w:val="00B45767"/>
    <w:rsid w:val="00B45B91"/>
    <w:rsid w:val="00B45C12"/>
    <w:rsid w:val="00B45ED8"/>
    <w:rsid w:val="00B462EF"/>
    <w:rsid w:val="00B463C2"/>
    <w:rsid w:val="00B467D2"/>
    <w:rsid w:val="00B4785F"/>
    <w:rsid w:val="00B478C3"/>
    <w:rsid w:val="00B47B1C"/>
    <w:rsid w:val="00B47E21"/>
    <w:rsid w:val="00B50197"/>
    <w:rsid w:val="00B503EA"/>
    <w:rsid w:val="00B506DC"/>
    <w:rsid w:val="00B5078C"/>
    <w:rsid w:val="00B50BD7"/>
    <w:rsid w:val="00B5149D"/>
    <w:rsid w:val="00B5160D"/>
    <w:rsid w:val="00B517D6"/>
    <w:rsid w:val="00B5186C"/>
    <w:rsid w:val="00B51970"/>
    <w:rsid w:val="00B51A7A"/>
    <w:rsid w:val="00B521EC"/>
    <w:rsid w:val="00B525F2"/>
    <w:rsid w:val="00B52676"/>
    <w:rsid w:val="00B52953"/>
    <w:rsid w:val="00B52AF5"/>
    <w:rsid w:val="00B52B3E"/>
    <w:rsid w:val="00B539B3"/>
    <w:rsid w:val="00B53AE8"/>
    <w:rsid w:val="00B53B30"/>
    <w:rsid w:val="00B53DDE"/>
    <w:rsid w:val="00B53F31"/>
    <w:rsid w:val="00B5418C"/>
    <w:rsid w:val="00B547C9"/>
    <w:rsid w:val="00B5481E"/>
    <w:rsid w:val="00B54CBF"/>
    <w:rsid w:val="00B557B1"/>
    <w:rsid w:val="00B55BC5"/>
    <w:rsid w:val="00B56090"/>
    <w:rsid w:val="00B568A6"/>
    <w:rsid w:val="00B568D2"/>
    <w:rsid w:val="00B56A8E"/>
    <w:rsid w:val="00B56BCF"/>
    <w:rsid w:val="00B56BE5"/>
    <w:rsid w:val="00B57010"/>
    <w:rsid w:val="00B575AD"/>
    <w:rsid w:val="00B575E4"/>
    <w:rsid w:val="00B57950"/>
    <w:rsid w:val="00B57D49"/>
    <w:rsid w:val="00B57DFF"/>
    <w:rsid w:val="00B6002E"/>
    <w:rsid w:val="00B60135"/>
    <w:rsid w:val="00B601C8"/>
    <w:rsid w:val="00B60948"/>
    <w:rsid w:val="00B61065"/>
    <w:rsid w:val="00B6161A"/>
    <w:rsid w:val="00B61B49"/>
    <w:rsid w:val="00B61CF0"/>
    <w:rsid w:val="00B61E41"/>
    <w:rsid w:val="00B61F75"/>
    <w:rsid w:val="00B622EB"/>
    <w:rsid w:val="00B6243C"/>
    <w:rsid w:val="00B624D2"/>
    <w:rsid w:val="00B624F5"/>
    <w:rsid w:val="00B62644"/>
    <w:rsid w:val="00B6267F"/>
    <w:rsid w:val="00B63236"/>
    <w:rsid w:val="00B633CA"/>
    <w:rsid w:val="00B637AD"/>
    <w:rsid w:val="00B6389A"/>
    <w:rsid w:val="00B63B24"/>
    <w:rsid w:val="00B63F5F"/>
    <w:rsid w:val="00B643BB"/>
    <w:rsid w:val="00B64570"/>
    <w:rsid w:val="00B64710"/>
    <w:rsid w:val="00B64882"/>
    <w:rsid w:val="00B648DD"/>
    <w:rsid w:val="00B64A01"/>
    <w:rsid w:val="00B64C6E"/>
    <w:rsid w:val="00B650A3"/>
    <w:rsid w:val="00B6525F"/>
    <w:rsid w:val="00B65334"/>
    <w:rsid w:val="00B6540A"/>
    <w:rsid w:val="00B6544D"/>
    <w:rsid w:val="00B655A4"/>
    <w:rsid w:val="00B655C3"/>
    <w:rsid w:val="00B667B2"/>
    <w:rsid w:val="00B66B8C"/>
    <w:rsid w:val="00B66ED6"/>
    <w:rsid w:val="00B67078"/>
    <w:rsid w:val="00B6760E"/>
    <w:rsid w:val="00B67677"/>
    <w:rsid w:val="00B67BC5"/>
    <w:rsid w:val="00B67BEE"/>
    <w:rsid w:val="00B67DB6"/>
    <w:rsid w:val="00B70094"/>
    <w:rsid w:val="00B704F7"/>
    <w:rsid w:val="00B70A29"/>
    <w:rsid w:val="00B70A79"/>
    <w:rsid w:val="00B70C22"/>
    <w:rsid w:val="00B710AB"/>
    <w:rsid w:val="00B7140C"/>
    <w:rsid w:val="00B715E8"/>
    <w:rsid w:val="00B71D2E"/>
    <w:rsid w:val="00B72014"/>
    <w:rsid w:val="00B7202B"/>
    <w:rsid w:val="00B723E9"/>
    <w:rsid w:val="00B72403"/>
    <w:rsid w:val="00B72FBC"/>
    <w:rsid w:val="00B73058"/>
    <w:rsid w:val="00B7339C"/>
    <w:rsid w:val="00B7358C"/>
    <w:rsid w:val="00B73944"/>
    <w:rsid w:val="00B73BD3"/>
    <w:rsid w:val="00B73BE0"/>
    <w:rsid w:val="00B73E57"/>
    <w:rsid w:val="00B74026"/>
    <w:rsid w:val="00B74046"/>
    <w:rsid w:val="00B743EC"/>
    <w:rsid w:val="00B74797"/>
    <w:rsid w:val="00B74BCA"/>
    <w:rsid w:val="00B750EC"/>
    <w:rsid w:val="00B753D1"/>
    <w:rsid w:val="00B75AB5"/>
    <w:rsid w:val="00B75CAB"/>
    <w:rsid w:val="00B75FA4"/>
    <w:rsid w:val="00B76109"/>
    <w:rsid w:val="00B7616A"/>
    <w:rsid w:val="00B763D5"/>
    <w:rsid w:val="00B763E7"/>
    <w:rsid w:val="00B7672D"/>
    <w:rsid w:val="00B767A1"/>
    <w:rsid w:val="00B76A25"/>
    <w:rsid w:val="00B76D34"/>
    <w:rsid w:val="00B76D90"/>
    <w:rsid w:val="00B77042"/>
    <w:rsid w:val="00B772FD"/>
    <w:rsid w:val="00B7751F"/>
    <w:rsid w:val="00B7763F"/>
    <w:rsid w:val="00B80022"/>
    <w:rsid w:val="00B80032"/>
    <w:rsid w:val="00B8013E"/>
    <w:rsid w:val="00B80591"/>
    <w:rsid w:val="00B8067E"/>
    <w:rsid w:val="00B80948"/>
    <w:rsid w:val="00B80C3C"/>
    <w:rsid w:val="00B80EE1"/>
    <w:rsid w:val="00B811F7"/>
    <w:rsid w:val="00B8134C"/>
    <w:rsid w:val="00B823A5"/>
    <w:rsid w:val="00B82CDF"/>
    <w:rsid w:val="00B82E7C"/>
    <w:rsid w:val="00B834CE"/>
    <w:rsid w:val="00B84014"/>
    <w:rsid w:val="00B84791"/>
    <w:rsid w:val="00B84874"/>
    <w:rsid w:val="00B848CC"/>
    <w:rsid w:val="00B849EF"/>
    <w:rsid w:val="00B852B4"/>
    <w:rsid w:val="00B85750"/>
    <w:rsid w:val="00B85ADB"/>
    <w:rsid w:val="00B85D5D"/>
    <w:rsid w:val="00B85D67"/>
    <w:rsid w:val="00B85E2A"/>
    <w:rsid w:val="00B8681A"/>
    <w:rsid w:val="00B8694E"/>
    <w:rsid w:val="00B86A05"/>
    <w:rsid w:val="00B86A9B"/>
    <w:rsid w:val="00B86E77"/>
    <w:rsid w:val="00B86FCD"/>
    <w:rsid w:val="00B8725F"/>
    <w:rsid w:val="00B87674"/>
    <w:rsid w:val="00B876B1"/>
    <w:rsid w:val="00B877DF"/>
    <w:rsid w:val="00B87869"/>
    <w:rsid w:val="00B87986"/>
    <w:rsid w:val="00B87C14"/>
    <w:rsid w:val="00B9053D"/>
    <w:rsid w:val="00B90608"/>
    <w:rsid w:val="00B90878"/>
    <w:rsid w:val="00B9161C"/>
    <w:rsid w:val="00B916FB"/>
    <w:rsid w:val="00B91874"/>
    <w:rsid w:val="00B91B99"/>
    <w:rsid w:val="00B91C0E"/>
    <w:rsid w:val="00B91D90"/>
    <w:rsid w:val="00B92029"/>
    <w:rsid w:val="00B92E5C"/>
    <w:rsid w:val="00B93111"/>
    <w:rsid w:val="00B93436"/>
    <w:rsid w:val="00B93485"/>
    <w:rsid w:val="00B9395B"/>
    <w:rsid w:val="00B939A2"/>
    <w:rsid w:val="00B93D4C"/>
    <w:rsid w:val="00B93E3A"/>
    <w:rsid w:val="00B9484A"/>
    <w:rsid w:val="00B94BDC"/>
    <w:rsid w:val="00B94CEA"/>
    <w:rsid w:val="00B94F6F"/>
    <w:rsid w:val="00B9586A"/>
    <w:rsid w:val="00B95C33"/>
    <w:rsid w:val="00B96306"/>
    <w:rsid w:val="00B96AF8"/>
    <w:rsid w:val="00B96C8E"/>
    <w:rsid w:val="00B96DD5"/>
    <w:rsid w:val="00B97152"/>
    <w:rsid w:val="00B972F7"/>
    <w:rsid w:val="00B9741F"/>
    <w:rsid w:val="00B976D1"/>
    <w:rsid w:val="00B979F8"/>
    <w:rsid w:val="00B97F71"/>
    <w:rsid w:val="00BA010C"/>
    <w:rsid w:val="00BA0190"/>
    <w:rsid w:val="00BA0259"/>
    <w:rsid w:val="00BA02F7"/>
    <w:rsid w:val="00BA09B9"/>
    <w:rsid w:val="00BA0C23"/>
    <w:rsid w:val="00BA0CD5"/>
    <w:rsid w:val="00BA0CE4"/>
    <w:rsid w:val="00BA13DD"/>
    <w:rsid w:val="00BA13F1"/>
    <w:rsid w:val="00BA142D"/>
    <w:rsid w:val="00BA1CA2"/>
    <w:rsid w:val="00BA249E"/>
    <w:rsid w:val="00BA34DC"/>
    <w:rsid w:val="00BA3A97"/>
    <w:rsid w:val="00BA3C84"/>
    <w:rsid w:val="00BA3C9A"/>
    <w:rsid w:val="00BA4024"/>
    <w:rsid w:val="00BA40B5"/>
    <w:rsid w:val="00BA447F"/>
    <w:rsid w:val="00BA4527"/>
    <w:rsid w:val="00BA4927"/>
    <w:rsid w:val="00BA4960"/>
    <w:rsid w:val="00BA4D91"/>
    <w:rsid w:val="00BA4EF9"/>
    <w:rsid w:val="00BA524B"/>
    <w:rsid w:val="00BA531B"/>
    <w:rsid w:val="00BA55C8"/>
    <w:rsid w:val="00BA5ADE"/>
    <w:rsid w:val="00BA5B87"/>
    <w:rsid w:val="00BA5CBA"/>
    <w:rsid w:val="00BA600D"/>
    <w:rsid w:val="00BA6266"/>
    <w:rsid w:val="00BA6421"/>
    <w:rsid w:val="00BA6758"/>
    <w:rsid w:val="00BA677E"/>
    <w:rsid w:val="00BA6AAD"/>
    <w:rsid w:val="00BA6E05"/>
    <w:rsid w:val="00BA70EA"/>
    <w:rsid w:val="00BA7382"/>
    <w:rsid w:val="00BA77B3"/>
    <w:rsid w:val="00BA7D1C"/>
    <w:rsid w:val="00BA7D3A"/>
    <w:rsid w:val="00BA7D74"/>
    <w:rsid w:val="00BA7E6C"/>
    <w:rsid w:val="00BB025C"/>
    <w:rsid w:val="00BB03AA"/>
    <w:rsid w:val="00BB050F"/>
    <w:rsid w:val="00BB0732"/>
    <w:rsid w:val="00BB0A6D"/>
    <w:rsid w:val="00BB1064"/>
    <w:rsid w:val="00BB1068"/>
    <w:rsid w:val="00BB1170"/>
    <w:rsid w:val="00BB1371"/>
    <w:rsid w:val="00BB15B1"/>
    <w:rsid w:val="00BB15ED"/>
    <w:rsid w:val="00BB1646"/>
    <w:rsid w:val="00BB1795"/>
    <w:rsid w:val="00BB1B10"/>
    <w:rsid w:val="00BB1CD5"/>
    <w:rsid w:val="00BB1E9D"/>
    <w:rsid w:val="00BB1EEA"/>
    <w:rsid w:val="00BB1F18"/>
    <w:rsid w:val="00BB22AE"/>
    <w:rsid w:val="00BB2406"/>
    <w:rsid w:val="00BB2431"/>
    <w:rsid w:val="00BB285C"/>
    <w:rsid w:val="00BB2B06"/>
    <w:rsid w:val="00BB2CD6"/>
    <w:rsid w:val="00BB2E33"/>
    <w:rsid w:val="00BB31FD"/>
    <w:rsid w:val="00BB3242"/>
    <w:rsid w:val="00BB387A"/>
    <w:rsid w:val="00BB38B7"/>
    <w:rsid w:val="00BB391E"/>
    <w:rsid w:val="00BB3DF5"/>
    <w:rsid w:val="00BB4564"/>
    <w:rsid w:val="00BB48AF"/>
    <w:rsid w:val="00BB4BDC"/>
    <w:rsid w:val="00BB5778"/>
    <w:rsid w:val="00BB5E30"/>
    <w:rsid w:val="00BB6537"/>
    <w:rsid w:val="00BB67BE"/>
    <w:rsid w:val="00BB6924"/>
    <w:rsid w:val="00BB6D49"/>
    <w:rsid w:val="00BB709F"/>
    <w:rsid w:val="00BB77D4"/>
    <w:rsid w:val="00BC073D"/>
    <w:rsid w:val="00BC1167"/>
    <w:rsid w:val="00BC11B6"/>
    <w:rsid w:val="00BC1346"/>
    <w:rsid w:val="00BC15DE"/>
    <w:rsid w:val="00BC19B1"/>
    <w:rsid w:val="00BC1F26"/>
    <w:rsid w:val="00BC1FAF"/>
    <w:rsid w:val="00BC1FF3"/>
    <w:rsid w:val="00BC23EA"/>
    <w:rsid w:val="00BC2C26"/>
    <w:rsid w:val="00BC2FBC"/>
    <w:rsid w:val="00BC319C"/>
    <w:rsid w:val="00BC3C4C"/>
    <w:rsid w:val="00BC4270"/>
    <w:rsid w:val="00BC43C3"/>
    <w:rsid w:val="00BC4859"/>
    <w:rsid w:val="00BC4C02"/>
    <w:rsid w:val="00BC4CEA"/>
    <w:rsid w:val="00BC600A"/>
    <w:rsid w:val="00BC612F"/>
    <w:rsid w:val="00BC61A9"/>
    <w:rsid w:val="00BC6406"/>
    <w:rsid w:val="00BC69A6"/>
    <w:rsid w:val="00BC6B89"/>
    <w:rsid w:val="00BC6BE4"/>
    <w:rsid w:val="00BC768D"/>
    <w:rsid w:val="00BC793F"/>
    <w:rsid w:val="00BC7A95"/>
    <w:rsid w:val="00BC7C39"/>
    <w:rsid w:val="00BC7D22"/>
    <w:rsid w:val="00BD046C"/>
    <w:rsid w:val="00BD0507"/>
    <w:rsid w:val="00BD0522"/>
    <w:rsid w:val="00BD0530"/>
    <w:rsid w:val="00BD0737"/>
    <w:rsid w:val="00BD0DFF"/>
    <w:rsid w:val="00BD0FEC"/>
    <w:rsid w:val="00BD0FF8"/>
    <w:rsid w:val="00BD1068"/>
    <w:rsid w:val="00BD1480"/>
    <w:rsid w:val="00BD1827"/>
    <w:rsid w:val="00BD1A42"/>
    <w:rsid w:val="00BD22FB"/>
    <w:rsid w:val="00BD2389"/>
    <w:rsid w:val="00BD2454"/>
    <w:rsid w:val="00BD250F"/>
    <w:rsid w:val="00BD2536"/>
    <w:rsid w:val="00BD2872"/>
    <w:rsid w:val="00BD2A99"/>
    <w:rsid w:val="00BD2B74"/>
    <w:rsid w:val="00BD3024"/>
    <w:rsid w:val="00BD3269"/>
    <w:rsid w:val="00BD32D4"/>
    <w:rsid w:val="00BD33D9"/>
    <w:rsid w:val="00BD351C"/>
    <w:rsid w:val="00BD3924"/>
    <w:rsid w:val="00BD3A3E"/>
    <w:rsid w:val="00BD406D"/>
    <w:rsid w:val="00BD406E"/>
    <w:rsid w:val="00BD42C8"/>
    <w:rsid w:val="00BD4633"/>
    <w:rsid w:val="00BD4891"/>
    <w:rsid w:val="00BD5280"/>
    <w:rsid w:val="00BD549B"/>
    <w:rsid w:val="00BD59AF"/>
    <w:rsid w:val="00BD5D91"/>
    <w:rsid w:val="00BD5DA1"/>
    <w:rsid w:val="00BD6641"/>
    <w:rsid w:val="00BD67D3"/>
    <w:rsid w:val="00BD6DCE"/>
    <w:rsid w:val="00BD6E3A"/>
    <w:rsid w:val="00BD7177"/>
    <w:rsid w:val="00BD7668"/>
    <w:rsid w:val="00BE014B"/>
    <w:rsid w:val="00BE038C"/>
    <w:rsid w:val="00BE099A"/>
    <w:rsid w:val="00BE0AB3"/>
    <w:rsid w:val="00BE139A"/>
    <w:rsid w:val="00BE13A9"/>
    <w:rsid w:val="00BE1592"/>
    <w:rsid w:val="00BE15AE"/>
    <w:rsid w:val="00BE1A12"/>
    <w:rsid w:val="00BE1C8B"/>
    <w:rsid w:val="00BE220C"/>
    <w:rsid w:val="00BE2249"/>
    <w:rsid w:val="00BE2437"/>
    <w:rsid w:val="00BE2ADD"/>
    <w:rsid w:val="00BE2C50"/>
    <w:rsid w:val="00BE3228"/>
    <w:rsid w:val="00BE3349"/>
    <w:rsid w:val="00BE34E2"/>
    <w:rsid w:val="00BE34E5"/>
    <w:rsid w:val="00BE3A08"/>
    <w:rsid w:val="00BE3BA8"/>
    <w:rsid w:val="00BE3E31"/>
    <w:rsid w:val="00BE3F61"/>
    <w:rsid w:val="00BE47B8"/>
    <w:rsid w:val="00BE4EFC"/>
    <w:rsid w:val="00BE507B"/>
    <w:rsid w:val="00BE5274"/>
    <w:rsid w:val="00BE52AF"/>
    <w:rsid w:val="00BE56C7"/>
    <w:rsid w:val="00BE5A46"/>
    <w:rsid w:val="00BE5BF2"/>
    <w:rsid w:val="00BE5FBE"/>
    <w:rsid w:val="00BE6465"/>
    <w:rsid w:val="00BE6531"/>
    <w:rsid w:val="00BE6703"/>
    <w:rsid w:val="00BE67C1"/>
    <w:rsid w:val="00BE6F84"/>
    <w:rsid w:val="00BE7172"/>
    <w:rsid w:val="00BE7BDA"/>
    <w:rsid w:val="00BE7D15"/>
    <w:rsid w:val="00BF069F"/>
    <w:rsid w:val="00BF0817"/>
    <w:rsid w:val="00BF08AB"/>
    <w:rsid w:val="00BF0E8C"/>
    <w:rsid w:val="00BF0F90"/>
    <w:rsid w:val="00BF114E"/>
    <w:rsid w:val="00BF1693"/>
    <w:rsid w:val="00BF17D1"/>
    <w:rsid w:val="00BF18C1"/>
    <w:rsid w:val="00BF1A7C"/>
    <w:rsid w:val="00BF1BC2"/>
    <w:rsid w:val="00BF1C5E"/>
    <w:rsid w:val="00BF1FB5"/>
    <w:rsid w:val="00BF249E"/>
    <w:rsid w:val="00BF2986"/>
    <w:rsid w:val="00BF2A09"/>
    <w:rsid w:val="00BF2B68"/>
    <w:rsid w:val="00BF2E9D"/>
    <w:rsid w:val="00BF3363"/>
    <w:rsid w:val="00BF3B22"/>
    <w:rsid w:val="00BF3F50"/>
    <w:rsid w:val="00BF428E"/>
    <w:rsid w:val="00BF42A2"/>
    <w:rsid w:val="00BF453D"/>
    <w:rsid w:val="00BF45D6"/>
    <w:rsid w:val="00BF48BB"/>
    <w:rsid w:val="00BF5345"/>
    <w:rsid w:val="00BF5409"/>
    <w:rsid w:val="00BF5585"/>
    <w:rsid w:val="00BF5C72"/>
    <w:rsid w:val="00BF5C97"/>
    <w:rsid w:val="00BF5EE1"/>
    <w:rsid w:val="00BF6041"/>
    <w:rsid w:val="00BF6087"/>
    <w:rsid w:val="00BF6580"/>
    <w:rsid w:val="00BF6965"/>
    <w:rsid w:val="00BF6A1C"/>
    <w:rsid w:val="00BF76F9"/>
    <w:rsid w:val="00BF7F4A"/>
    <w:rsid w:val="00C00686"/>
    <w:rsid w:val="00C011DE"/>
    <w:rsid w:val="00C01265"/>
    <w:rsid w:val="00C01956"/>
    <w:rsid w:val="00C02122"/>
    <w:rsid w:val="00C025C1"/>
    <w:rsid w:val="00C025D5"/>
    <w:rsid w:val="00C02A68"/>
    <w:rsid w:val="00C02B2E"/>
    <w:rsid w:val="00C03039"/>
    <w:rsid w:val="00C0324D"/>
    <w:rsid w:val="00C032A7"/>
    <w:rsid w:val="00C036D3"/>
    <w:rsid w:val="00C03967"/>
    <w:rsid w:val="00C03F18"/>
    <w:rsid w:val="00C044C4"/>
    <w:rsid w:val="00C0495D"/>
    <w:rsid w:val="00C04A86"/>
    <w:rsid w:val="00C04EA1"/>
    <w:rsid w:val="00C051AF"/>
    <w:rsid w:val="00C0580C"/>
    <w:rsid w:val="00C05A98"/>
    <w:rsid w:val="00C05ADF"/>
    <w:rsid w:val="00C05AE1"/>
    <w:rsid w:val="00C05B66"/>
    <w:rsid w:val="00C05CED"/>
    <w:rsid w:val="00C05FC1"/>
    <w:rsid w:val="00C062F1"/>
    <w:rsid w:val="00C06440"/>
    <w:rsid w:val="00C06891"/>
    <w:rsid w:val="00C06C38"/>
    <w:rsid w:val="00C074C6"/>
    <w:rsid w:val="00C07697"/>
    <w:rsid w:val="00C077BF"/>
    <w:rsid w:val="00C0783E"/>
    <w:rsid w:val="00C07DFE"/>
    <w:rsid w:val="00C07E05"/>
    <w:rsid w:val="00C10274"/>
    <w:rsid w:val="00C10C17"/>
    <w:rsid w:val="00C10DC4"/>
    <w:rsid w:val="00C10E7B"/>
    <w:rsid w:val="00C1111E"/>
    <w:rsid w:val="00C1117E"/>
    <w:rsid w:val="00C1157F"/>
    <w:rsid w:val="00C1161E"/>
    <w:rsid w:val="00C11734"/>
    <w:rsid w:val="00C11985"/>
    <w:rsid w:val="00C11BF3"/>
    <w:rsid w:val="00C11E38"/>
    <w:rsid w:val="00C12061"/>
    <w:rsid w:val="00C126C9"/>
    <w:rsid w:val="00C12B54"/>
    <w:rsid w:val="00C12CF9"/>
    <w:rsid w:val="00C12E6C"/>
    <w:rsid w:val="00C1315A"/>
    <w:rsid w:val="00C131CA"/>
    <w:rsid w:val="00C1326B"/>
    <w:rsid w:val="00C1332D"/>
    <w:rsid w:val="00C13398"/>
    <w:rsid w:val="00C1344D"/>
    <w:rsid w:val="00C13A75"/>
    <w:rsid w:val="00C13E22"/>
    <w:rsid w:val="00C14389"/>
    <w:rsid w:val="00C144C2"/>
    <w:rsid w:val="00C144D0"/>
    <w:rsid w:val="00C147A2"/>
    <w:rsid w:val="00C14AE1"/>
    <w:rsid w:val="00C14AFF"/>
    <w:rsid w:val="00C14B7C"/>
    <w:rsid w:val="00C14E6B"/>
    <w:rsid w:val="00C150F6"/>
    <w:rsid w:val="00C1518B"/>
    <w:rsid w:val="00C15381"/>
    <w:rsid w:val="00C155AD"/>
    <w:rsid w:val="00C156F4"/>
    <w:rsid w:val="00C1577F"/>
    <w:rsid w:val="00C15DBE"/>
    <w:rsid w:val="00C16045"/>
    <w:rsid w:val="00C16462"/>
    <w:rsid w:val="00C1677C"/>
    <w:rsid w:val="00C16E61"/>
    <w:rsid w:val="00C1717A"/>
    <w:rsid w:val="00C1735B"/>
    <w:rsid w:val="00C173B1"/>
    <w:rsid w:val="00C176FF"/>
    <w:rsid w:val="00C17A40"/>
    <w:rsid w:val="00C17C81"/>
    <w:rsid w:val="00C17C86"/>
    <w:rsid w:val="00C17DCA"/>
    <w:rsid w:val="00C17EE4"/>
    <w:rsid w:val="00C2026F"/>
    <w:rsid w:val="00C203AB"/>
    <w:rsid w:val="00C20A60"/>
    <w:rsid w:val="00C20D91"/>
    <w:rsid w:val="00C218E2"/>
    <w:rsid w:val="00C2198D"/>
    <w:rsid w:val="00C21DED"/>
    <w:rsid w:val="00C22206"/>
    <w:rsid w:val="00C22608"/>
    <w:rsid w:val="00C227DD"/>
    <w:rsid w:val="00C22CE6"/>
    <w:rsid w:val="00C234C5"/>
    <w:rsid w:val="00C23912"/>
    <w:rsid w:val="00C23966"/>
    <w:rsid w:val="00C23CA1"/>
    <w:rsid w:val="00C23E49"/>
    <w:rsid w:val="00C24463"/>
    <w:rsid w:val="00C24563"/>
    <w:rsid w:val="00C248C1"/>
    <w:rsid w:val="00C24B45"/>
    <w:rsid w:val="00C24C51"/>
    <w:rsid w:val="00C24D48"/>
    <w:rsid w:val="00C25393"/>
    <w:rsid w:val="00C25880"/>
    <w:rsid w:val="00C26171"/>
    <w:rsid w:val="00C26265"/>
    <w:rsid w:val="00C263D9"/>
    <w:rsid w:val="00C26A17"/>
    <w:rsid w:val="00C26A1B"/>
    <w:rsid w:val="00C26CDC"/>
    <w:rsid w:val="00C26F32"/>
    <w:rsid w:val="00C26F4F"/>
    <w:rsid w:val="00C2731B"/>
    <w:rsid w:val="00C2766A"/>
    <w:rsid w:val="00C276C1"/>
    <w:rsid w:val="00C27716"/>
    <w:rsid w:val="00C27A26"/>
    <w:rsid w:val="00C27EA0"/>
    <w:rsid w:val="00C27FC0"/>
    <w:rsid w:val="00C30B6F"/>
    <w:rsid w:val="00C30F22"/>
    <w:rsid w:val="00C31175"/>
    <w:rsid w:val="00C314CB"/>
    <w:rsid w:val="00C31670"/>
    <w:rsid w:val="00C3195A"/>
    <w:rsid w:val="00C319C2"/>
    <w:rsid w:val="00C3205C"/>
    <w:rsid w:val="00C322AE"/>
    <w:rsid w:val="00C32B00"/>
    <w:rsid w:val="00C337E0"/>
    <w:rsid w:val="00C33822"/>
    <w:rsid w:val="00C33865"/>
    <w:rsid w:val="00C340BD"/>
    <w:rsid w:val="00C346F2"/>
    <w:rsid w:val="00C34F71"/>
    <w:rsid w:val="00C35452"/>
    <w:rsid w:val="00C3590F"/>
    <w:rsid w:val="00C35A4E"/>
    <w:rsid w:val="00C35BE8"/>
    <w:rsid w:val="00C35DC2"/>
    <w:rsid w:val="00C36108"/>
    <w:rsid w:val="00C362D9"/>
    <w:rsid w:val="00C36343"/>
    <w:rsid w:val="00C3657A"/>
    <w:rsid w:val="00C365F8"/>
    <w:rsid w:val="00C3674F"/>
    <w:rsid w:val="00C367AE"/>
    <w:rsid w:val="00C36A91"/>
    <w:rsid w:val="00C36C29"/>
    <w:rsid w:val="00C36D1A"/>
    <w:rsid w:val="00C36DB9"/>
    <w:rsid w:val="00C37142"/>
    <w:rsid w:val="00C37800"/>
    <w:rsid w:val="00C37B1D"/>
    <w:rsid w:val="00C37C3F"/>
    <w:rsid w:val="00C37FFB"/>
    <w:rsid w:val="00C4020A"/>
    <w:rsid w:val="00C403D9"/>
    <w:rsid w:val="00C4050F"/>
    <w:rsid w:val="00C408F1"/>
    <w:rsid w:val="00C40AD1"/>
    <w:rsid w:val="00C40D79"/>
    <w:rsid w:val="00C41553"/>
    <w:rsid w:val="00C415FF"/>
    <w:rsid w:val="00C41B1C"/>
    <w:rsid w:val="00C42803"/>
    <w:rsid w:val="00C42A8B"/>
    <w:rsid w:val="00C42A9E"/>
    <w:rsid w:val="00C42BE5"/>
    <w:rsid w:val="00C42EC4"/>
    <w:rsid w:val="00C430C5"/>
    <w:rsid w:val="00C437B1"/>
    <w:rsid w:val="00C4384A"/>
    <w:rsid w:val="00C446B0"/>
    <w:rsid w:val="00C449BA"/>
    <w:rsid w:val="00C44A53"/>
    <w:rsid w:val="00C44AEF"/>
    <w:rsid w:val="00C44CD9"/>
    <w:rsid w:val="00C44DA6"/>
    <w:rsid w:val="00C44EA0"/>
    <w:rsid w:val="00C44FA3"/>
    <w:rsid w:val="00C45049"/>
    <w:rsid w:val="00C4574C"/>
    <w:rsid w:val="00C45C46"/>
    <w:rsid w:val="00C45FDE"/>
    <w:rsid w:val="00C461C4"/>
    <w:rsid w:val="00C463EE"/>
    <w:rsid w:val="00C46617"/>
    <w:rsid w:val="00C466AC"/>
    <w:rsid w:val="00C4685E"/>
    <w:rsid w:val="00C46C27"/>
    <w:rsid w:val="00C46E34"/>
    <w:rsid w:val="00C47054"/>
    <w:rsid w:val="00C4729F"/>
    <w:rsid w:val="00C47356"/>
    <w:rsid w:val="00C475B6"/>
    <w:rsid w:val="00C47643"/>
    <w:rsid w:val="00C47BF2"/>
    <w:rsid w:val="00C50222"/>
    <w:rsid w:val="00C502FC"/>
    <w:rsid w:val="00C503A4"/>
    <w:rsid w:val="00C50813"/>
    <w:rsid w:val="00C50B12"/>
    <w:rsid w:val="00C51057"/>
    <w:rsid w:val="00C511AE"/>
    <w:rsid w:val="00C51581"/>
    <w:rsid w:val="00C51622"/>
    <w:rsid w:val="00C51653"/>
    <w:rsid w:val="00C51A9D"/>
    <w:rsid w:val="00C51AB6"/>
    <w:rsid w:val="00C51AF9"/>
    <w:rsid w:val="00C51BBD"/>
    <w:rsid w:val="00C51C55"/>
    <w:rsid w:val="00C526B9"/>
    <w:rsid w:val="00C52F5A"/>
    <w:rsid w:val="00C530E3"/>
    <w:rsid w:val="00C53511"/>
    <w:rsid w:val="00C53AA1"/>
    <w:rsid w:val="00C53C82"/>
    <w:rsid w:val="00C53DAD"/>
    <w:rsid w:val="00C53E1D"/>
    <w:rsid w:val="00C53ECC"/>
    <w:rsid w:val="00C53FA1"/>
    <w:rsid w:val="00C545A2"/>
    <w:rsid w:val="00C54F66"/>
    <w:rsid w:val="00C54FAE"/>
    <w:rsid w:val="00C54FC8"/>
    <w:rsid w:val="00C55325"/>
    <w:rsid w:val="00C5554A"/>
    <w:rsid w:val="00C556F0"/>
    <w:rsid w:val="00C55789"/>
    <w:rsid w:val="00C55892"/>
    <w:rsid w:val="00C55914"/>
    <w:rsid w:val="00C55CD3"/>
    <w:rsid w:val="00C56037"/>
    <w:rsid w:val="00C56681"/>
    <w:rsid w:val="00C56DD7"/>
    <w:rsid w:val="00C57219"/>
    <w:rsid w:val="00C5770F"/>
    <w:rsid w:val="00C57978"/>
    <w:rsid w:val="00C57994"/>
    <w:rsid w:val="00C57DBE"/>
    <w:rsid w:val="00C57E73"/>
    <w:rsid w:val="00C60464"/>
    <w:rsid w:val="00C6067C"/>
    <w:rsid w:val="00C60D91"/>
    <w:rsid w:val="00C61150"/>
    <w:rsid w:val="00C613E6"/>
    <w:rsid w:val="00C61CA7"/>
    <w:rsid w:val="00C61DA1"/>
    <w:rsid w:val="00C61DA2"/>
    <w:rsid w:val="00C628C0"/>
    <w:rsid w:val="00C62A97"/>
    <w:rsid w:val="00C62FD5"/>
    <w:rsid w:val="00C62FE0"/>
    <w:rsid w:val="00C635B7"/>
    <w:rsid w:val="00C63B13"/>
    <w:rsid w:val="00C64147"/>
    <w:rsid w:val="00C64170"/>
    <w:rsid w:val="00C64410"/>
    <w:rsid w:val="00C648B4"/>
    <w:rsid w:val="00C649A1"/>
    <w:rsid w:val="00C64AB4"/>
    <w:rsid w:val="00C64B26"/>
    <w:rsid w:val="00C64D6D"/>
    <w:rsid w:val="00C64E2C"/>
    <w:rsid w:val="00C653E5"/>
    <w:rsid w:val="00C6581E"/>
    <w:rsid w:val="00C65AF3"/>
    <w:rsid w:val="00C65CE5"/>
    <w:rsid w:val="00C65E32"/>
    <w:rsid w:val="00C65F69"/>
    <w:rsid w:val="00C66245"/>
    <w:rsid w:val="00C66561"/>
    <w:rsid w:val="00C666DA"/>
    <w:rsid w:val="00C668CC"/>
    <w:rsid w:val="00C66930"/>
    <w:rsid w:val="00C6694C"/>
    <w:rsid w:val="00C66AB3"/>
    <w:rsid w:val="00C676B9"/>
    <w:rsid w:val="00C67750"/>
    <w:rsid w:val="00C703D1"/>
    <w:rsid w:val="00C706BB"/>
    <w:rsid w:val="00C70F52"/>
    <w:rsid w:val="00C7176A"/>
    <w:rsid w:val="00C71BBD"/>
    <w:rsid w:val="00C71CB7"/>
    <w:rsid w:val="00C71F4D"/>
    <w:rsid w:val="00C7206D"/>
    <w:rsid w:val="00C72283"/>
    <w:rsid w:val="00C7228C"/>
    <w:rsid w:val="00C7232C"/>
    <w:rsid w:val="00C723BE"/>
    <w:rsid w:val="00C7244C"/>
    <w:rsid w:val="00C725B1"/>
    <w:rsid w:val="00C725E5"/>
    <w:rsid w:val="00C7263A"/>
    <w:rsid w:val="00C729AB"/>
    <w:rsid w:val="00C729DF"/>
    <w:rsid w:val="00C72A8C"/>
    <w:rsid w:val="00C72BB9"/>
    <w:rsid w:val="00C72BC4"/>
    <w:rsid w:val="00C732CE"/>
    <w:rsid w:val="00C73513"/>
    <w:rsid w:val="00C7380F"/>
    <w:rsid w:val="00C739B4"/>
    <w:rsid w:val="00C743CE"/>
    <w:rsid w:val="00C745EA"/>
    <w:rsid w:val="00C746BC"/>
    <w:rsid w:val="00C747BC"/>
    <w:rsid w:val="00C748E1"/>
    <w:rsid w:val="00C74C53"/>
    <w:rsid w:val="00C74C94"/>
    <w:rsid w:val="00C7523C"/>
    <w:rsid w:val="00C7546E"/>
    <w:rsid w:val="00C75ABE"/>
    <w:rsid w:val="00C75FE1"/>
    <w:rsid w:val="00C76638"/>
    <w:rsid w:val="00C76CE3"/>
    <w:rsid w:val="00C76E36"/>
    <w:rsid w:val="00C76FBC"/>
    <w:rsid w:val="00C7731C"/>
    <w:rsid w:val="00C77B6D"/>
    <w:rsid w:val="00C77C70"/>
    <w:rsid w:val="00C801BF"/>
    <w:rsid w:val="00C80432"/>
    <w:rsid w:val="00C805BB"/>
    <w:rsid w:val="00C80938"/>
    <w:rsid w:val="00C80967"/>
    <w:rsid w:val="00C80E10"/>
    <w:rsid w:val="00C811E0"/>
    <w:rsid w:val="00C81A3A"/>
    <w:rsid w:val="00C81B81"/>
    <w:rsid w:val="00C81C3F"/>
    <w:rsid w:val="00C82011"/>
    <w:rsid w:val="00C8245C"/>
    <w:rsid w:val="00C828A6"/>
    <w:rsid w:val="00C82B71"/>
    <w:rsid w:val="00C82E5C"/>
    <w:rsid w:val="00C82E90"/>
    <w:rsid w:val="00C833D8"/>
    <w:rsid w:val="00C835EF"/>
    <w:rsid w:val="00C83665"/>
    <w:rsid w:val="00C83C2F"/>
    <w:rsid w:val="00C84041"/>
    <w:rsid w:val="00C8425D"/>
    <w:rsid w:val="00C84264"/>
    <w:rsid w:val="00C846E1"/>
    <w:rsid w:val="00C84DAA"/>
    <w:rsid w:val="00C84E2C"/>
    <w:rsid w:val="00C84FA8"/>
    <w:rsid w:val="00C85003"/>
    <w:rsid w:val="00C85354"/>
    <w:rsid w:val="00C856F4"/>
    <w:rsid w:val="00C857EB"/>
    <w:rsid w:val="00C85AF2"/>
    <w:rsid w:val="00C869A8"/>
    <w:rsid w:val="00C869FA"/>
    <w:rsid w:val="00C86CA0"/>
    <w:rsid w:val="00C86DEF"/>
    <w:rsid w:val="00C86FEB"/>
    <w:rsid w:val="00C87106"/>
    <w:rsid w:val="00C873AD"/>
    <w:rsid w:val="00C874FB"/>
    <w:rsid w:val="00C87798"/>
    <w:rsid w:val="00C87BAD"/>
    <w:rsid w:val="00C87D4B"/>
    <w:rsid w:val="00C87E48"/>
    <w:rsid w:val="00C87E99"/>
    <w:rsid w:val="00C87EAB"/>
    <w:rsid w:val="00C87EC2"/>
    <w:rsid w:val="00C9011F"/>
    <w:rsid w:val="00C9021D"/>
    <w:rsid w:val="00C9035F"/>
    <w:rsid w:val="00C9082E"/>
    <w:rsid w:val="00C90BE1"/>
    <w:rsid w:val="00C90D59"/>
    <w:rsid w:val="00C90E01"/>
    <w:rsid w:val="00C91363"/>
    <w:rsid w:val="00C914F1"/>
    <w:rsid w:val="00C916FF"/>
    <w:rsid w:val="00C917E0"/>
    <w:rsid w:val="00C919C3"/>
    <w:rsid w:val="00C9207D"/>
    <w:rsid w:val="00C925A5"/>
    <w:rsid w:val="00C92B3B"/>
    <w:rsid w:val="00C92C3D"/>
    <w:rsid w:val="00C92F6B"/>
    <w:rsid w:val="00C931FC"/>
    <w:rsid w:val="00C932BA"/>
    <w:rsid w:val="00C93396"/>
    <w:rsid w:val="00C93654"/>
    <w:rsid w:val="00C936A5"/>
    <w:rsid w:val="00C93892"/>
    <w:rsid w:val="00C93960"/>
    <w:rsid w:val="00C93A13"/>
    <w:rsid w:val="00C9471B"/>
    <w:rsid w:val="00C947D0"/>
    <w:rsid w:val="00C9483E"/>
    <w:rsid w:val="00C94A44"/>
    <w:rsid w:val="00C94FB1"/>
    <w:rsid w:val="00C9584F"/>
    <w:rsid w:val="00C95A90"/>
    <w:rsid w:val="00C962F2"/>
    <w:rsid w:val="00C96331"/>
    <w:rsid w:val="00C9660F"/>
    <w:rsid w:val="00C96926"/>
    <w:rsid w:val="00C971F2"/>
    <w:rsid w:val="00C97BE1"/>
    <w:rsid w:val="00C97CFA"/>
    <w:rsid w:val="00C97D7D"/>
    <w:rsid w:val="00C97EDF"/>
    <w:rsid w:val="00CA03D3"/>
    <w:rsid w:val="00CA0784"/>
    <w:rsid w:val="00CA0E73"/>
    <w:rsid w:val="00CA1B09"/>
    <w:rsid w:val="00CA1C83"/>
    <w:rsid w:val="00CA219F"/>
    <w:rsid w:val="00CA2BBD"/>
    <w:rsid w:val="00CA2C4B"/>
    <w:rsid w:val="00CA2D35"/>
    <w:rsid w:val="00CA2E69"/>
    <w:rsid w:val="00CA2EF8"/>
    <w:rsid w:val="00CA306B"/>
    <w:rsid w:val="00CA3102"/>
    <w:rsid w:val="00CA3722"/>
    <w:rsid w:val="00CA3D1E"/>
    <w:rsid w:val="00CA3DB8"/>
    <w:rsid w:val="00CA452F"/>
    <w:rsid w:val="00CA5069"/>
    <w:rsid w:val="00CA5338"/>
    <w:rsid w:val="00CA5852"/>
    <w:rsid w:val="00CA59E0"/>
    <w:rsid w:val="00CA5A9A"/>
    <w:rsid w:val="00CA5F0A"/>
    <w:rsid w:val="00CA5FBB"/>
    <w:rsid w:val="00CA612C"/>
    <w:rsid w:val="00CA63C8"/>
    <w:rsid w:val="00CA6A48"/>
    <w:rsid w:val="00CA6AC7"/>
    <w:rsid w:val="00CA6CA4"/>
    <w:rsid w:val="00CA6EBA"/>
    <w:rsid w:val="00CA705D"/>
    <w:rsid w:val="00CA7150"/>
    <w:rsid w:val="00CA73EF"/>
    <w:rsid w:val="00CA7A6F"/>
    <w:rsid w:val="00CA7BCF"/>
    <w:rsid w:val="00CA7BE9"/>
    <w:rsid w:val="00CA7F4F"/>
    <w:rsid w:val="00CB0356"/>
    <w:rsid w:val="00CB050D"/>
    <w:rsid w:val="00CB065A"/>
    <w:rsid w:val="00CB06A0"/>
    <w:rsid w:val="00CB06B3"/>
    <w:rsid w:val="00CB09EF"/>
    <w:rsid w:val="00CB0A05"/>
    <w:rsid w:val="00CB0B5E"/>
    <w:rsid w:val="00CB0D29"/>
    <w:rsid w:val="00CB112F"/>
    <w:rsid w:val="00CB1984"/>
    <w:rsid w:val="00CB19D5"/>
    <w:rsid w:val="00CB1C8E"/>
    <w:rsid w:val="00CB1F40"/>
    <w:rsid w:val="00CB204E"/>
    <w:rsid w:val="00CB22A4"/>
    <w:rsid w:val="00CB24F1"/>
    <w:rsid w:val="00CB24F3"/>
    <w:rsid w:val="00CB254A"/>
    <w:rsid w:val="00CB257F"/>
    <w:rsid w:val="00CB2666"/>
    <w:rsid w:val="00CB2849"/>
    <w:rsid w:val="00CB3049"/>
    <w:rsid w:val="00CB3442"/>
    <w:rsid w:val="00CB38B2"/>
    <w:rsid w:val="00CB3B64"/>
    <w:rsid w:val="00CB3BE6"/>
    <w:rsid w:val="00CB4021"/>
    <w:rsid w:val="00CB4027"/>
    <w:rsid w:val="00CB4043"/>
    <w:rsid w:val="00CB405E"/>
    <w:rsid w:val="00CB43DC"/>
    <w:rsid w:val="00CB448B"/>
    <w:rsid w:val="00CB48A6"/>
    <w:rsid w:val="00CB4DEF"/>
    <w:rsid w:val="00CB4FC3"/>
    <w:rsid w:val="00CB5614"/>
    <w:rsid w:val="00CB5D0D"/>
    <w:rsid w:val="00CB5E06"/>
    <w:rsid w:val="00CB5F9F"/>
    <w:rsid w:val="00CB6108"/>
    <w:rsid w:val="00CB6FB9"/>
    <w:rsid w:val="00CB7487"/>
    <w:rsid w:val="00CB748F"/>
    <w:rsid w:val="00CB74A8"/>
    <w:rsid w:val="00CB7563"/>
    <w:rsid w:val="00CB792E"/>
    <w:rsid w:val="00CB7C2D"/>
    <w:rsid w:val="00CC004A"/>
    <w:rsid w:val="00CC05D5"/>
    <w:rsid w:val="00CC06CE"/>
    <w:rsid w:val="00CC088C"/>
    <w:rsid w:val="00CC0C2C"/>
    <w:rsid w:val="00CC157A"/>
    <w:rsid w:val="00CC1C9E"/>
    <w:rsid w:val="00CC1F78"/>
    <w:rsid w:val="00CC23E7"/>
    <w:rsid w:val="00CC2D50"/>
    <w:rsid w:val="00CC2FA4"/>
    <w:rsid w:val="00CC3527"/>
    <w:rsid w:val="00CC3C47"/>
    <w:rsid w:val="00CC3D14"/>
    <w:rsid w:val="00CC41EE"/>
    <w:rsid w:val="00CC423D"/>
    <w:rsid w:val="00CC4285"/>
    <w:rsid w:val="00CC43D5"/>
    <w:rsid w:val="00CC4A6A"/>
    <w:rsid w:val="00CC55B1"/>
    <w:rsid w:val="00CC5787"/>
    <w:rsid w:val="00CC584F"/>
    <w:rsid w:val="00CC5950"/>
    <w:rsid w:val="00CC629F"/>
    <w:rsid w:val="00CC6434"/>
    <w:rsid w:val="00CC6545"/>
    <w:rsid w:val="00CC65F2"/>
    <w:rsid w:val="00CC6D7B"/>
    <w:rsid w:val="00CC7054"/>
    <w:rsid w:val="00CC7DBB"/>
    <w:rsid w:val="00CD015C"/>
    <w:rsid w:val="00CD0679"/>
    <w:rsid w:val="00CD06C0"/>
    <w:rsid w:val="00CD083B"/>
    <w:rsid w:val="00CD08B2"/>
    <w:rsid w:val="00CD0B30"/>
    <w:rsid w:val="00CD0BD5"/>
    <w:rsid w:val="00CD0D70"/>
    <w:rsid w:val="00CD0E2A"/>
    <w:rsid w:val="00CD1005"/>
    <w:rsid w:val="00CD1A23"/>
    <w:rsid w:val="00CD1A56"/>
    <w:rsid w:val="00CD1A79"/>
    <w:rsid w:val="00CD2347"/>
    <w:rsid w:val="00CD2D0E"/>
    <w:rsid w:val="00CD2D9A"/>
    <w:rsid w:val="00CD36B8"/>
    <w:rsid w:val="00CD3731"/>
    <w:rsid w:val="00CD378B"/>
    <w:rsid w:val="00CD383B"/>
    <w:rsid w:val="00CD389C"/>
    <w:rsid w:val="00CD3D41"/>
    <w:rsid w:val="00CD3E87"/>
    <w:rsid w:val="00CD3F62"/>
    <w:rsid w:val="00CD3F6A"/>
    <w:rsid w:val="00CD49C6"/>
    <w:rsid w:val="00CD4A12"/>
    <w:rsid w:val="00CD4B08"/>
    <w:rsid w:val="00CD54D9"/>
    <w:rsid w:val="00CD5734"/>
    <w:rsid w:val="00CD5ABB"/>
    <w:rsid w:val="00CD60D2"/>
    <w:rsid w:val="00CD6119"/>
    <w:rsid w:val="00CD61F6"/>
    <w:rsid w:val="00CD620A"/>
    <w:rsid w:val="00CD62CB"/>
    <w:rsid w:val="00CD6800"/>
    <w:rsid w:val="00CD6819"/>
    <w:rsid w:val="00CD6D8B"/>
    <w:rsid w:val="00CD7022"/>
    <w:rsid w:val="00CD704E"/>
    <w:rsid w:val="00CD74DC"/>
    <w:rsid w:val="00CD7A25"/>
    <w:rsid w:val="00CE015D"/>
    <w:rsid w:val="00CE01E8"/>
    <w:rsid w:val="00CE026D"/>
    <w:rsid w:val="00CE0AA3"/>
    <w:rsid w:val="00CE0D11"/>
    <w:rsid w:val="00CE13E5"/>
    <w:rsid w:val="00CE1409"/>
    <w:rsid w:val="00CE1AD1"/>
    <w:rsid w:val="00CE1ADC"/>
    <w:rsid w:val="00CE1B0F"/>
    <w:rsid w:val="00CE1EBA"/>
    <w:rsid w:val="00CE1FED"/>
    <w:rsid w:val="00CE25FE"/>
    <w:rsid w:val="00CE2E71"/>
    <w:rsid w:val="00CE2E9A"/>
    <w:rsid w:val="00CE3101"/>
    <w:rsid w:val="00CE31BE"/>
    <w:rsid w:val="00CE3264"/>
    <w:rsid w:val="00CE3401"/>
    <w:rsid w:val="00CE3B82"/>
    <w:rsid w:val="00CE4141"/>
    <w:rsid w:val="00CE43B7"/>
    <w:rsid w:val="00CE443E"/>
    <w:rsid w:val="00CE4C83"/>
    <w:rsid w:val="00CE4DF7"/>
    <w:rsid w:val="00CE503C"/>
    <w:rsid w:val="00CE516B"/>
    <w:rsid w:val="00CE53E2"/>
    <w:rsid w:val="00CE53F4"/>
    <w:rsid w:val="00CE585C"/>
    <w:rsid w:val="00CE5B3F"/>
    <w:rsid w:val="00CE5BF7"/>
    <w:rsid w:val="00CE5C48"/>
    <w:rsid w:val="00CE614B"/>
    <w:rsid w:val="00CE615E"/>
    <w:rsid w:val="00CE6322"/>
    <w:rsid w:val="00CE6370"/>
    <w:rsid w:val="00CE64F6"/>
    <w:rsid w:val="00CE68FE"/>
    <w:rsid w:val="00CE6BCA"/>
    <w:rsid w:val="00CE75FA"/>
    <w:rsid w:val="00CE7B6F"/>
    <w:rsid w:val="00CE7E24"/>
    <w:rsid w:val="00CF04C6"/>
    <w:rsid w:val="00CF0952"/>
    <w:rsid w:val="00CF0A31"/>
    <w:rsid w:val="00CF0A78"/>
    <w:rsid w:val="00CF0E10"/>
    <w:rsid w:val="00CF0F77"/>
    <w:rsid w:val="00CF11AD"/>
    <w:rsid w:val="00CF1230"/>
    <w:rsid w:val="00CF133D"/>
    <w:rsid w:val="00CF13FC"/>
    <w:rsid w:val="00CF1A4E"/>
    <w:rsid w:val="00CF1CE2"/>
    <w:rsid w:val="00CF1CFD"/>
    <w:rsid w:val="00CF1E90"/>
    <w:rsid w:val="00CF20E5"/>
    <w:rsid w:val="00CF24D8"/>
    <w:rsid w:val="00CF26F4"/>
    <w:rsid w:val="00CF2740"/>
    <w:rsid w:val="00CF3077"/>
    <w:rsid w:val="00CF31FB"/>
    <w:rsid w:val="00CF34CE"/>
    <w:rsid w:val="00CF3509"/>
    <w:rsid w:val="00CF3A80"/>
    <w:rsid w:val="00CF3F10"/>
    <w:rsid w:val="00CF436A"/>
    <w:rsid w:val="00CF465A"/>
    <w:rsid w:val="00CF4C5F"/>
    <w:rsid w:val="00CF4E31"/>
    <w:rsid w:val="00CF4E53"/>
    <w:rsid w:val="00CF53E7"/>
    <w:rsid w:val="00CF540C"/>
    <w:rsid w:val="00CF559A"/>
    <w:rsid w:val="00CF56C3"/>
    <w:rsid w:val="00CF5799"/>
    <w:rsid w:val="00CF58EC"/>
    <w:rsid w:val="00CF621A"/>
    <w:rsid w:val="00CF6A37"/>
    <w:rsid w:val="00CF6B95"/>
    <w:rsid w:val="00CF6DA8"/>
    <w:rsid w:val="00CF6F7A"/>
    <w:rsid w:val="00CF74BA"/>
    <w:rsid w:val="00CF7A07"/>
    <w:rsid w:val="00CF7DB1"/>
    <w:rsid w:val="00CF7F7C"/>
    <w:rsid w:val="00D00C2C"/>
    <w:rsid w:val="00D00DEB"/>
    <w:rsid w:val="00D0104E"/>
    <w:rsid w:val="00D0122F"/>
    <w:rsid w:val="00D013D5"/>
    <w:rsid w:val="00D0188B"/>
    <w:rsid w:val="00D01A7A"/>
    <w:rsid w:val="00D01B08"/>
    <w:rsid w:val="00D01B6E"/>
    <w:rsid w:val="00D01BBD"/>
    <w:rsid w:val="00D01C59"/>
    <w:rsid w:val="00D01C95"/>
    <w:rsid w:val="00D01FB2"/>
    <w:rsid w:val="00D024F3"/>
    <w:rsid w:val="00D027EC"/>
    <w:rsid w:val="00D02C16"/>
    <w:rsid w:val="00D02F1D"/>
    <w:rsid w:val="00D0343D"/>
    <w:rsid w:val="00D03461"/>
    <w:rsid w:val="00D03B01"/>
    <w:rsid w:val="00D04997"/>
    <w:rsid w:val="00D04D62"/>
    <w:rsid w:val="00D0570B"/>
    <w:rsid w:val="00D05ACE"/>
    <w:rsid w:val="00D05BCD"/>
    <w:rsid w:val="00D05FAC"/>
    <w:rsid w:val="00D06806"/>
    <w:rsid w:val="00D06973"/>
    <w:rsid w:val="00D06A3D"/>
    <w:rsid w:val="00D06BF4"/>
    <w:rsid w:val="00D07082"/>
    <w:rsid w:val="00D075E1"/>
    <w:rsid w:val="00D0764D"/>
    <w:rsid w:val="00D078EC"/>
    <w:rsid w:val="00D07A55"/>
    <w:rsid w:val="00D07C38"/>
    <w:rsid w:val="00D10175"/>
    <w:rsid w:val="00D104DB"/>
    <w:rsid w:val="00D10C86"/>
    <w:rsid w:val="00D10DC2"/>
    <w:rsid w:val="00D11145"/>
    <w:rsid w:val="00D11762"/>
    <w:rsid w:val="00D119B9"/>
    <w:rsid w:val="00D11CAA"/>
    <w:rsid w:val="00D1202C"/>
    <w:rsid w:val="00D121F0"/>
    <w:rsid w:val="00D12252"/>
    <w:rsid w:val="00D12477"/>
    <w:rsid w:val="00D12949"/>
    <w:rsid w:val="00D12B4D"/>
    <w:rsid w:val="00D12C4B"/>
    <w:rsid w:val="00D12E31"/>
    <w:rsid w:val="00D1344C"/>
    <w:rsid w:val="00D135B5"/>
    <w:rsid w:val="00D14124"/>
    <w:rsid w:val="00D14226"/>
    <w:rsid w:val="00D14648"/>
    <w:rsid w:val="00D147BE"/>
    <w:rsid w:val="00D14890"/>
    <w:rsid w:val="00D149C3"/>
    <w:rsid w:val="00D14B17"/>
    <w:rsid w:val="00D14CD6"/>
    <w:rsid w:val="00D15046"/>
    <w:rsid w:val="00D155A7"/>
    <w:rsid w:val="00D157F9"/>
    <w:rsid w:val="00D15BC9"/>
    <w:rsid w:val="00D15D92"/>
    <w:rsid w:val="00D1604D"/>
    <w:rsid w:val="00D1608C"/>
    <w:rsid w:val="00D1612D"/>
    <w:rsid w:val="00D16241"/>
    <w:rsid w:val="00D163B6"/>
    <w:rsid w:val="00D165BD"/>
    <w:rsid w:val="00D166DB"/>
    <w:rsid w:val="00D16708"/>
    <w:rsid w:val="00D16A2F"/>
    <w:rsid w:val="00D16AB8"/>
    <w:rsid w:val="00D17165"/>
    <w:rsid w:val="00D17376"/>
    <w:rsid w:val="00D17458"/>
    <w:rsid w:val="00D17DBA"/>
    <w:rsid w:val="00D20590"/>
    <w:rsid w:val="00D206CD"/>
    <w:rsid w:val="00D20757"/>
    <w:rsid w:val="00D209B4"/>
    <w:rsid w:val="00D20A97"/>
    <w:rsid w:val="00D20AB0"/>
    <w:rsid w:val="00D20B16"/>
    <w:rsid w:val="00D20B29"/>
    <w:rsid w:val="00D20B51"/>
    <w:rsid w:val="00D20C7B"/>
    <w:rsid w:val="00D20CAC"/>
    <w:rsid w:val="00D20DCC"/>
    <w:rsid w:val="00D214F9"/>
    <w:rsid w:val="00D2159C"/>
    <w:rsid w:val="00D21608"/>
    <w:rsid w:val="00D217A6"/>
    <w:rsid w:val="00D21EB7"/>
    <w:rsid w:val="00D22019"/>
    <w:rsid w:val="00D22243"/>
    <w:rsid w:val="00D2227D"/>
    <w:rsid w:val="00D22368"/>
    <w:rsid w:val="00D224DD"/>
    <w:rsid w:val="00D226FA"/>
    <w:rsid w:val="00D2281E"/>
    <w:rsid w:val="00D22F89"/>
    <w:rsid w:val="00D235CB"/>
    <w:rsid w:val="00D235DC"/>
    <w:rsid w:val="00D236EF"/>
    <w:rsid w:val="00D23A76"/>
    <w:rsid w:val="00D23ACC"/>
    <w:rsid w:val="00D23AD6"/>
    <w:rsid w:val="00D241FE"/>
    <w:rsid w:val="00D2482B"/>
    <w:rsid w:val="00D253A1"/>
    <w:rsid w:val="00D2549B"/>
    <w:rsid w:val="00D25F26"/>
    <w:rsid w:val="00D25F39"/>
    <w:rsid w:val="00D266F3"/>
    <w:rsid w:val="00D267C0"/>
    <w:rsid w:val="00D26926"/>
    <w:rsid w:val="00D26A22"/>
    <w:rsid w:val="00D26BD7"/>
    <w:rsid w:val="00D26EBA"/>
    <w:rsid w:val="00D26EDD"/>
    <w:rsid w:val="00D26FBD"/>
    <w:rsid w:val="00D2710C"/>
    <w:rsid w:val="00D27430"/>
    <w:rsid w:val="00D2766E"/>
    <w:rsid w:val="00D276EA"/>
    <w:rsid w:val="00D27C74"/>
    <w:rsid w:val="00D27D49"/>
    <w:rsid w:val="00D27DF4"/>
    <w:rsid w:val="00D27EFA"/>
    <w:rsid w:val="00D307EB"/>
    <w:rsid w:val="00D30A5D"/>
    <w:rsid w:val="00D314BF"/>
    <w:rsid w:val="00D314C3"/>
    <w:rsid w:val="00D31514"/>
    <w:rsid w:val="00D31693"/>
    <w:rsid w:val="00D316FE"/>
    <w:rsid w:val="00D319F2"/>
    <w:rsid w:val="00D31BCD"/>
    <w:rsid w:val="00D3236A"/>
    <w:rsid w:val="00D32CF6"/>
    <w:rsid w:val="00D3377A"/>
    <w:rsid w:val="00D34597"/>
    <w:rsid w:val="00D3488C"/>
    <w:rsid w:val="00D34B7F"/>
    <w:rsid w:val="00D34BC0"/>
    <w:rsid w:val="00D34E03"/>
    <w:rsid w:val="00D34E15"/>
    <w:rsid w:val="00D34F67"/>
    <w:rsid w:val="00D34FC8"/>
    <w:rsid w:val="00D35099"/>
    <w:rsid w:val="00D35D68"/>
    <w:rsid w:val="00D35EB8"/>
    <w:rsid w:val="00D36045"/>
    <w:rsid w:val="00D36900"/>
    <w:rsid w:val="00D36A87"/>
    <w:rsid w:val="00D36BA0"/>
    <w:rsid w:val="00D36C12"/>
    <w:rsid w:val="00D36E4C"/>
    <w:rsid w:val="00D37225"/>
    <w:rsid w:val="00D37F4C"/>
    <w:rsid w:val="00D37FC3"/>
    <w:rsid w:val="00D400B5"/>
    <w:rsid w:val="00D40DBB"/>
    <w:rsid w:val="00D42154"/>
    <w:rsid w:val="00D421C7"/>
    <w:rsid w:val="00D42B40"/>
    <w:rsid w:val="00D42C77"/>
    <w:rsid w:val="00D42DCD"/>
    <w:rsid w:val="00D43236"/>
    <w:rsid w:val="00D44763"/>
    <w:rsid w:val="00D453D0"/>
    <w:rsid w:val="00D4545D"/>
    <w:rsid w:val="00D457FA"/>
    <w:rsid w:val="00D45DBE"/>
    <w:rsid w:val="00D45DD5"/>
    <w:rsid w:val="00D45EB0"/>
    <w:rsid w:val="00D45FF4"/>
    <w:rsid w:val="00D46135"/>
    <w:rsid w:val="00D4635E"/>
    <w:rsid w:val="00D46658"/>
    <w:rsid w:val="00D46AEA"/>
    <w:rsid w:val="00D46D23"/>
    <w:rsid w:val="00D46D2B"/>
    <w:rsid w:val="00D474B8"/>
    <w:rsid w:val="00D47A21"/>
    <w:rsid w:val="00D47A68"/>
    <w:rsid w:val="00D47C95"/>
    <w:rsid w:val="00D47DBB"/>
    <w:rsid w:val="00D47E75"/>
    <w:rsid w:val="00D50179"/>
    <w:rsid w:val="00D505F9"/>
    <w:rsid w:val="00D508B9"/>
    <w:rsid w:val="00D50C2E"/>
    <w:rsid w:val="00D51664"/>
    <w:rsid w:val="00D51821"/>
    <w:rsid w:val="00D5195C"/>
    <w:rsid w:val="00D51BFF"/>
    <w:rsid w:val="00D51C29"/>
    <w:rsid w:val="00D51C72"/>
    <w:rsid w:val="00D523D5"/>
    <w:rsid w:val="00D525B2"/>
    <w:rsid w:val="00D52674"/>
    <w:rsid w:val="00D52A08"/>
    <w:rsid w:val="00D52F43"/>
    <w:rsid w:val="00D53909"/>
    <w:rsid w:val="00D53A4F"/>
    <w:rsid w:val="00D54282"/>
    <w:rsid w:val="00D54531"/>
    <w:rsid w:val="00D5459D"/>
    <w:rsid w:val="00D54A70"/>
    <w:rsid w:val="00D552A3"/>
    <w:rsid w:val="00D55546"/>
    <w:rsid w:val="00D5573E"/>
    <w:rsid w:val="00D55964"/>
    <w:rsid w:val="00D559E8"/>
    <w:rsid w:val="00D55E7A"/>
    <w:rsid w:val="00D55EF4"/>
    <w:rsid w:val="00D56C27"/>
    <w:rsid w:val="00D571F6"/>
    <w:rsid w:val="00D57284"/>
    <w:rsid w:val="00D578B4"/>
    <w:rsid w:val="00D57BAC"/>
    <w:rsid w:val="00D57BF0"/>
    <w:rsid w:val="00D57DDC"/>
    <w:rsid w:val="00D602FD"/>
    <w:rsid w:val="00D60626"/>
    <w:rsid w:val="00D60673"/>
    <w:rsid w:val="00D60BC1"/>
    <w:rsid w:val="00D60C3C"/>
    <w:rsid w:val="00D60E4F"/>
    <w:rsid w:val="00D60F2C"/>
    <w:rsid w:val="00D6171C"/>
    <w:rsid w:val="00D61A8C"/>
    <w:rsid w:val="00D61BEC"/>
    <w:rsid w:val="00D61D68"/>
    <w:rsid w:val="00D61DFB"/>
    <w:rsid w:val="00D623BC"/>
    <w:rsid w:val="00D62778"/>
    <w:rsid w:val="00D62A3F"/>
    <w:rsid w:val="00D62AA9"/>
    <w:rsid w:val="00D62F13"/>
    <w:rsid w:val="00D631AB"/>
    <w:rsid w:val="00D63926"/>
    <w:rsid w:val="00D6398B"/>
    <w:rsid w:val="00D63F29"/>
    <w:rsid w:val="00D64075"/>
    <w:rsid w:val="00D6410A"/>
    <w:rsid w:val="00D64BEB"/>
    <w:rsid w:val="00D64E75"/>
    <w:rsid w:val="00D64E9C"/>
    <w:rsid w:val="00D64EDE"/>
    <w:rsid w:val="00D64F35"/>
    <w:rsid w:val="00D65192"/>
    <w:rsid w:val="00D65595"/>
    <w:rsid w:val="00D65701"/>
    <w:rsid w:val="00D65AC4"/>
    <w:rsid w:val="00D65CF7"/>
    <w:rsid w:val="00D664A5"/>
    <w:rsid w:val="00D669D4"/>
    <w:rsid w:val="00D66E12"/>
    <w:rsid w:val="00D66FBD"/>
    <w:rsid w:val="00D675BF"/>
    <w:rsid w:val="00D67886"/>
    <w:rsid w:val="00D67A8A"/>
    <w:rsid w:val="00D67BBC"/>
    <w:rsid w:val="00D67FB9"/>
    <w:rsid w:val="00D702BE"/>
    <w:rsid w:val="00D70E8B"/>
    <w:rsid w:val="00D70EAC"/>
    <w:rsid w:val="00D70EB4"/>
    <w:rsid w:val="00D71348"/>
    <w:rsid w:val="00D717AA"/>
    <w:rsid w:val="00D71885"/>
    <w:rsid w:val="00D71D39"/>
    <w:rsid w:val="00D71FE7"/>
    <w:rsid w:val="00D72745"/>
    <w:rsid w:val="00D72B97"/>
    <w:rsid w:val="00D72C8E"/>
    <w:rsid w:val="00D72DBB"/>
    <w:rsid w:val="00D72E20"/>
    <w:rsid w:val="00D72EA2"/>
    <w:rsid w:val="00D730D3"/>
    <w:rsid w:val="00D731FB"/>
    <w:rsid w:val="00D73856"/>
    <w:rsid w:val="00D73A8A"/>
    <w:rsid w:val="00D73AB4"/>
    <w:rsid w:val="00D73D91"/>
    <w:rsid w:val="00D74F63"/>
    <w:rsid w:val="00D75542"/>
    <w:rsid w:val="00D75745"/>
    <w:rsid w:val="00D7581A"/>
    <w:rsid w:val="00D75C9C"/>
    <w:rsid w:val="00D760ED"/>
    <w:rsid w:val="00D7618E"/>
    <w:rsid w:val="00D77125"/>
    <w:rsid w:val="00D778AF"/>
    <w:rsid w:val="00D77B32"/>
    <w:rsid w:val="00D77CAE"/>
    <w:rsid w:val="00D77D0F"/>
    <w:rsid w:val="00D8031D"/>
    <w:rsid w:val="00D80735"/>
    <w:rsid w:val="00D80D93"/>
    <w:rsid w:val="00D80DFB"/>
    <w:rsid w:val="00D81337"/>
    <w:rsid w:val="00D8144E"/>
    <w:rsid w:val="00D815BA"/>
    <w:rsid w:val="00D819FF"/>
    <w:rsid w:val="00D81EED"/>
    <w:rsid w:val="00D82384"/>
    <w:rsid w:val="00D83613"/>
    <w:rsid w:val="00D83AFD"/>
    <w:rsid w:val="00D83FC2"/>
    <w:rsid w:val="00D84384"/>
    <w:rsid w:val="00D84649"/>
    <w:rsid w:val="00D847AD"/>
    <w:rsid w:val="00D849CB"/>
    <w:rsid w:val="00D84C70"/>
    <w:rsid w:val="00D84E40"/>
    <w:rsid w:val="00D85409"/>
    <w:rsid w:val="00D85745"/>
    <w:rsid w:val="00D858C7"/>
    <w:rsid w:val="00D85A1C"/>
    <w:rsid w:val="00D85AF6"/>
    <w:rsid w:val="00D8617B"/>
    <w:rsid w:val="00D8636E"/>
    <w:rsid w:val="00D8665A"/>
    <w:rsid w:val="00D86BD2"/>
    <w:rsid w:val="00D86E29"/>
    <w:rsid w:val="00D86E48"/>
    <w:rsid w:val="00D87020"/>
    <w:rsid w:val="00D87119"/>
    <w:rsid w:val="00D8713E"/>
    <w:rsid w:val="00D872A4"/>
    <w:rsid w:val="00D872AA"/>
    <w:rsid w:val="00D87666"/>
    <w:rsid w:val="00D87815"/>
    <w:rsid w:val="00D87ACA"/>
    <w:rsid w:val="00D87BB2"/>
    <w:rsid w:val="00D87EAB"/>
    <w:rsid w:val="00D904FE"/>
    <w:rsid w:val="00D905EC"/>
    <w:rsid w:val="00D906D0"/>
    <w:rsid w:val="00D90A2C"/>
    <w:rsid w:val="00D90A66"/>
    <w:rsid w:val="00D90E02"/>
    <w:rsid w:val="00D917C9"/>
    <w:rsid w:val="00D91AA4"/>
    <w:rsid w:val="00D91AE7"/>
    <w:rsid w:val="00D91C0E"/>
    <w:rsid w:val="00D91DE9"/>
    <w:rsid w:val="00D91E15"/>
    <w:rsid w:val="00D91F3B"/>
    <w:rsid w:val="00D920B3"/>
    <w:rsid w:val="00D9211A"/>
    <w:rsid w:val="00D9245A"/>
    <w:rsid w:val="00D92B20"/>
    <w:rsid w:val="00D92C52"/>
    <w:rsid w:val="00D92FB7"/>
    <w:rsid w:val="00D93042"/>
    <w:rsid w:val="00D93780"/>
    <w:rsid w:val="00D937F6"/>
    <w:rsid w:val="00D93EFC"/>
    <w:rsid w:val="00D93F1E"/>
    <w:rsid w:val="00D947F0"/>
    <w:rsid w:val="00D949BB"/>
    <w:rsid w:val="00D94F1F"/>
    <w:rsid w:val="00D9549D"/>
    <w:rsid w:val="00D955A0"/>
    <w:rsid w:val="00D958DF"/>
    <w:rsid w:val="00D95A16"/>
    <w:rsid w:val="00D95E63"/>
    <w:rsid w:val="00D9627A"/>
    <w:rsid w:val="00D96308"/>
    <w:rsid w:val="00D966A8"/>
    <w:rsid w:val="00D96BD7"/>
    <w:rsid w:val="00D96C84"/>
    <w:rsid w:val="00D96CC3"/>
    <w:rsid w:val="00D96CD8"/>
    <w:rsid w:val="00D96D48"/>
    <w:rsid w:val="00D96FC8"/>
    <w:rsid w:val="00D96FCA"/>
    <w:rsid w:val="00D971E6"/>
    <w:rsid w:val="00D97463"/>
    <w:rsid w:val="00D976A7"/>
    <w:rsid w:val="00D97798"/>
    <w:rsid w:val="00D97D33"/>
    <w:rsid w:val="00D97D88"/>
    <w:rsid w:val="00D97FEB"/>
    <w:rsid w:val="00DA01F9"/>
    <w:rsid w:val="00DA03E9"/>
    <w:rsid w:val="00DA0854"/>
    <w:rsid w:val="00DA0F5D"/>
    <w:rsid w:val="00DA1984"/>
    <w:rsid w:val="00DA1EDB"/>
    <w:rsid w:val="00DA2438"/>
    <w:rsid w:val="00DA2448"/>
    <w:rsid w:val="00DA24E0"/>
    <w:rsid w:val="00DA257A"/>
    <w:rsid w:val="00DA25D6"/>
    <w:rsid w:val="00DA26D3"/>
    <w:rsid w:val="00DA2709"/>
    <w:rsid w:val="00DA29F7"/>
    <w:rsid w:val="00DA2D8D"/>
    <w:rsid w:val="00DA3398"/>
    <w:rsid w:val="00DA3810"/>
    <w:rsid w:val="00DA3A38"/>
    <w:rsid w:val="00DA3D24"/>
    <w:rsid w:val="00DA419F"/>
    <w:rsid w:val="00DA41B9"/>
    <w:rsid w:val="00DA4459"/>
    <w:rsid w:val="00DA4753"/>
    <w:rsid w:val="00DA4F9F"/>
    <w:rsid w:val="00DA5295"/>
    <w:rsid w:val="00DA55DD"/>
    <w:rsid w:val="00DA57F6"/>
    <w:rsid w:val="00DA5805"/>
    <w:rsid w:val="00DA5907"/>
    <w:rsid w:val="00DA5B28"/>
    <w:rsid w:val="00DA5C95"/>
    <w:rsid w:val="00DA5CAF"/>
    <w:rsid w:val="00DA5FD8"/>
    <w:rsid w:val="00DA616C"/>
    <w:rsid w:val="00DA63D7"/>
    <w:rsid w:val="00DA673C"/>
    <w:rsid w:val="00DA67CF"/>
    <w:rsid w:val="00DA68D8"/>
    <w:rsid w:val="00DA6AF6"/>
    <w:rsid w:val="00DA6F96"/>
    <w:rsid w:val="00DA766F"/>
    <w:rsid w:val="00DA7905"/>
    <w:rsid w:val="00DB08C9"/>
    <w:rsid w:val="00DB0E5E"/>
    <w:rsid w:val="00DB0EB1"/>
    <w:rsid w:val="00DB0FA1"/>
    <w:rsid w:val="00DB12FD"/>
    <w:rsid w:val="00DB1490"/>
    <w:rsid w:val="00DB1666"/>
    <w:rsid w:val="00DB17E2"/>
    <w:rsid w:val="00DB19BD"/>
    <w:rsid w:val="00DB19C9"/>
    <w:rsid w:val="00DB2145"/>
    <w:rsid w:val="00DB242C"/>
    <w:rsid w:val="00DB28F9"/>
    <w:rsid w:val="00DB2E87"/>
    <w:rsid w:val="00DB2FDF"/>
    <w:rsid w:val="00DB308C"/>
    <w:rsid w:val="00DB3319"/>
    <w:rsid w:val="00DB3A47"/>
    <w:rsid w:val="00DB4160"/>
    <w:rsid w:val="00DB41AC"/>
    <w:rsid w:val="00DB43E0"/>
    <w:rsid w:val="00DB4577"/>
    <w:rsid w:val="00DB4612"/>
    <w:rsid w:val="00DB49B7"/>
    <w:rsid w:val="00DB4A31"/>
    <w:rsid w:val="00DB4FED"/>
    <w:rsid w:val="00DB5363"/>
    <w:rsid w:val="00DB55C8"/>
    <w:rsid w:val="00DB59CB"/>
    <w:rsid w:val="00DB5AC0"/>
    <w:rsid w:val="00DB5D3B"/>
    <w:rsid w:val="00DB5E44"/>
    <w:rsid w:val="00DB63E3"/>
    <w:rsid w:val="00DB64B0"/>
    <w:rsid w:val="00DB6B45"/>
    <w:rsid w:val="00DB70E9"/>
    <w:rsid w:val="00DB73C1"/>
    <w:rsid w:val="00DB73FF"/>
    <w:rsid w:val="00DB7457"/>
    <w:rsid w:val="00DB76C4"/>
    <w:rsid w:val="00DB7921"/>
    <w:rsid w:val="00DB7BA8"/>
    <w:rsid w:val="00DB7D22"/>
    <w:rsid w:val="00DB7D58"/>
    <w:rsid w:val="00DB7D77"/>
    <w:rsid w:val="00DB7E70"/>
    <w:rsid w:val="00DC0A9A"/>
    <w:rsid w:val="00DC0E5B"/>
    <w:rsid w:val="00DC0E62"/>
    <w:rsid w:val="00DC0F5F"/>
    <w:rsid w:val="00DC1094"/>
    <w:rsid w:val="00DC14C4"/>
    <w:rsid w:val="00DC1753"/>
    <w:rsid w:val="00DC1D6E"/>
    <w:rsid w:val="00DC1F1C"/>
    <w:rsid w:val="00DC21AC"/>
    <w:rsid w:val="00DC21DD"/>
    <w:rsid w:val="00DC2325"/>
    <w:rsid w:val="00DC3202"/>
    <w:rsid w:val="00DC3243"/>
    <w:rsid w:val="00DC3642"/>
    <w:rsid w:val="00DC40F7"/>
    <w:rsid w:val="00DC437C"/>
    <w:rsid w:val="00DC444D"/>
    <w:rsid w:val="00DC488D"/>
    <w:rsid w:val="00DC48E1"/>
    <w:rsid w:val="00DC4D5B"/>
    <w:rsid w:val="00DC51B2"/>
    <w:rsid w:val="00DC52AC"/>
    <w:rsid w:val="00DC530D"/>
    <w:rsid w:val="00DC53F8"/>
    <w:rsid w:val="00DC5520"/>
    <w:rsid w:val="00DC56B3"/>
    <w:rsid w:val="00DC601E"/>
    <w:rsid w:val="00DC6627"/>
    <w:rsid w:val="00DC6EB7"/>
    <w:rsid w:val="00DC794D"/>
    <w:rsid w:val="00DC7F4A"/>
    <w:rsid w:val="00DD02DE"/>
    <w:rsid w:val="00DD0303"/>
    <w:rsid w:val="00DD0734"/>
    <w:rsid w:val="00DD0C8A"/>
    <w:rsid w:val="00DD0CAF"/>
    <w:rsid w:val="00DD1132"/>
    <w:rsid w:val="00DD11F9"/>
    <w:rsid w:val="00DD14D5"/>
    <w:rsid w:val="00DD17E5"/>
    <w:rsid w:val="00DD1AE4"/>
    <w:rsid w:val="00DD1D63"/>
    <w:rsid w:val="00DD1EC1"/>
    <w:rsid w:val="00DD23D7"/>
    <w:rsid w:val="00DD24D7"/>
    <w:rsid w:val="00DD2590"/>
    <w:rsid w:val="00DD275C"/>
    <w:rsid w:val="00DD2FA6"/>
    <w:rsid w:val="00DD33BE"/>
    <w:rsid w:val="00DD3E1D"/>
    <w:rsid w:val="00DD3ED5"/>
    <w:rsid w:val="00DD3F4E"/>
    <w:rsid w:val="00DD409E"/>
    <w:rsid w:val="00DD4151"/>
    <w:rsid w:val="00DD4210"/>
    <w:rsid w:val="00DD4280"/>
    <w:rsid w:val="00DD441D"/>
    <w:rsid w:val="00DD44E9"/>
    <w:rsid w:val="00DD476D"/>
    <w:rsid w:val="00DD4A82"/>
    <w:rsid w:val="00DD4F56"/>
    <w:rsid w:val="00DD5026"/>
    <w:rsid w:val="00DD50DC"/>
    <w:rsid w:val="00DD59B6"/>
    <w:rsid w:val="00DD5F03"/>
    <w:rsid w:val="00DD6349"/>
    <w:rsid w:val="00DD7166"/>
    <w:rsid w:val="00DD718C"/>
    <w:rsid w:val="00DD72BD"/>
    <w:rsid w:val="00DD72CA"/>
    <w:rsid w:val="00DD72F7"/>
    <w:rsid w:val="00DD78AF"/>
    <w:rsid w:val="00DD7EC7"/>
    <w:rsid w:val="00DD7F00"/>
    <w:rsid w:val="00DE02E5"/>
    <w:rsid w:val="00DE0341"/>
    <w:rsid w:val="00DE042C"/>
    <w:rsid w:val="00DE0505"/>
    <w:rsid w:val="00DE05D9"/>
    <w:rsid w:val="00DE06C4"/>
    <w:rsid w:val="00DE0B71"/>
    <w:rsid w:val="00DE0EE2"/>
    <w:rsid w:val="00DE1246"/>
    <w:rsid w:val="00DE165A"/>
    <w:rsid w:val="00DE16FD"/>
    <w:rsid w:val="00DE173F"/>
    <w:rsid w:val="00DE1A16"/>
    <w:rsid w:val="00DE1ABE"/>
    <w:rsid w:val="00DE1C7C"/>
    <w:rsid w:val="00DE1D80"/>
    <w:rsid w:val="00DE211A"/>
    <w:rsid w:val="00DE22A8"/>
    <w:rsid w:val="00DE2569"/>
    <w:rsid w:val="00DE321D"/>
    <w:rsid w:val="00DE35E0"/>
    <w:rsid w:val="00DE3F32"/>
    <w:rsid w:val="00DE4842"/>
    <w:rsid w:val="00DE4DD2"/>
    <w:rsid w:val="00DE506C"/>
    <w:rsid w:val="00DE5D40"/>
    <w:rsid w:val="00DE5E49"/>
    <w:rsid w:val="00DE5EEC"/>
    <w:rsid w:val="00DE5FFC"/>
    <w:rsid w:val="00DE65B3"/>
    <w:rsid w:val="00DE6975"/>
    <w:rsid w:val="00DE69A2"/>
    <w:rsid w:val="00DE6A3F"/>
    <w:rsid w:val="00DE74B1"/>
    <w:rsid w:val="00DE764F"/>
    <w:rsid w:val="00DE767E"/>
    <w:rsid w:val="00DE7C33"/>
    <w:rsid w:val="00DE7D9E"/>
    <w:rsid w:val="00DE7DD2"/>
    <w:rsid w:val="00DE7E58"/>
    <w:rsid w:val="00DF01C7"/>
    <w:rsid w:val="00DF01EE"/>
    <w:rsid w:val="00DF0549"/>
    <w:rsid w:val="00DF07EB"/>
    <w:rsid w:val="00DF0A5E"/>
    <w:rsid w:val="00DF0ADB"/>
    <w:rsid w:val="00DF0CF8"/>
    <w:rsid w:val="00DF0F03"/>
    <w:rsid w:val="00DF1226"/>
    <w:rsid w:val="00DF14CC"/>
    <w:rsid w:val="00DF18FA"/>
    <w:rsid w:val="00DF1AE1"/>
    <w:rsid w:val="00DF1B1A"/>
    <w:rsid w:val="00DF1D14"/>
    <w:rsid w:val="00DF1D25"/>
    <w:rsid w:val="00DF1E2E"/>
    <w:rsid w:val="00DF21EA"/>
    <w:rsid w:val="00DF253E"/>
    <w:rsid w:val="00DF2676"/>
    <w:rsid w:val="00DF267E"/>
    <w:rsid w:val="00DF288A"/>
    <w:rsid w:val="00DF304F"/>
    <w:rsid w:val="00DF32B1"/>
    <w:rsid w:val="00DF4501"/>
    <w:rsid w:val="00DF4C57"/>
    <w:rsid w:val="00DF4E63"/>
    <w:rsid w:val="00DF4F2A"/>
    <w:rsid w:val="00DF580A"/>
    <w:rsid w:val="00DF58D0"/>
    <w:rsid w:val="00DF5A07"/>
    <w:rsid w:val="00DF5ABD"/>
    <w:rsid w:val="00DF5B29"/>
    <w:rsid w:val="00DF6167"/>
    <w:rsid w:val="00DF61AF"/>
    <w:rsid w:val="00DF6234"/>
    <w:rsid w:val="00DF62ED"/>
    <w:rsid w:val="00DF64F8"/>
    <w:rsid w:val="00DF650D"/>
    <w:rsid w:val="00DF68DE"/>
    <w:rsid w:val="00DF6DF6"/>
    <w:rsid w:val="00DF6EC4"/>
    <w:rsid w:val="00DF714C"/>
    <w:rsid w:val="00DF76D6"/>
    <w:rsid w:val="00DF7725"/>
    <w:rsid w:val="00DF776F"/>
    <w:rsid w:val="00DF778C"/>
    <w:rsid w:val="00DF7843"/>
    <w:rsid w:val="00DF7897"/>
    <w:rsid w:val="00DF798D"/>
    <w:rsid w:val="00DF79B0"/>
    <w:rsid w:val="00DF79EC"/>
    <w:rsid w:val="00DF7D11"/>
    <w:rsid w:val="00E002AD"/>
    <w:rsid w:val="00E0035A"/>
    <w:rsid w:val="00E00449"/>
    <w:rsid w:val="00E0080F"/>
    <w:rsid w:val="00E00D4C"/>
    <w:rsid w:val="00E0103B"/>
    <w:rsid w:val="00E01158"/>
    <w:rsid w:val="00E012B8"/>
    <w:rsid w:val="00E0148B"/>
    <w:rsid w:val="00E0192C"/>
    <w:rsid w:val="00E019A4"/>
    <w:rsid w:val="00E01B5F"/>
    <w:rsid w:val="00E01D2A"/>
    <w:rsid w:val="00E01EBD"/>
    <w:rsid w:val="00E02496"/>
    <w:rsid w:val="00E027E7"/>
    <w:rsid w:val="00E02A19"/>
    <w:rsid w:val="00E02B9C"/>
    <w:rsid w:val="00E02DBD"/>
    <w:rsid w:val="00E03043"/>
    <w:rsid w:val="00E032B0"/>
    <w:rsid w:val="00E03621"/>
    <w:rsid w:val="00E03D68"/>
    <w:rsid w:val="00E03DD1"/>
    <w:rsid w:val="00E03EA4"/>
    <w:rsid w:val="00E04482"/>
    <w:rsid w:val="00E04629"/>
    <w:rsid w:val="00E04771"/>
    <w:rsid w:val="00E04B1C"/>
    <w:rsid w:val="00E0507B"/>
    <w:rsid w:val="00E05263"/>
    <w:rsid w:val="00E0588D"/>
    <w:rsid w:val="00E05CA7"/>
    <w:rsid w:val="00E05FD2"/>
    <w:rsid w:val="00E0644D"/>
    <w:rsid w:val="00E06691"/>
    <w:rsid w:val="00E068AD"/>
    <w:rsid w:val="00E068F5"/>
    <w:rsid w:val="00E06B03"/>
    <w:rsid w:val="00E06E81"/>
    <w:rsid w:val="00E06F3B"/>
    <w:rsid w:val="00E076BF"/>
    <w:rsid w:val="00E07D36"/>
    <w:rsid w:val="00E1088C"/>
    <w:rsid w:val="00E1164A"/>
    <w:rsid w:val="00E11DFC"/>
    <w:rsid w:val="00E11F69"/>
    <w:rsid w:val="00E12095"/>
    <w:rsid w:val="00E126FB"/>
    <w:rsid w:val="00E127EC"/>
    <w:rsid w:val="00E12D56"/>
    <w:rsid w:val="00E12E14"/>
    <w:rsid w:val="00E12F44"/>
    <w:rsid w:val="00E12F65"/>
    <w:rsid w:val="00E12FA8"/>
    <w:rsid w:val="00E13090"/>
    <w:rsid w:val="00E14017"/>
    <w:rsid w:val="00E14702"/>
    <w:rsid w:val="00E1473A"/>
    <w:rsid w:val="00E14A24"/>
    <w:rsid w:val="00E14BBC"/>
    <w:rsid w:val="00E14E92"/>
    <w:rsid w:val="00E1564F"/>
    <w:rsid w:val="00E156D2"/>
    <w:rsid w:val="00E15A63"/>
    <w:rsid w:val="00E15C35"/>
    <w:rsid w:val="00E15C5F"/>
    <w:rsid w:val="00E16050"/>
    <w:rsid w:val="00E1606F"/>
    <w:rsid w:val="00E1614C"/>
    <w:rsid w:val="00E164AD"/>
    <w:rsid w:val="00E166EA"/>
    <w:rsid w:val="00E16CC4"/>
    <w:rsid w:val="00E172DC"/>
    <w:rsid w:val="00E17456"/>
    <w:rsid w:val="00E17836"/>
    <w:rsid w:val="00E1788D"/>
    <w:rsid w:val="00E17928"/>
    <w:rsid w:val="00E179F2"/>
    <w:rsid w:val="00E17CF5"/>
    <w:rsid w:val="00E20055"/>
    <w:rsid w:val="00E2013E"/>
    <w:rsid w:val="00E204FE"/>
    <w:rsid w:val="00E20B95"/>
    <w:rsid w:val="00E20D7F"/>
    <w:rsid w:val="00E21264"/>
    <w:rsid w:val="00E213E4"/>
    <w:rsid w:val="00E21E4B"/>
    <w:rsid w:val="00E22330"/>
    <w:rsid w:val="00E2269A"/>
    <w:rsid w:val="00E226B9"/>
    <w:rsid w:val="00E22848"/>
    <w:rsid w:val="00E22A11"/>
    <w:rsid w:val="00E22A30"/>
    <w:rsid w:val="00E23A33"/>
    <w:rsid w:val="00E23EB2"/>
    <w:rsid w:val="00E23EF3"/>
    <w:rsid w:val="00E241BD"/>
    <w:rsid w:val="00E2439C"/>
    <w:rsid w:val="00E24965"/>
    <w:rsid w:val="00E24B2B"/>
    <w:rsid w:val="00E24D90"/>
    <w:rsid w:val="00E24E56"/>
    <w:rsid w:val="00E250DB"/>
    <w:rsid w:val="00E251E1"/>
    <w:rsid w:val="00E25223"/>
    <w:rsid w:val="00E25472"/>
    <w:rsid w:val="00E254FF"/>
    <w:rsid w:val="00E25848"/>
    <w:rsid w:val="00E25AB1"/>
    <w:rsid w:val="00E25C35"/>
    <w:rsid w:val="00E25C69"/>
    <w:rsid w:val="00E25DA4"/>
    <w:rsid w:val="00E2670E"/>
    <w:rsid w:val="00E2679E"/>
    <w:rsid w:val="00E26D15"/>
    <w:rsid w:val="00E26F0F"/>
    <w:rsid w:val="00E2703A"/>
    <w:rsid w:val="00E277D9"/>
    <w:rsid w:val="00E27E73"/>
    <w:rsid w:val="00E301D9"/>
    <w:rsid w:val="00E30360"/>
    <w:rsid w:val="00E30679"/>
    <w:rsid w:val="00E30861"/>
    <w:rsid w:val="00E312D9"/>
    <w:rsid w:val="00E313F4"/>
    <w:rsid w:val="00E314A4"/>
    <w:rsid w:val="00E31F94"/>
    <w:rsid w:val="00E32CC7"/>
    <w:rsid w:val="00E32D8F"/>
    <w:rsid w:val="00E32E4B"/>
    <w:rsid w:val="00E32FE7"/>
    <w:rsid w:val="00E33101"/>
    <w:rsid w:val="00E33313"/>
    <w:rsid w:val="00E33515"/>
    <w:rsid w:val="00E33553"/>
    <w:rsid w:val="00E33712"/>
    <w:rsid w:val="00E337D2"/>
    <w:rsid w:val="00E33B73"/>
    <w:rsid w:val="00E33DAF"/>
    <w:rsid w:val="00E33FA3"/>
    <w:rsid w:val="00E33FBF"/>
    <w:rsid w:val="00E3407B"/>
    <w:rsid w:val="00E3559C"/>
    <w:rsid w:val="00E3652C"/>
    <w:rsid w:val="00E368D8"/>
    <w:rsid w:val="00E369A5"/>
    <w:rsid w:val="00E36D11"/>
    <w:rsid w:val="00E36F7B"/>
    <w:rsid w:val="00E36FB9"/>
    <w:rsid w:val="00E373E6"/>
    <w:rsid w:val="00E3756C"/>
    <w:rsid w:val="00E3783B"/>
    <w:rsid w:val="00E37AA0"/>
    <w:rsid w:val="00E37B2F"/>
    <w:rsid w:val="00E37FA2"/>
    <w:rsid w:val="00E40156"/>
    <w:rsid w:val="00E404FE"/>
    <w:rsid w:val="00E408EF"/>
    <w:rsid w:val="00E40B80"/>
    <w:rsid w:val="00E413B9"/>
    <w:rsid w:val="00E41570"/>
    <w:rsid w:val="00E42330"/>
    <w:rsid w:val="00E4239B"/>
    <w:rsid w:val="00E42A54"/>
    <w:rsid w:val="00E4331F"/>
    <w:rsid w:val="00E4346F"/>
    <w:rsid w:val="00E436FB"/>
    <w:rsid w:val="00E43ADA"/>
    <w:rsid w:val="00E43BCC"/>
    <w:rsid w:val="00E43D6C"/>
    <w:rsid w:val="00E44027"/>
    <w:rsid w:val="00E4425E"/>
    <w:rsid w:val="00E44404"/>
    <w:rsid w:val="00E446C8"/>
    <w:rsid w:val="00E446CB"/>
    <w:rsid w:val="00E446D2"/>
    <w:rsid w:val="00E44777"/>
    <w:rsid w:val="00E44802"/>
    <w:rsid w:val="00E450D1"/>
    <w:rsid w:val="00E4512F"/>
    <w:rsid w:val="00E453C8"/>
    <w:rsid w:val="00E454AC"/>
    <w:rsid w:val="00E45C6E"/>
    <w:rsid w:val="00E45CED"/>
    <w:rsid w:val="00E45D1D"/>
    <w:rsid w:val="00E460E5"/>
    <w:rsid w:val="00E46111"/>
    <w:rsid w:val="00E463CD"/>
    <w:rsid w:val="00E46AE5"/>
    <w:rsid w:val="00E46BBE"/>
    <w:rsid w:val="00E46E51"/>
    <w:rsid w:val="00E47940"/>
    <w:rsid w:val="00E479D3"/>
    <w:rsid w:val="00E47CFD"/>
    <w:rsid w:val="00E5008C"/>
    <w:rsid w:val="00E50267"/>
    <w:rsid w:val="00E50888"/>
    <w:rsid w:val="00E5092C"/>
    <w:rsid w:val="00E50D64"/>
    <w:rsid w:val="00E51589"/>
    <w:rsid w:val="00E515C1"/>
    <w:rsid w:val="00E517CF"/>
    <w:rsid w:val="00E51B4D"/>
    <w:rsid w:val="00E521B9"/>
    <w:rsid w:val="00E5221B"/>
    <w:rsid w:val="00E52848"/>
    <w:rsid w:val="00E52E09"/>
    <w:rsid w:val="00E52F0E"/>
    <w:rsid w:val="00E532D2"/>
    <w:rsid w:val="00E5377F"/>
    <w:rsid w:val="00E53AB7"/>
    <w:rsid w:val="00E53EF9"/>
    <w:rsid w:val="00E54174"/>
    <w:rsid w:val="00E5443B"/>
    <w:rsid w:val="00E54775"/>
    <w:rsid w:val="00E54FAD"/>
    <w:rsid w:val="00E550A2"/>
    <w:rsid w:val="00E55769"/>
    <w:rsid w:val="00E558CA"/>
    <w:rsid w:val="00E55A9F"/>
    <w:rsid w:val="00E55F53"/>
    <w:rsid w:val="00E56023"/>
    <w:rsid w:val="00E5620E"/>
    <w:rsid w:val="00E56657"/>
    <w:rsid w:val="00E56B6B"/>
    <w:rsid w:val="00E56D3F"/>
    <w:rsid w:val="00E572CE"/>
    <w:rsid w:val="00E573A4"/>
    <w:rsid w:val="00E57474"/>
    <w:rsid w:val="00E575FB"/>
    <w:rsid w:val="00E57671"/>
    <w:rsid w:val="00E5769E"/>
    <w:rsid w:val="00E577C3"/>
    <w:rsid w:val="00E5791E"/>
    <w:rsid w:val="00E57A41"/>
    <w:rsid w:val="00E57BD9"/>
    <w:rsid w:val="00E57FC2"/>
    <w:rsid w:val="00E60069"/>
    <w:rsid w:val="00E60720"/>
    <w:rsid w:val="00E60849"/>
    <w:rsid w:val="00E60901"/>
    <w:rsid w:val="00E60CEE"/>
    <w:rsid w:val="00E60ED7"/>
    <w:rsid w:val="00E60FF0"/>
    <w:rsid w:val="00E61097"/>
    <w:rsid w:val="00E618AD"/>
    <w:rsid w:val="00E61A09"/>
    <w:rsid w:val="00E621E8"/>
    <w:rsid w:val="00E624A5"/>
    <w:rsid w:val="00E62545"/>
    <w:rsid w:val="00E62855"/>
    <w:rsid w:val="00E62AF4"/>
    <w:rsid w:val="00E62CEC"/>
    <w:rsid w:val="00E6336F"/>
    <w:rsid w:val="00E6372D"/>
    <w:rsid w:val="00E63AB4"/>
    <w:rsid w:val="00E63D06"/>
    <w:rsid w:val="00E64059"/>
    <w:rsid w:val="00E6413F"/>
    <w:rsid w:val="00E64686"/>
    <w:rsid w:val="00E64691"/>
    <w:rsid w:val="00E6488E"/>
    <w:rsid w:val="00E64C66"/>
    <w:rsid w:val="00E65224"/>
    <w:rsid w:val="00E6596C"/>
    <w:rsid w:val="00E65AE1"/>
    <w:rsid w:val="00E66079"/>
    <w:rsid w:val="00E6620D"/>
    <w:rsid w:val="00E66243"/>
    <w:rsid w:val="00E662D4"/>
    <w:rsid w:val="00E664AB"/>
    <w:rsid w:val="00E665F1"/>
    <w:rsid w:val="00E66E34"/>
    <w:rsid w:val="00E6786B"/>
    <w:rsid w:val="00E67EA0"/>
    <w:rsid w:val="00E67FAF"/>
    <w:rsid w:val="00E70212"/>
    <w:rsid w:val="00E7058F"/>
    <w:rsid w:val="00E70612"/>
    <w:rsid w:val="00E7062F"/>
    <w:rsid w:val="00E706B5"/>
    <w:rsid w:val="00E7074F"/>
    <w:rsid w:val="00E70960"/>
    <w:rsid w:val="00E70C21"/>
    <w:rsid w:val="00E70CB5"/>
    <w:rsid w:val="00E71388"/>
    <w:rsid w:val="00E713AD"/>
    <w:rsid w:val="00E71591"/>
    <w:rsid w:val="00E715F4"/>
    <w:rsid w:val="00E7165A"/>
    <w:rsid w:val="00E716CF"/>
    <w:rsid w:val="00E71784"/>
    <w:rsid w:val="00E71960"/>
    <w:rsid w:val="00E7219D"/>
    <w:rsid w:val="00E7231E"/>
    <w:rsid w:val="00E724A0"/>
    <w:rsid w:val="00E73007"/>
    <w:rsid w:val="00E738C4"/>
    <w:rsid w:val="00E739DA"/>
    <w:rsid w:val="00E73C25"/>
    <w:rsid w:val="00E7426F"/>
    <w:rsid w:val="00E7439F"/>
    <w:rsid w:val="00E7459A"/>
    <w:rsid w:val="00E7504D"/>
    <w:rsid w:val="00E75269"/>
    <w:rsid w:val="00E75505"/>
    <w:rsid w:val="00E7552F"/>
    <w:rsid w:val="00E7571A"/>
    <w:rsid w:val="00E75C7E"/>
    <w:rsid w:val="00E75CC8"/>
    <w:rsid w:val="00E75D49"/>
    <w:rsid w:val="00E75D6A"/>
    <w:rsid w:val="00E75DAA"/>
    <w:rsid w:val="00E75FD8"/>
    <w:rsid w:val="00E7616B"/>
    <w:rsid w:val="00E76427"/>
    <w:rsid w:val="00E7694C"/>
    <w:rsid w:val="00E76AFC"/>
    <w:rsid w:val="00E76FF0"/>
    <w:rsid w:val="00E77313"/>
    <w:rsid w:val="00E7775C"/>
    <w:rsid w:val="00E77763"/>
    <w:rsid w:val="00E77B89"/>
    <w:rsid w:val="00E80595"/>
    <w:rsid w:val="00E80710"/>
    <w:rsid w:val="00E807C0"/>
    <w:rsid w:val="00E80854"/>
    <w:rsid w:val="00E808F4"/>
    <w:rsid w:val="00E80937"/>
    <w:rsid w:val="00E80FAF"/>
    <w:rsid w:val="00E8104F"/>
    <w:rsid w:val="00E81375"/>
    <w:rsid w:val="00E8151E"/>
    <w:rsid w:val="00E81803"/>
    <w:rsid w:val="00E81A35"/>
    <w:rsid w:val="00E81A3E"/>
    <w:rsid w:val="00E81B5A"/>
    <w:rsid w:val="00E81D5C"/>
    <w:rsid w:val="00E8210B"/>
    <w:rsid w:val="00E823FA"/>
    <w:rsid w:val="00E82549"/>
    <w:rsid w:val="00E8273B"/>
    <w:rsid w:val="00E82840"/>
    <w:rsid w:val="00E8287D"/>
    <w:rsid w:val="00E82CBE"/>
    <w:rsid w:val="00E82D23"/>
    <w:rsid w:val="00E82EE2"/>
    <w:rsid w:val="00E83464"/>
    <w:rsid w:val="00E83A56"/>
    <w:rsid w:val="00E83B75"/>
    <w:rsid w:val="00E84169"/>
    <w:rsid w:val="00E8462A"/>
    <w:rsid w:val="00E846AC"/>
    <w:rsid w:val="00E848B9"/>
    <w:rsid w:val="00E848EA"/>
    <w:rsid w:val="00E84965"/>
    <w:rsid w:val="00E849AF"/>
    <w:rsid w:val="00E84C3E"/>
    <w:rsid w:val="00E85893"/>
    <w:rsid w:val="00E85A92"/>
    <w:rsid w:val="00E860BB"/>
    <w:rsid w:val="00E863FA"/>
    <w:rsid w:val="00E86686"/>
    <w:rsid w:val="00E86810"/>
    <w:rsid w:val="00E86F6F"/>
    <w:rsid w:val="00E8790A"/>
    <w:rsid w:val="00E87D91"/>
    <w:rsid w:val="00E9024A"/>
    <w:rsid w:val="00E9034C"/>
    <w:rsid w:val="00E903FB"/>
    <w:rsid w:val="00E904EA"/>
    <w:rsid w:val="00E9066E"/>
    <w:rsid w:val="00E90845"/>
    <w:rsid w:val="00E90A42"/>
    <w:rsid w:val="00E90E49"/>
    <w:rsid w:val="00E90FA6"/>
    <w:rsid w:val="00E9111D"/>
    <w:rsid w:val="00E91203"/>
    <w:rsid w:val="00E91A67"/>
    <w:rsid w:val="00E91F33"/>
    <w:rsid w:val="00E92054"/>
    <w:rsid w:val="00E92299"/>
    <w:rsid w:val="00E92479"/>
    <w:rsid w:val="00E9295D"/>
    <w:rsid w:val="00E92E47"/>
    <w:rsid w:val="00E92E94"/>
    <w:rsid w:val="00E93021"/>
    <w:rsid w:val="00E931DF"/>
    <w:rsid w:val="00E9392A"/>
    <w:rsid w:val="00E94218"/>
    <w:rsid w:val="00E94234"/>
    <w:rsid w:val="00E9461F"/>
    <w:rsid w:val="00E947DE"/>
    <w:rsid w:val="00E94880"/>
    <w:rsid w:val="00E94A29"/>
    <w:rsid w:val="00E94BC2"/>
    <w:rsid w:val="00E94CDD"/>
    <w:rsid w:val="00E94D18"/>
    <w:rsid w:val="00E94DA8"/>
    <w:rsid w:val="00E94DE0"/>
    <w:rsid w:val="00E954B4"/>
    <w:rsid w:val="00E958F1"/>
    <w:rsid w:val="00E96168"/>
    <w:rsid w:val="00E96405"/>
    <w:rsid w:val="00E9650F"/>
    <w:rsid w:val="00E96AC5"/>
    <w:rsid w:val="00E97117"/>
    <w:rsid w:val="00E9745D"/>
    <w:rsid w:val="00E978ED"/>
    <w:rsid w:val="00E97B21"/>
    <w:rsid w:val="00E97D5F"/>
    <w:rsid w:val="00EA01EC"/>
    <w:rsid w:val="00EA03DA"/>
    <w:rsid w:val="00EA0CC1"/>
    <w:rsid w:val="00EA0EF0"/>
    <w:rsid w:val="00EA102E"/>
    <w:rsid w:val="00EA146B"/>
    <w:rsid w:val="00EA14AE"/>
    <w:rsid w:val="00EA1594"/>
    <w:rsid w:val="00EA15B4"/>
    <w:rsid w:val="00EA160C"/>
    <w:rsid w:val="00EA1AD8"/>
    <w:rsid w:val="00EA1E55"/>
    <w:rsid w:val="00EA20F4"/>
    <w:rsid w:val="00EA22D0"/>
    <w:rsid w:val="00EA23A5"/>
    <w:rsid w:val="00EA24B3"/>
    <w:rsid w:val="00EA2AA9"/>
    <w:rsid w:val="00EA2ED9"/>
    <w:rsid w:val="00EA3049"/>
    <w:rsid w:val="00EA31FE"/>
    <w:rsid w:val="00EA3727"/>
    <w:rsid w:val="00EA376E"/>
    <w:rsid w:val="00EA3E79"/>
    <w:rsid w:val="00EA4318"/>
    <w:rsid w:val="00EA4559"/>
    <w:rsid w:val="00EA4804"/>
    <w:rsid w:val="00EA497D"/>
    <w:rsid w:val="00EA4AA4"/>
    <w:rsid w:val="00EA4AD0"/>
    <w:rsid w:val="00EA5037"/>
    <w:rsid w:val="00EA538C"/>
    <w:rsid w:val="00EA5719"/>
    <w:rsid w:val="00EA573D"/>
    <w:rsid w:val="00EA588A"/>
    <w:rsid w:val="00EA5CB4"/>
    <w:rsid w:val="00EA5F5B"/>
    <w:rsid w:val="00EA6011"/>
    <w:rsid w:val="00EA6363"/>
    <w:rsid w:val="00EA6383"/>
    <w:rsid w:val="00EA63AD"/>
    <w:rsid w:val="00EA65D4"/>
    <w:rsid w:val="00EA6727"/>
    <w:rsid w:val="00EA694D"/>
    <w:rsid w:val="00EA69EF"/>
    <w:rsid w:val="00EA7406"/>
    <w:rsid w:val="00EA76F6"/>
    <w:rsid w:val="00EA782F"/>
    <w:rsid w:val="00EA7CA8"/>
    <w:rsid w:val="00EA7FD7"/>
    <w:rsid w:val="00EB050E"/>
    <w:rsid w:val="00EB054B"/>
    <w:rsid w:val="00EB06EA"/>
    <w:rsid w:val="00EB0768"/>
    <w:rsid w:val="00EB07E8"/>
    <w:rsid w:val="00EB0AE1"/>
    <w:rsid w:val="00EB0C01"/>
    <w:rsid w:val="00EB1165"/>
    <w:rsid w:val="00EB19A6"/>
    <w:rsid w:val="00EB1ADD"/>
    <w:rsid w:val="00EB1B75"/>
    <w:rsid w:val="00EB1C00"/>
    <w:rsid w:val="00EB2170"/>
    <w:rsid w:val="00EB29FC"/>
    <w:rsid w:val="00EB2A23"/>
    <w:rsid w:val="00EB2AD1"/>
    <w:rsid w:val="00EB2CB6"/>
    <w:rsid w:val="00EB2D55"/>
    <w:rsid w:val="00EB2D5E"/>
    <w:rsid w:val="00EB2EC3"/>
    <w:rsid w:val="00EB34E5"/>
    <w:rsid w:val="00EB3658"/>
    <w:rsid w:val="00EB39BC"/>
    <w:rsid w:val="00EB3A56"/>
    <w:rsid w:val="00EB40B5"/>
    <w:rsid w:val="00EB41C1"/>
    <w:rsid w:val="00EB4293"/>
    <w:rsid w:val="00EB44C3"/>
    <w:rsid w:val="00EB46C7"/>
    <w:rsid w:val="00EB46E1"/>
    <w:rsid w:val="00EB481A"/>
    <w:rsid w:val="00EB49DE"/>
    <w:rsid w:val="00EB4AA5"/>
    <w:rsid w:val="00EB5114"/>
    <w:rsid w:val="00EB5494"/>
    <w:rsid w:val="00EB567B"/>
    <w:rsid w:val="00EB590F"/>
    <w:rsid w:val="00EB5E17"/>
    <w:rsid w:val="00EB6BD0"/>
    <w:rsid w:val="00EB6C1C"/>
    <w:rsid w:val="00EB6D74"/>
    <w:rsid w:val="00EB6DC2"/>
    <w:rsid w:val="00EB6F60"/>
    <w:rsid w:val="00EB7018"/>
    <w:rsid w:val="00EB7831"/>
    <w:rsid w:val="00EB7900"/>
    <w:rsid w:val="00EB7E5D"/>
    <w:rsid w:val="00EC0063"/>
    <w:rsid w:val="00EC018A"/>
    <w:rsid w:val="00EC0722"/>
    <w:rsid w:val="00EC09D9"/>
    <w:rsid w:val="00EC0A33"/>
    <w:rsid w:val="00EC0AFC"/>
    <w:rsid w:val="00EC113B"/>
    <w:rsid w:val="00EC13AC"/>
    <w:rsid w:val="00EC14B5"/>
    <w:rsid w:val="00EC14B8"/>
    <w:rsid w:val="00EC156D"/>
    <w:rsid w:val="00EC1CD2"/>
    <w:rsid w:val="00EC1EBF"/>
    <w:rsid w:val="00EC20C2"/>
    <w:rsid w:val="00EC22DC"/>
    <w:rsid w:val="00EC2A04"/>
    <w:rsid w:val="00EC2A5F"/>
    <w:rsid w:val="00EC2C2A"/>
    <w:rsid w:val="00EC2C5A"/>
    <w:rsid w:val="00EC2DC7"/>
    <w:rsid w:val="00EC3054"/>
    <w:rsid w:val="00EC30B7"/>
    <w:rsid w:val="00EC3341"/>
    <w:rsid w:val="00EC364C"/>
    <w:rsid w:val="00EC3948"/>
    <w:rsid w:val="00EC394A"/>
    <w:rsid w:val="00EC3C20"/>
    <w:rsid w:val="00EC4570"/>
    <w:rsid w:val="00EC4635"/>
    <w:rsid w:val="00EC54D2"/>
    <w:rsid w:val="00EC5577"/>
    <w:rsid w:val="00EC55D4"/>
    <w:rsid w:val="00EC5BF5"/>
    <w:rsid w:val="00EC5FE6"/>
    <w:rsid w:val="00EC604E"/>
    <w:rsid w:val="00EC6086"/>
    <w:rsid w:val="00EC624A"/>
    <w:rsid w:val="00EC6295"/>
    <w:rsid w:val="00EC65DE"/>
    <w:rsid w:val="00EC662A"/>
    <w:rsid w:val="00EC6830"/>
    <w:rsid w:val="00EC69AD"/>
    <w:rsid w:val="00EC6C95"/>
    <w:rsid w:val="00EC6CFD"/>
    <w:rsid w:val="00EC719F"/>
    <w:rsid w:val="00EC7243"/>
    <w:rsid w:val="00EC73C8"/>
    <w:rsid w:val="00EC7519"/>
    <w:rsid w:val="00EC791D"/>
    <w:rsid w:val="00ED0E6C"/>
    <w:rsid w:val="00ED0F57"/>
    <w:rsid w:val="00ED1216"/>
    <w:rsid w:val="00ED1A4F"/>
    <w:rsid w:val="00ED1B13"/>
    <w:rsid w:val="00ED1D40"/>
    <w:rsid w:val="00ED1DD1"/>
    <w:rsid w:val="00ED26C8"/>
    <w:rsid w:val="00ED2ABE"/>
    <w:rsid w:val="00ED2AD6"/>
    <w:rsid w:val="00ED2FD1"/>
    <w:rsid w:val="00ED3441"/>
    <w:rsid w:val="00ED3DD1"/>
    <w:rsid w:val="00ED429C"/>
    <w:rsid w:val="00ED4385"/>
    <w:rsid w:val="00ED4C32"/>
    <w:rsid w:val="00ED4CF9"/>
    <w:rsid w:val="00ED530D"/>
    <w:rsid w:val="00ED6076"/>
    <w:rsid w:val="00ED6179"/>
    <w:rsid w:val="00ED61F1"/>
    <w:rsid w:val="00ED7040"/>
    <w:rsid w:val="00ED7079"/>
    <w:rsid w:val="00ED7C71"/>
    <w:rsid w:val="00ED7CAB"/>
    <w:rsid w:val="00ED7CC3"/>
    <w:rsid w:val="00EE0676"/>
    <w:rsid w:val="00EE08D5"/>
    <w:rsid w:val="00EE0A34"/>
    <w:rsid w:val="00EE0E49"/>
    <w:rsid w:val="00EE0FD6"/>
    <w:rsid w:val="00EE10DA"/>
    <w:rsid w:val="00EE1262"/>
    <w:rsid w:val="00EE1411"/>
    <w:rsid w:val="00EE1916"/>
    <w:rsid w:val="00EE24C8"/>
    <w:rsid w:val="00EE26AB"/>
    <w:rsid w:val="00EE3720"/>
    <w:rsid w:val="00EE3A94"/>
    <w:rsid w:val="00EE3D19"/>
    <w:rsid w:val="00EE3DF7"/>
    <w:rsid w:val="00EE3EB5"/>
    <w:rsid w:val="00EE3EF1"/>
    <w:rsid w:val="00EE420E"/>
    <w:rsid w:val="00EE45A4"/>
    <w:rsid w:val="00EE46C5"/>
    <w:rsid w:val="00EE4A62"/>
    <w:rsid w:val="00EE4BAB"/>
    <w:rsid w:val="00EE4DC6"/>
    <w:rsid w:val="00EE4E1F"/>
    <w:rsid w:val="00EE5303"/>
    <w:rsid w:val="00EE57DA"/>
    <w:rsid w:val="00EE57F5"/>
    <w:rsid w:val="00EE58E1"/>
    <w:rsid w:val="00EE6870"/>
    <w:rsid w:val="00EE6C8A"/>
    <w:rsid w:val="00EE6CC0"/>
    <w:rsid w:val="00EE70A2"/>
    <w:rsid w:val="00EE70B3"/>
    <w:rsid w:val="00EE7D8F"/>
    <w:rsid w:val="00EE7DBB"/>
    <w:rsid w:val="00EF005F"/>
    <w:rsid w:val="00EF064F"/>
    <w:rsid w:val="00EF0717"/>
    <w:rsid w:val="00EF08EE"/>
    <w:rsid w:val="00EF0ADF"/>
    <w:rsid w:val="00EF0E8A"/>
    <w:rsid w:val="00EF0FA9"/>
    <w:rsid w:val="00EF14BC"/>
    <w:rsid w:val="00EF1A0F"/>
    <w:rsid w:val="00EF1C05"/>
    <w:rsid w:val="00EF1E27"/>
    <w:rsid w:val="00EF23E1"/>
    <w:rsid w:val="00EF25B0"/>
    <w:rsid w:val="00EF2F6F"/>
    <w:rsid w:val="00EF33AC"/>
    <w:rsid w:val="00EF33FC"/>
    <w:rsid w:val="00EF33FD"/>
    <w:rsid w:val="00EF3638"/>
    <w:rsid w:val="00EF381C"/>
    <w:rsid w:val="00EF3A50"/>
    <w:rsid w:val="00EF3B05"/>
    <w:rsid w:val="00EF3B6B"/>
    <w:rsid w:val="00EF482D"/>
    <w:rsid w:val="00EF4BD8"/>
    <w:rsid w:val="00EF4BED"/>
    <w:rsid w:val="00EF5C17"/>
    <w:rsid w:val="00EF60BC"/>
    <w:rsid w:val="00EF6144"/>
    <w:rsid w:val="00EF621A"/>
    <w:rsid w:val="00EF63DC"/>
    <w:rsid w:val="00EF645C"/>
    <w:rsid w:val="00EF64CA"/>
    <w:rsid w:val="00EF69BC"/>
    <w:rsid w:val="00EF69F3"/>
    <w:rsid w:val="00EF6B56"/>
    <w:rsid w:val="00EF6D8F"/>
    <w:rsid w:val="00EF6FEF"/>
    <w:rsid w:val="00EF708B"/>
    <w:rsid w:val="00EF7300"/>
    <w:rsid w:val="00EF7367"/>
    <w:rsid w:val="00EF77D7"/>
    <w:rsid w:val="00EF7838"/>
    <w:rsid w:val="00EF7C7E"/>
    <w:rsid w:val="00EF7E69"/>
    <w:rsid w:val="00EF7FB8"/>
    <w:rsid w:val="00F00030"/>
    <w:rsid w:val="00F00357"/>
    <w:rsid w:val="00F008DA"/>
    <w:rsid w:val="00F01017"/>
    <w:rsid w:val="00F01770"/>
    <w:rsid w:val="00F01B58"/>
    <w:rsid w:val="00F01ED0"/>
    <w:rsid w:val="00F02543"/>
    <w:rsid w:val="00F025EF"/>
    <w:rsid w:val="00F02696"/>
    <w:rsid w:val="00F02832"/>
    <w:rsid w:val="00F02B5D"/>
    <w:rsid w:val="00F02D22"/>
    <w:rsid w:val="00F02D4D"/>
    <w:rsid w:val="00F02E69"/>
    <w:rsid w:val="00F035D5"/>
    <w:rsid w:val="00F03656"/>
    <w:rsid w:val="00F037B2"/>
    <w:rsid w:val="00F039C2"/>
    <w:rsid w:val="00F03A39"/>
    <w:rsid w:val="00F03B16"/>
    <w:rsid w:val="00F03C6C"/>
    <w:rsid w:val="00F0402E"/>
    <w:rsid w:val="00F04470"/>
    <w:rsid w:val="00F04B75"/>
    <w:rsid w:val="00F04DEB"/>
    <w:rsid w:val="00F0511A"/>
    <w:rsid w:val="00F059EC"/>
    <w:rsid w:val="00F05EF8"/>
    <w:rsid w:val="00F0622B"/>
    <w:rsid w:val="00F06328"/>
    <w:rsid w:val="00F0651C"/>
    <w:rsid w:val="00F06588"/>
    <w:rsid w:val="00F06635"/>
    <w:rsid w:val="00F067A1"/>
    <w:rsid w:val="00F070D7"/>
    <w:rsid w:val="00F072FD"/>
    <w:rsid w:val="00F07377"/>
    <w:rsid w:val="00F076B8"/>
    <w:rsid w:val="00F0774E"/>
    <w:rsid w:val="00F07906"/>
    <w:rsid w:val="00F07DD3"/>
    <w:rsid w:val="00F07DF1"/>
    <w:rsid w:val="00F108B2"/>
    <w:rsid w:val="00F109E5"/>
    <w:rsid w:val="00F114A5"/>
    <w:rsid w:val="00F115CB"/>
    <w:rsid w:val="00F11A40"/>
    <w:rsid w:val="00F11C15"/>
    <w:rsid w:val="00F11C49"/>
    <w:rsid w:val="00F12106"/>
    <w:rsid w:val="00F1218C"/>
    <w:rsid w:val="00F12551"/>
    <w:rsid w:val="00F12E94"/>
    <w:rsid w:val="00F13067"/>
    <w:rsid w:val="00F13261"/>
    <w:rsid w:val="00F13554"/>
    <w:rsid w:val="00F13650"/>
    <w:rsid w:val="00F13B1D"/>
    <w:rsid w:val="00F13D49"/>
    <w:rsid w:val="00F13F79"/>
    <w:rsid w:val="00F13FFB"/>
    <w:rsid w:val="00F1427E"/>
    <w:rsid w:val="00F1451A"/>
    <w:rsid w:val="00F15339"/>
    <w:rsid w:val="00F15947"/>
    <w:rsid w:val="00F15C5C"/>
    <w:rsid w:val="00F164FD"/>
    <w:rsid w:val="00F1655F"/>
    <w:rsid w:val="00F16657"/>
    <w:rsid w:val="00F16678"/>
    <w:rsid w:val="00F1692B"/>
    <w:rsid w:val="00F16E03"/>
    <w:rsid w:val="00F1708E"/>
    <w:rsid w:val="00F173BE"/>
    <w:rsid w:val="00F17BF6"/>
    <w:rsid w:val="00F17FAD"/>
    <w:rsid w:val="00F200CB"/>
    <w:rsid w:val="00F203A4"/>
    <w:rsid w:val="00F20442"/>
    <w:rsid w:val="00F20868"/>
    <w:rsid w:val="00F213BF"/>
    <w:rsid w:val="00F2140A"/>
    <w:rsid w:val="00F21552"/>
    <w:rsid w:val="00F21695"/>
    <w:rsid w:val="00F21A19"/>
    <w:rsid w:val="00F21C1A"/>
    <w:rsid w:val="00F21D97"/>
    <w:rsid w:val="00F21F06"/>
    <w:rsid w:val="00F223DE"/>
    <w:rsid w:val="00F2249E"/>
    <w:rsid w:val="00F224BC"/>
    <w:rsid w:val="00F227A4"/>
    <w:rsid w:val="00F22928"/>
    <w:rsid w:val="00F22CC9"/>
    <w:rsid w:val="00F2312E"/>
    <w:rsid w:val="00F232C2"/>
    <w:rsid w:val="00F233BB"/>
    <w:rsid w:val="00F23608"/>
    <w:rsid w:val="00F2383A"/>
    <w:rsid w:val="00F23955"/>
    <w:rsid w:val="00F23CFC"/>
    <w:rsid w:val="00F23F15"/>
    <w:rsid w:val="00F247FB"/>
    <w:rsid w:val="00F24B02"/>
    <w:rsid w:val="00F24BBF"/>
    <w:rsid w:val="00F24E17"/>
    <w:rsid w:val="00F250E3"/>
    <w:rsid w:val="00F2585F"/>
    <w:rsid w:val="00F25D26"/>
    <w:rsid w:val="00F26377"/>
    <w:rsid w:val="00F26793"/>
    <w:rsid w:val="00F2714B"/>
    <w:rsid w:val="00F271F0"/>
    <w:rsid w:val="00F275AD"/>
    <w:rsid w:val="00F27CCE"/>
    <w:rsid w:val="00F27E8A"/>
    <w:rsid w:val="00F30C15"/>
    <w:rsid w:val="00F30EA0"/>
    <w:rsid w:val="00F30F53"/>
    <w:rsid w:val="00F31A62"/>
    <w:rsid w:val="00F31A77"/>
    <w:rsid w:val="00F31AE3"/>
    <w:rsid w:val="00F31E8F"/>
    <w:rsid w:val="00F31E97"/>
    <w:rsid w:val="00F31FAC"/>
    <w:rsid w:val="00F31FE0"/>
    <w:rsid w:val="00F32282"/>
    <w:rsid w:val="00F32DCA"/>
    <w:rsid w:val="00F32F7C"/>
    <w:rsid w:val="00F33285"/>
    <w:rsid w:val="00F335FB"/>
    <w:rsid w:val="00F33806"/>
    <w:rsid w:val="00F33A71"/>
    <w:rsid w:val="00F33B8F"/>
    <w:rsid w:val="00F33D22"/>
    <w:rsid w:val="00F33D74"/>
    <w:rsid w:val="00F33F94"/>
    <w:rsid w:val="00F34420"/>
    <w:rsid w:val="00F346CD"/>
    <w:rsid w:val="00F34977"/>
    <w:rsid w:val="00F34AAA"/>
    <w:rsid w:val="00F34F43"/>
    <w:rsid w:val="00F34F99"/>
    <w:rsid w:val="00F3528F"/>
    <w:rsid w:val="00F35645"/>
    <w:rsid w:val="00F35D8F"/>
    <w:rsid w:val="00F364FA"/>
    <w:rsid w:val="00F36677"/>
    <w:rsid w:val="00F3690E"/>
    <w:rsid w:val="00F36B39"/>
    <w:rsid w:val="00F37100"/>
    <w:rsid w:val="00F3770C"/>
    <w:rsid w:val="00F37B45"/>
    <w:rsid w:val="00F37E39"/>
    <w:rsid w:val="00F37E8E"/>
    <w:rsid w:val="00F40012"/>
    <w:rsid w:val="00F40291"/>
    <w:rsid w:val="00F408A7"/>
    <w:rsid w:val="00F408CB"/>
    <w:rsid w:val="00F4092C"/>
    <w:rsid w:val="00F40D3A"/>
    <w:rsid w:val="00F40DE9"/>
    <w:rsid w:val="00F41017"/>
    <w:rsid w:val="00F4111F"/>
    <w:rsid w:val="00F4141F"/>
    <w:rsid w:val="00F42BE4"/>
    <w:rsid w:val="00F42C18"/>
    <w:rsid w:val="00F42C90"/>
    <w:rsid w:val="00F43081"/>
    <w:rsid w:val="00F4357A"/>
    <w:rsid w:val="00F43C9E"/>
    <w:rsid w:val="00F43DBA"/>
    <w:rsid w:val="00F43DD0"/>
    <w:rsid w:val="00F43F9B"/>
    <w:rsid w:val="00F43FCF"/>
    <w:rsid w:val="00F44A0E"/>
    <w:rsid w:val="00F44BA3"/>
    <w:rsid w:val="00F44F71"/>
    <w:rsid w:val="00F4521B"/>
    <w:rsid w:val="00F454D9"/>
    <w:rsid w:val="00F457EE"/>
    <w:rsid w:val="00F45A5C"/>
    <w:rsid w:val="00F45C3C"/>
    <w:rsid w:val="00F45FEF"/>
    <w:rsid w:val="00F46033"/>
    <w:rsid w:val="00F46284"/>
    <w:rsid w:val="00F46BD2"/>
    <w:rsid w:val="00F470A3"/>
    <w:rsid w:val="00F47231"/>
    <w:rsid w:val="00F473AD"/>
    <w:rsid w:val="00F4748E"/>
    <w:rsid w:val="00F47606"/>
    <w:rsid w:val="00F477D9"/>
    <w:rsid w:val="00F47A83"/>
    <w:rsid w:val="00F47CCC"/>
    <w:rsid w:val="00F47F86"/>
    <w:rsid w:val="00F501DB"/>
    <w:rsid w:val="00F50453"/>
    <w:rsid w:val="00F50AF4"/>
    <w:rsid w:val="00F50E1F"/>
    <w:rsid w:val="00F5106A"/>
    <w:rsid w:val="00F5158E"/>
    <w:rsid w:val="00F517D9"/>
    <w:rsid w:val="00F51CAC"/>
    <w:rsid w:val="00F526D0"/>
    <w:rsid w:val="00F52995"/>
    <w:rsid w:val="00F52BD6"/>
    <w:rsid w:val="00F52DE9"/>
    <w:rsid w:val="00F53316"/>
    <w:rsid w:val="00F534E0"/>
    <w:rsid w:val="00F536B4"/>
    <w:rsid w:val="00F539AA"/>
    <w:rsid w:val="00F53F04"/>
    <w:rsid w:val="00F54062"/>
    <w:rsid w:val="00F54CFA"/>
    <w:rsid w:val="00F5510C"/>
    <w:rsid w:val="00F55122"/>
    <w:rsid w:val="00F5571F"/>
    <w:rsid w:val="00F557C9"/>
    <w:rsid w:val="00F5582B"/>
    <w:rsid w:val="00F55DEA"/>
    <w:rsid w:val="00F55E32"/>
    <w:rsid w:val="00F5622E"/>
    <w:rsid w:val="00F5622F"/>
    <w:rsid w:val="00F56D25"/>
    <w:rsid w:val="00F56F3E"/>
    <w:rsid w:val="00F57146"/>
    <w:rsid w:val="00F572AF"/>
    <w:rsid w:val="00F573BD"/>
    <w:rsid w:val="00F57A0A"/>
    <w:rsid w:val="00F57A2F"/>
    <w:rsid w:val="00F57C9C"/>
    <w:rsid w:val="00F57CCE"/>
    <w:rsid w:val="00F57CF1"/>
    <w:rsid w:val="00F60868"/>
    <w:rsid w:val="00F60C68"/>
    <w:rsid w:val="00F60ED6"/>
    <w:rsid w:val="00F612F4"/>
    <w:rsid w:val="00F6145D"/>
    <w:rsid w:val="00F6197B"/>
    <w:rsid w:val="00F61D42"/>
    <w:rsid w:val="00F61D55"/>
    <w:rsid w:val="00F62963"/>
    <w:rsid w:val="00F62A82"/>
    <w:rsid w:val="00F62EAC"/>
    <w:rsid w:val="00F63528"/>
    <w:rsid w:val="00F635BA"/>
    <w:rsid w:val="00F6392E"/>
    <w:rsid w:val="00F63BBB"/>
    <w:rsid w:val="00F63D57"/>
    <w:rsid w:val="00F64218"/>
    <w:rsid w:val="00F6476A"/>
    <w:rsid w:val="00F647D6"/>
    <w:rsid w:val="00F64C29"/>
    <w:rsid w:val="00F6524B"/>
    <w:rsid w:val="00F65394"/>
    <w:rsid w:val="00F653F5"/>
    <w:rsid w:val="00F661A7"/>
    <w:rsid w:val="00F6628D"/>
    <w:rsid w:val="00F6644C"/>
    <w:rsid w:val="00F66551"/>
    <w:rsid w:val="00F66B56"/>
    <w:rsid w:val="00F67085"/>
    <w:rsid w:val="00F6714A"/>
    <w:rsid w:val="00F672E9"/>
    <w:rsid w:val="00F67302"/>
    <w:rsid w:val="00F674F1"/>
    <w:rsid w:val="00F679B5"/>
    <w:rsid w:val="00F679C7"/>
    <w:rsid w:val="00F67BA0"/>
    <w:rsid w:val="00F67EE3"/>
    <w:rsid w:val="00F7018D"/>
    <w:rsid w:val="00F70514"/>
    <w:rsid w:val="00F70864"/>
    <w:rsid w:val="00F70ED4"/>
    <w:rsid w:val="00F70FEB"/>
    <w:rsid w:val="00F71595"/>
    <w:rsid w:val="00F71F44"/>
    <w:rsid w:val="00F72175"/>
    <w:rsid w:val="00F721F5"/>
    <w:rsid w:val="00F7297B"/>
    <w:rsid w:val="00F729E3"/>
    <w:rsid w:val="00F72B85"/>
    <w:rsid w:val="00F72B86"/>
    <w:rsid w:val="00F72B9B"/>
    <w:rsid w:val="00F7304B"/>
    <w:rsid w:val="00F73743"/>
    <w:rsid w:val="00F7378B"/>
    <w:rsid w:val="00F738B2"/>
    <w:rsid w:val="00F73FEC"/>
    <w:rsid w:val="00F74179"/>
    <w:rsid w:val="00F74506"/>
    <w:rsid w:val="00F74BDB"/>
    <w:rsid w:val="00F74EC4"/>
    <w:rsid w:val="00F753C9"/>
    <w:rsid w:val="00F75D48"/>
    <w:rsid w:val="00F75EE9"/>
    <w:rsid w:val="00F76155"/>
    <w:rsid w:val="00F7638D"/>
    <w:rsid w:val="00F765DE"/>
    <w:rsid w:val="00F76C36"/>
    <w:rsid w:val="00F771D1"/>
    <w:rsid w:val="00F7726F"/>
    <w:rsid w:val="00F77737"/>
    <w:rsid w:val="00F778AF"/>
    <w:rsid w:val="00F80366"/>
    <w:rsid w:val="00F8058F"/>
    <w:rsid w:val="00F80DC8"/>
    <w:rsid w:val="00F817EB"/>
    <w:rsid w:val="00F818D5"/>
    <w:rsid w:val="00F81C0B"/>
    <w:rsid w:val="00F81C63"/>
    <w:rsid w:val="00F826CB"/>
    <w:rsid w:val="00F829C9"/>
    <w:rsid w:val="00F82C2B"/>
    <w:rsid w:val="00F82FD8"/>
    <w:rsid w:val="00F831CA"/>
    <w:rsid w:val="00F83888"/>
    <w:rsid w:val="00F83C41"/>
    <w:rsid w:val="00F84342"/>
    <w:rsid w:val="00F8456D"/>
    <w:rsid w:val="00F847DD"/>
    <w:rsid w:val="00F84AB4"/>
    <w:rsid w:val="00F84C70"/>
    <w:rsid w:val="00F84CEF"/>
    <w:rsid w:val="00F84DF2"/>
    <w:rsid w:val="00F851BC"/>
    <w:rsid w:val="00F855D4"/>
    <w:rsid w:val="00F8578C"/>
    <w:rsid w:val="00F859B8"/>
    <w:rsid w:val="00F86007"/>
    <w:rsid w:val="00F86047"/>
    <w:rsid w:val="00F860EE"/>
    <w:rsid w:val="00F8620A"/>
    <w:rsid w:val="00F86473"/>
    <w:rsid w:val="00F865E8"/>
    <w:rsid w:val="00F8660A"/>
    <w:rsid w:val="00F872D2"/>
    <w:rsid w:val="00F87D3F"/>
    <w:rsid w:val="00F87E1C"/>
    <w:rsid w:val="00F9006C"/>
    <w:rsid w:val="00F90721"/>
    <w:rsid w:val="00F907B7"/>
    <w:rsid w:val="00F909F3"/>
    <w:rsid w:val="00F90E02"/>
    <w:rsid w:val="00F911C1"/>
    <w:rsid w:val="00F911D4"/>
    <w:rsid w:val="00F911F9"/>
    <w:rsid w:val="00F91355"/>
    <w:rsid w:val="00F915CE"/>
    <w:rsid w:val="00F91AE4"/>
    <w:rsid w:val="00F91B29"/>
    <w:rsid w:val="00F91FC5"/>
    <w:rsid w:val="00F91FFE"/>
    <w:rsid w:val="00F9231C"/>
    <w:rsid w:val="00F923A7"/>
    <w:rsid w:val="00F923D3"/>
    <w:rsid w:val="00F927C1"/>
    <w:rsid w:val="00F92EAE"/>
    <w:rsid w:val="00F92F30"/>
    <w:rsid w:val="00F93B1A"/>
    <w:rsid w:val="00F93CC3"/>
    <w:rsid w:val="00F93DB6"/>
    <w:rsid w:val="00F93E32"/>
    <w:rsid w:val="00F943A3"/>
    <w:rsid w:val="00F943C8"/>
    <w:rsid w:val="00F94C39"/>
    <w:rsid w:val="00F94EBC"/>
    <w:rsid w:val="00F94EE4"/>
    <w:rsid w:val="00F95127"/>
    <w:rsid w:val="00F951C1"/>
    <w:rsid w:val="00F95475"/>
    <w:rsid w:val="00F956B4"/>
    <w:rsid w:val="00F95943"/>
    <w:rsid w:val="00F95ACE"/>
    <w:rsid w:val="00F95E18"/>
    <w:rsid w:val="00F95EA1"/>
    <w:rsid w:val="00F962D1"/>
    <w:rsid w:val="00F96447"/>
    <w:rsid w:val="00F964AC"/>
    <w:rsid w:val="00F9664A"/>
    <w:rsid w:val="00F96663"/>
    <w:rsid w:val="00F96780"/>
    <w:rsid w:val="00F96858"/>
    <w:rsid w:val="00F96CD1"/>
    <w:rsid w:val="00F96CEB"/>
    <w:rsid w:val="00F970EC"/>
    <w:rsid w:val="00F97171"/>
    <w:rsid w:val="00F9728C"/>
    <w:rsid w:val="00F9772A"/>
    <w:rsid w:val="00F97ABE"/>
    <w:rsid w:val="00F97C67"/>
    <w:rsid w:val="00F97D1F"/>
    <w:rsid w:val="00F97EF0"/>
    <w:rsid w:val="00FA0017"/>
    <w:rsid w:val="00FA01B4"/>
    <w:rsid w:val="00FA0679"/>
    <w:rsid w:val="00FA06F1"/>
    <w:rsid w:val="00FA06FE"/>
    <w:rsid w:val="00FA0783"/>
    <w:rsid w:val="00FA0C67"/>
    <w:rsid w:val="00FA0DE4"/>
    <w:rsid w:val="00FA0DE5"/>
    <w:rsid w:val="00FA0F42"/>
    <w:rsid w:val="00FA1017"/>
    <w:rsid w:val="00FA1050"/>
    <w:rsid w:val="00FA1204"/>
    <w:rsid w:val="00FA133E"/>
    <w:rsid w:val="00FA13D3"/>
    <w:rsid w:val="00FA1438"/>
    <w:rsid w:val="00FA1CC2"/>
    <w:rsid w:val="00FA21C6"/>
    <w:rsid w:val="00FA24D0"/>
    <w:rsid w:val="00FA28F8"/>
    <w:rsid w:val="00FA2950"/>
    <w:rsid w:val="00FA2BD2"/>
    <w:rsid w:val="00FA34D8"/>
    <w:rsid w:val="00FA397B"/>
    <w:rsid w:val="00FA3A55"/>
    <w:rsid w:val="00FA3B01"/>
    <w:rsid w:val="00FA494A"/>
    <w:rsid w:val="00FA4E90"/>
    <w:rsid w:val="00FA4EFA"/>
    <w:rsid w:val="00FA4FE3"/>
    <w:rsid w:val="00FA5841"/>
    <w:rsid w:val="00FA61BD"/>
    <w:rsid w:val="00FA6D7F"/>
    <w:rsid w:val="00FA6EB7"/>
    <w:rsid w:val="00FA6EF2"/>
    <w:rsid w:val="00FA753D"/>
    <w:rsid w:val="00FA77AF"/>
    <w:rsid w:val="00FA78A6"/>
    <w:rsid w:val="00FA7B1D"/>
    <w:rsid w:val="00FB0020"/>
    <w:rsid w:val="00FB0949"/>
    <w:rsid w:val="00FB0BAB"/>
    <w:rsid w:val="00FB0BFD"/>
    <w:rsid w:val="00FB0EAD"/>
    <w:rsid w:val="00FB1227"/>
    <w:rsid w:val="00FB1287"/>
    <w:rsid w:val="00FB13E7"/>
    <w:rsid w:val="00FB1567"/>
    <w:rsid w:val="00FB1611"/>
    <w:rsid w:val="00FB1CB3"/>
    <w:rsid w:val="00FB210E"/>
    <w:rsid w:val="00FB251A"/>
    <w:rsid w:val="00FB2F1C"/>
    <w:rsid w:val="00FB35A5"/>
    <w:rsid w:val="00FB3813"/>
    <w:rsid w:val="00FB3B67"/>
    <w:rsid w:val="00FB50D0"/>
    <w:rsid w:val="00FB526D"/>
    <w:rsid w:val="00FB5573"/>
    <w:rsid w:val="00FB59D5"/>
    <w:rsid w:val="00FB5A3A"/>
    <w:rsid w:val="00FB5C25"/>
    <w:rsid w:val="00FB5CC3"/>
    <w:rsid w:val="00FB65B3"/>
    <w:rsid w:val="00FB6A6A"/>
    <w:rsid w:val="00FB6C32"/>
    <w:rsid w:val="00FB6E5E"/>
    <w:rsid w:val="00FB76C2"/>
    <w:rsid w:val="00FB780E"/>
    <w:rsid w:val="00FB7F0E"/>
    <w:rsid w:val="00FC0118"/>
    <w:rsid w:val="00FC0387"/>
    <w:rsid w:val="00FC08C8"/>
    <w:rsid w:val="00FC0D50"/>
    <w:rsid w:val="00FC0DFC"/>
    <w:rsid w:val="00FC0F48"/>
    <w:rsid w:val="00FC1155"/>
    <w:rsid w:val="00FC163D"/>
    <w:rsid w:val="00FC1658"/>
    <w:rsid w:val="00FC1673"/>
    <w:rsid w:val="00FC1C20"/>
    <w:rsid w:val="00FC1D32"/>
    <w:rsid w:val="00FC20ED"/>
    <w:rsid w:val="00FC302A"/>
    <w:rsid w:val="00FC305C"/>
    <w:rsid w:val="00FC34D4"/>
    <w:rsid w:val="00FC35B6"/>
    <w:rsid w:val="00FC3614"/>
    <w:rsid w:val="00FC39D8"/>
    <w:rsid w:val="00FC3B19"/>
    <w:rsid w:val="00FC3E8D"/>
    <w:rsid w:val="00FC3F16"/>
    <w:rsid w:val="00FC43F3"/>
    <w:rsid w:val="00FC47E9"/>
    <w:rsid w:val="00FC4B56"/>
    <w:rsid w:val="00FC4D36"/>
    <w:rsid w:val="00FC4EFE"/>
    <w:rsid w:val="00FC4F97"/>
    <w:rsid w:val="00FC502F"/>
    <w:rsid w:val="00FC506A"/>
    <w:rsid w:val="00FC5194"/>
    <w:rsid w:val="00FC51FE"/>
    <w:rsid w:val="00FC5492"/>
    <w:rsid w:val="00FC567F"/>
    <w:rsid w:val="00FC56FF"/>
    <w:rsid w:val="00FC5BDC"/>
    <w:rsid w:val="00FC5F78"/>
    <w:rsid w:val="00FC62E5"/>
    <w:rsid w:val="00FC6678"/>
    <w:rsid w:val="00FC693D"/>
    <w:rsid w:val="00FC6A58"/>
    <w:rsid w:val="00FC6B31"/>
    <w:rsid w:val="00FC7512"/>
    <w:rsid w:val="00FC7CF6"/>
    <w:rsid w:val="00FD00F4"/>
    <w:rsid w:val="00FD023A"/>
    <w:rsid w:val="00FD0541"/>
    <w:rsid w:val="00FD056F"/>
    <w:rsid w:val="00FD0881"/>
    <w:rsid w:val="00FD0A58"/>
    <w:rsid w:val="00FD0F36"/>
    <w:rsid w:val="00FD1BE3"/>
    <w:rsid w:val="00FD2077"/>
    <w:rsid w:val="00FD26C4"/>
    <w:rsid w:val="00FD2BC8"/>
    <w:rsid w:val="00FD333A"/>
    <w:rsid w:val="00FD3694"/>
    <w:rsid w:val="00FD372F"/>
    <w:rsid w:val="00FD37DB"/>
    <w:rsid w:val="00FD3A39"/>
    <w:rsid w:val="00FD3C98"/>
    <w:rsid w:val="00FD3EA6"/>
    <w:rsid w:val="00FD3F5B"/>
    <w:rsid w:val="00FD47CE"/>
    <w:rsid w:val="00FD4838"/>
    <w:rsid w:val="00FD493D"/>
    <w:rsid w:val="00FD4B94"/>
    <w:rsid w:val="00FD4F96"/>
    <w:rsid w:val="00FD5206"/>
    <w:rsid w:val="00FD53EE"/>
    <w:rsid w:val="00FD56A9"/>
    <w:rsid w:val="00FD5785"/>
    <w:rsid w:val="00FD6ABB"/>
    <w:rsid w:val="00FD6ACE"/>
    <w:rsid w:val="00FD6B99"/>
    <w:rsid w:val="00FD6BE1"/>
    <w:rsid w:val="00FD748E"/>
    <w:rsid w:val="00FD7535"/>
    <w:rsid w:val="00FD75A4"/>
    <w:rsid w:val="00FD766D"/>
    <w:rsid w:val="00FD784C"/>
    <w:rsid w:val="00FE02E6"/>
    <w:rsid w:val="00FE0556"/>
    <w:rsid w:val="00FE07EF"/>
    <w:rsid w:val="00FE0B7B"/>
    <w:rsid w:val="00FE11A0"/>
    <w:rsid w:val="00FE11BD"/>
    <w:rsid w:val="00FE1304"/>
    <w:rsid w:val="00FE1703"/>
    <w:rsid w:val="00FE1D61"/>
    <w:rsid w:val="00FE23F1"/>
    <w:rsid w:val="00FE3287"/>
    <w:rsid w:val="00FE32C2"/>
    <w:rsid w:val="00FE3572"/>
    <w:rsid w:val="00FE362C"/>
    <w:rsid w:val="00FE3676"/>
    <w:rsid w:val="00FE3A47"/>
    <w:rsid w:val="00FE42D7"/>
    <w:rsid w:val="00FE4646"/>
    <w:rsid w:val="00FE4B5E"/>
    <w:rsid w:val="00FE4DC4"/>
    <w:rsid w:val="00FE4E30"/>
    <w:rsid w:val="00FE56A9"/>
    <w:rsid w:val="00FE5E49"/>
    <w:rsid w:val="00FE5ED1"/>
    <w:rsid w:val="00FE6344"/>
    <w:rsid w:val="00FE661F"/>
    <w:rsid w:val="00FE67A3"/>
    <w:rsid w:val="00FE68B0"/>
    <w:rsid w:val="00FE6B03"/>
    <w:rsid w:val="00FE6CE2"/>
    <w:rsid w:val="00FE72A8"/>
    <w:rsid w:val="00FE754E"/>
    <w:rsid w:val="00FE75E8"/>
    <w:rsid w:val="00FE7853"/>
    <w:rsid w:val="00FF00C0"/>
    <w:rsid w:val="00FF034B"/>
    <w:rsid w:val="00FF04F6"/>
    <w:rsid w:val="00FF06F5"/>
    <w:rsid w:val="00FF0BF2"/>
    <w:rsid w:val="00FF0D2A"/>
    <w:rsid w:val="00FF10F9"/>
    <w:rsid w:val="00FF1504"/>
    <w:rsid w:val="00FF1617"/>
    <w:rsid w:val="00FF1DFE"/>
    <w:rsid w:val="00FF1EF4"/>
    <w:rsid w:val="00FF292E"/>
    <w:rsid w:val="00FF2AEC"/>
    <w:rsid w:val="00FF2BFC"/>
    <w:rsid w:val="00FF3128"/>
    <w:rsid w:val="00FF3137"/>
    <w:rsid w:val="00FF3398"/>
    <w:rsid w:val="00FF37F9"/>
    <w:rsid w:val="00FF3BB4"/>
    <w:rsid w:val="00FF412D"/>
    <w:rsid w:val="00FF418B"/>
    <w:rsid w:val="00FF4455"/>
    <w:rsid w:val="00FF4F25"/>
    <w:rsid w:val="00FF511D"/>
    <w:rsid w:val="00FF55A4"/>
    <w:rsid w:val="00FF5626"/>
    <w:rsid w:val="00FF563A"/>
    <w:rsid w:val="00FF578A"/>
    <w:rsid w:val="00FF58EB"/>
    <w:rsid w:val="00FF5CAD"/>
    <w:rsid w:val="00FF61DB"/>
    <w:rsid w:val="00FF6606"/>
    <w:rsid w:val="00FF6647"/>
    <w:rsid w:val="00FF6A70"/>
    <w:rsid w:val="00FF6F0B"/>
    <w:rsid w:val="00FF7BFC"/>
    <w:rsid w:val="00FF7D6C"/>
    <w:rsid w:val="00FF7DC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on="f"/>
    </o:shapedefaults>
    <o:shapelayout v:ext="edit">
      <o:idmap v:ext="edit" data="1"/>
    </o:shapelayout>
  </w:shapeDefaults>
  <w:decimalSymbol w:val="."/>
  <w:listSeparator w:val=","/>
  <w14:docId w14:val="3637CF5F"/>
  <w15:docId w15:val="{BA7EAC21-7F2B-4FE6-B639-963CCCC9B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lsdException w:name="Light Grid"/>
    <w:lsdException w:name="Medium Shading 1"/>
    <w:lsdException w:name="Medium Shading 2" w:uiPriority="64"/>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uiPriority="62"/>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6D2"/>
    <w:rPr>
      <w:lang w:eastAsia="en-GB"/>
    </w:rPr>
  </w:style>
  <w:style w:type="paragraph" w:styleId="Heading1">
    <w:name w:val="heading 1"/>
    <w:basedOn w:val="Normal"/>
    <w:next w:val="Normal"/>
    <w:link w:val="Heading1Char"/>
    <w:uiPriority w:val="9"/>
    <w:qFormat/>
    <w:rsid w:val="00E93021"/>
    <w:pPr>
      <w:keepNext/>
      <w:spacing w:line="480" w:lineRule="auto"/>
      <w:jc w:val="center"/>
      <w:outlineLvl w:val="0"/>
    </w:pPr>
    <w:rPr>
      <w:b/>
    </w:rPr>
  </w:style>
  <w:style w:type="paragraph" w:styleId="Heading2">
    <w:name w:val="heading 2"/>
    <w:basedOn w:val="Normal"/>
    <w:next w:val="Normal"/>
    <w:link w:val="Heading2Char"/>
    <w:uiPriority w:val="9"/>
    <w:qFormat/>
    <w:rsid w:val="007E527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A6541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7E5278"/>
    <w:pPr>
      <w:keepNext/>
      <w:spacing w:before="240" w:after="60"/>
      <w:outlineLvl w:val="3"/>
    </w:pPr>
    <w:rPr>
      <w:b/>
      <w:bCs/>
      <w:sz w:val="28"/>
      <w:szCs w:val="28"/>
    </w:rPr>
  </w:style>
  <w:style w:type="paragraph" w:styleId="Heading5">
    <w:name w:val="heading 5"/>
    <w:basedOn w:val="Normal"/>
    <w:next w:val="Normal"/>
    <w:link w:val="Heading5Char"/>
    <w:uiPriority w:val="9"/>
    <w:qFormat/>
    <w:rsid w:val="00F7450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8554F5"/>
    <w:pPr>
      <w:tabs>
        <w:tab w:val="num" w:pos="4320"/>
      </w:tabs>
      <w:spacing w:before="240" w:after="60"/>
      <w:ind w:left="4320" w:hanging="720"/>
      <w:outlineLvl w:val="5"/>
    </w:pPr>
    <w:rPr>
      <w:b/>
      <w:bCs/>
      <w:sz w:val="22"/>
      <w:szCs w:val="22"/>
      <w:lang w:val="en-GB"/>
    </w:rPr>
  </w:style>
  <w:style w:type="paragraph" w:styleId="Heading7">
    <w:name w:val="heading 7"/>
    <w:basedOn w:val="Normal"/>
    <w:next w:val="Normal"/>
    <w:link w:val="Heading7Char"/>
    <w:uiPriority w:val="9"/>
    <w:unhideWhenUsed/>
    <w:qFormat/>
    <w:rsid w:val="00CF579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54F5"/>
    <w:pPr>
      <w:tabs>
        <w:tab w:val="num" w:pos="5760"/>
      </w:tabs>
      <w:spacing w:before="240" w:after="60"/>
      <w:ind w:left="5760" w:hanging="720"/>
      <w:outlineLvl w:val="7"/>
    </w:pPr>
    <w:rPr>
      <w:rFonts w:asciiTheme="minorHAnsi" w:eastAsiaTheme="minorEastAsia" w:hAnsiTheme="minorHAnsi" w:cstheme="minorBidi"/>
      <w:i/>
      <w:iCs/>
      <w:lang w:val="en-GB"/>
    </w:rPr>
  </w:style>
  <w:style w:type="paragraph" w:styleId="Heading9">
    <w:name w:val="heading 9"/>
    <w:basedOn w:val="Normal"/>
    <w:next w:val="Normal"/>
    <w:link w:val="Heading9Char"/>
    <w:uiPriority w:val="9"/>
    <w:semiHidden/>
    <w:unhideWhenUsed/>
    <w:qFormat/>
    <w:rsid w:val="008554F5"/>
    <w:pPr>
      <w:tabs>
        <w:tab w:val="num" w:pos="6480"/>
      </w:tabs>
      <w:spacing w:before="240" w:after="60"/>
      <w:ind w:left="6480" w:hanging="720"/>
      <w:outlineLvl w:val="8"/>
    </w:pPr>
    <w:rPr>
      <w:rFonts w:asciiTheme="majorHAnsi" w:eastAsiaTheme="majorEastAsia" w:hAnsiTheme="majorHAnsi" w:cstheme="majorBidi"/>
      <w:sz w:val="22"/>
      <w:szCs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E93021"/>
    <w:pPr>
      <w:spacing w:line="480" w:lineRule="auto"/>
      <w:ind w:left="720" w:firstLine="720"/>
      <w:jc w:val="both"/>
    </w:pPr>
  </w:style>
  <w:style w:type="paragraph" w:styleId="Footer">
    <w:name w:val="footer"/>
    <w:basedOn w:val="Normal"/>
    <w:link w:val="FooterChar"/>
    <w:uiPriority w:val="99"/>
    <w:rsid w:val="00E93021"/>
    <w:pPr>
      <w:tabs>
        <w:tab w:val="center" w:pos="4320"/>
        <w:tab w:val="right" w:pos="8640"/>
      </w:tabs>
    </w:pPr>
  </w:style>
  <w:style w:type="character" w:styleId="PageNumber">
    <w:name w:val="page number"/>
    <w:basedOn w:val="DefaultParagraphFont"/>
    <w:rsid w:val="00E93021"/>
  </w:style>
  <w:style w:type="paragraph" w:styleId="Title">
    <w:name w:val="Title"/>
    <w:basedOn w:val="Normal"/>
    <w:link w:val="TitleChar"/>
    <w:qFormat/>
    <w:rsid w:val="00E93021"/>
    <w:pPr>
      <w:spacing w:line="480" w:lineRule="auto"/>
      <w:jc w:val="center"/>
    </w:pPr>
    <w:rPr>
      <w:b/>
      <w:bCs/>
    </w:rPr>
  </w:style>
  <w:style w:type="paragraph" w:styleId="BodyText">
    <w:name w:val="Body Text"/>
    <w:basedOn w:val="Normal"/>
    <w:rsid w:val="00E93021"/>
    <w:pPr>
      <w:spacing w:line="480" w:lineRule="auto"/>
      <w:jc w:val="both"/>
    </w:pPr>
  </w:style>
  <w:style w:type="character" w:styleId="Emphasis">
    <w:name w:val="Emphasis"/>
    <w:basedOn w:val="DefaultParagraphFont"/>
    <w:uiPriority w:val="20"/>
    <w:qFormat/>
    <w:rsid w:val="007E5278"/>
    <w:rPr>
      <w:i/>
      <w:iCs/>
    </w:rPr>
  </w:style>
  <w:style w:type="character" w:styleId="HTMLTypewriter">
    <w:name w:val="HTML Typewriter"/>
    <w:basedOn w:val="DefaultParagraphFont"/>
    <w:rsid w:val="007E5278"/>
    <w:rPr>
      <w:rFonts w:ascii="Courier New" w:eastAsia="Times New Roman" w:hAnsi="Courier New" w:cs="Courier New"/>
      <w:sz w:val="20"/>
      <w:szCs w:val="20"/>
    </w:rPr>
  </w:style>
  <w:style w:type="paragraph" w:styleId="NormalWeb">
    <w:name w:val="Normal (Web)"/>
    <w:basedOn w:val="Normal"/>
    <w:uiPriority w:val="99"/>
    <w:rsid w:val="007E5278"/>
    <w:pPr>
      <w:spacing w:before="100" w:beforeAutospacing="1" w:after="100" w:afterAutospacing="1"/>
    </w:pPr>
  </w:style>
  <w:style w:type="character" w:styleId="Hyperlink">
    <w:name w:val="Hyperlink"/>
    <w:basedOn w:val="DefaultParagraphFont"/>
    <w:uiPriority w:val="99"/>
    <w:rsid w:val="00984524"/>
    <w:rPr>
      <w:color w:val="0000FF"/>
      <w:u w:val="single"/>
    </w:rPr>
  </w:style>
  <w:style w:type="table" w:styleId="TableGrid">
    <w:name w:val="Table Grid"/>
    <w:basedOn w:val="TableNormal"/>
    <w:uiPriority w:val="59"/>
    <w:rsid w:val="00715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6">
    <w:name w:val="Table Grid 6"/>
    <w:basedOn w:val="TableNormal"/>
    <w:rsid w:val="0050688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50688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50688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5">
    <w:name w:val="Table Grid 5"/>
    <w:basedOn w:val="TableNormal"/>
    <w:rsid w:val="0050688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0688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Caption">
    <w:name w:val="caption"/>
    <w:basedOn w:val="Normal"/>
    <w:next w:val="Normal"/>
    <w:uiPriority w:val="35"/>
    <w:qFormat/>
    <w:rsid w:val="00740D72"/>
    <w:rPr>
      <w:b/>
      <w:bCs/>
      <w:sz w:val="20"/>
      <w:szCs w:val="20"/>
    </w:rPr>
  </w:style>
  <w:style w:type="paragraph" w:styleId="Header">
    <w:name w:val="header"/>
    <w:basedOn w:val="Normal"/>
    <w:link w:val="HeaderChar"/>
    <w:uiPriority w:val="99"/>
    <w:rsid w:val="00A166DC"/>
    <w:pPr>
      <w:tabs>
        <w:tab w:val="center" w:pos="4320"/>
        <w:tab w:val="right" w:pos="8640"/>
      </w:tabs>
    </w:pPr>
  </w:style>
  <w:style w:type="character" w:styleId="CommentReference">
    <w:name w:val="annotation reference"/>
    <w:basedOn w:val="DefaultParagraphFont"/>
    <w:uiPriority w:val="99"/>
    <w:rsid w:val="001816EA"/>
    <w:rPr>
      <w:sz w:val="16"/>
      <w:szCs w:val="16"/>
    </w:rPr>
  </w:style>
  <w:style w:type="paragraph" w:styleId="CommentText">
    <w:name w:val="annotation text"/>
    <w:basedOn w:val="Normal"/>
    <w:link w:val="CommentTextChar"/>
    <w:uiPriority w:val="99"/>
    <w:rsid w:val="001816EA"/>
    <w:rPr>
      <w:sz w:val="20"/>
      <w:szCs w:val="20"/>
    </w:rPr>
  </w:style>
  <w:style w:type="paragraph" w:styleId="CommentSubject">
    <w:name w:val="annotation subject"/>
    <w:basedOn w:val="CommentText"/>
    <w:next w:val="CommentText"/>
    <w:link w:val="CommentSubjectChar"/>
    <w:uiPriority w:val="99"/>
    <w:semiHidden/>
    <w:rsid w:val="001816EA"/>
    <w:rPr>
      <w:b/>
      <w:bCs/>
    </w:rPr>
  </w:style>
  <w:style w:type="paragraph" w:styleId="BalloonText">
    <w:name w:val="Balloon Text"/>
    <w:basedOn w:val="Normal"/>
    <w:link w:val="BalloonTextChar"/>
    <w:uiPriority w:val="99"/>
    <w:semiHidden/>
    <w:rsid w:val="001816EA"/>
    <w:rPr>
      <w:rFonts w:ascii="Tahoma" w:hAnsi="Tahoma" w:cs="Tahoma"/>
      <w:sz w:val="16"/>
      <w:szCs w:val="16"/>
    </w:rPr>
  </w:style>
  <w:style w:type="character" w:customStyle="1" w:styleId="FooterChar">
    <w:name w:val="Footer Char"/>
    <w:basedOn w:val="DefaultParagraphFont"/>
    <w:link w:val="Footer"/>
    <w:uiPriority w:val="99"/>
    <w:rsid w:val="00587E05"/>
    <w:rPr>
      <w:sz w:val="24"/>
      <w:szCs w:val="24"/>
    </w:rPr>
  </w:style>
  <w:style w:type="paragraph" w:styleId="FootnoteText">
    <w:name w:val="footnote text"/>
    <w:basedOn w:val="Normal"/>
    <w:link w:val="FootnoteTextChar"/>
    <w:uiPriority w:val="99"/>
    <w:unhideWhenUsed/>
    <w:rsid w:val="005C59D2"/>
    <w:rPr>
      <w:sz w:val="20"/>
      <w:szCs w:val="20"/>
    </w:rPr>
  </w:style>
  <w:style w:type="character" w:customStyle="1" w:styleId="FootnoteTextChar">
    <w:name w:val="Footnote Text Char"/>
    <w:basedOn w:val="DefaultParagraphFont"/>
    <w:link w:val="FootnoteText"/>
    <w:uiPriority w:val="99"/>
    <w:rsid w:val="005C59D2"/>
  </w:style>
  <w:style w:type="character" w:styleId="FootnoteReference">
    <w:name w:val="footnote reference"/>
    <w:basedOn w:val="DefaultParagraphFont"/>
    <w:uiPriority w:val="99"/>
    <w:unhideWhenUsed/>
    <w:rsid w:val="005C59D2"/>
    <w:rPr>
      <w:vertAlign w:val="superscript"/>
    </w:rPr>
  </w:style>
  <w:style w:type="character" w:styleId="Strong">
    <w:name w:val="Strong"/>
    <w:basedOn w:val="DefaultParagraphFont"/>
    <w:uiPriority w:val="22"/>
    <w:qFormat/>
    <w:rsid w:val="007712F1"/>
    <w:rPr>
      <w:b/>
      <w:bCs/>
    </w:rPr>
  </w:style>
  <w:style w:type="paragraph" w:styleId="ListParagraph">
    <w:name w:val="List Paragraph"/>
    <w:basedOn w:val="Normal"/>
    <w:uiPriority w:val="34"/>
    <w:qFormat/>
    <w:rsid w:val="00AC421C"/>
    <w:pPr>
      <w:spacing w:after="200" w:line="480" w:lineRule="auto"/>
      <w:ind w:left="720"/>
      <w:contextualSpacing/>
      <w:jc w:val="both"/>
    </w:pPr>
    <w:rPr>
      <w:rFonts w:ascii="Arial" w:eastAsia="Calibri" w:hAnsi="Arial" w:cs="Arial"/>
      <w:sz w:val="26"/>
      <w:szCs w:val="26"/>
      <w:lang w:val="en-GB"/>
    </w:rPr>
  </w:style>
  <w:style w:type="table" w:customStyle="1" w:styleId="Style1">
    <w:name w:val="Style1"/>
    <w:basedOn w:val="TableList3"/>
    <w:uiPriority w:val="99"/>
    <w:qFormat/>
    <w:rsid w:val="003E5B24"/>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odyText3">
    <w:name w:val="Body Text 3"/>
    <w:basedOn w:val="Normal"/>
    <w:link w:val="BodyText3Char"/>
    <w:uiPriority w:val="99"/>
    <w:semiHidden/>
    <w:unhideWhenUsed/>
    <w:rsid w:val="00344702"/>
    <w:pPr>
      <w:spacing w:after="120"/>
    </w:pPr>
    <w:rPr>
      <w:sz w:val="16"/>
      <w:szCs w:val="16"/>
    </w:rPr>
  </w:style>
  <w:style w:type="table" w:styleId="TableList3">
    <w:name w:val="Table List 3"/>
    <w:basedOn w:val="TableNormal"/>
    <w:unhideWhenUsed/>
    <w:rsid w:val="003E5B2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BodyText3Char">
    <w:name w:val="Body Text 3 Char"/>
    <w:basedOn w:val="DefaultParagraphFont"/>
    <w:link w:val="BodyText3"/>
    <w:uiPriority w:val="99"/>
    <w:semiHidden/>
    <w:rsid w:val="00344702"/>
    <w:rPr>
      <w:sz w:val="16"/>
      <w:szCs w:val="16"/>
      <w:lang w:val="en-US" w:eastAsia="en-US"/>
    </w:rPr>
  </w:style>
  <w:style w:type="character" w:customStyle="1" w:styleId="jtitle1">
    <w:name w:val="jtitle1"/>
    <w:basedOn w:val="DefaultParagraphFont"/>
    <w:rsid w:val="00344702"/>
    <w:rPr>
      <w:i/>
      <w:iCs/>
    </w:rPr>
  </w:style>
  <w:style w:type="character" w:customStyle="1" w:styleId="Heading3Char">
    <w:name w:val="Heading 3 Char"/>
    <w:basedOn w:val="DefaultParagraphFont"/>
    <w:link w:val="Heading3"/>
    <w:uiPriority w:val="9"/>
    <w:rsid w:val="00A65411"/>
    <w:rPr>
      <w:rFonts w:asciiTheme="majorHAnsi" w:eastAsiaTheme="majorEastAsia" w:hAnsiTheme="majorHAnsi" w:cstheme="majorBidi"/>
      <w:b/>
      <w:bCs/>
      <w:color w:val="4F81BD" w:themeColor="accent1"/>
      <w:sz w:val="24"/>
      <w:szCs w:val="24"/>
    </w:rPr>
  </w:style>
  <w:style w:type="character" w:customStyle="1" w:styleId="ref-journal">
    <w:name w:val="ref-journal"/>
    <w:basedOn w:val="DefaultParagraphFont"/>
    <w:rsid w:val="00226AF6"/>
  </w:style>
  <w:style w:type="character" w:customStyle="1" w:styleId="ref-vol">
    <w:name w:val="ref-vol"/>
    <w:basedOn w:val="DefaultParagraphFont"/>
    <w:rsid w:val="00226AF6"/>
  </w:style>
  <w:style w:type="character" w:customStyle="1" w:styleId="ti2">
    <w:name w:val="ti2"/>
    <w:basedOn w:val="DefaultParagraphFont"/>
    <w:rsid w:val="00C8425D"/>
    <w:rPr>
      <w:sz w:val="22"/>
      <w:szCs w:val="22"/>
    </w:rPr>
  </w:style>
  <w:style w:type="paragraph" w:customStyle="1" w:styleId="ptarticletocsection">
    <w:name w:val="ptarticletocsection"/>
    <w:basedOn w:val="Normal"/>
    <w:rsid w:val="00BD1480"/>
    <w:pPr>
      <w:spacing w:before="100" w:beforeAutospacing="1" w:after="100" w:afterAutospacing="1"/>
    </w:pPr>
  </w:style>
  <w:style w:type="paragraph" w:customStyle="1" w:styleId="Style">
    <w:name w:val="Style"/>
    <w:rsid w:val="009F4F33"/>
    <w:pPr>
      <w:widowControl w:val="0"/>
      <w:autoSpaceDE w:val="0"/>
      <w:autoSpaceDN w:val="0"/>
      <w:adjustRightInd w:val="0"/>
    </w:pPr>
    <w:rPr>
      <w:rFonts w:eastAsia="Calibri"/>
    </w:rPr>
  </w:style>
  <w:style w:type="paragraph" w:styleId="BodyText2">
    <w:name w:val="Body Text 2"/>
    <w:basedOn w:val="Normal"/>
    <w:link w:val="BodyText2Char"/>
    <w:uiPriority w:val="99"/>
    <w:unhideWhenUsed/>
    <w:rsid w:val="006A2BD9"/>
    <w:pPr>
      <w:spacing w:after="120" w:line="480" w:lineRule="auto"/>
    </w:pPr>
    <w:rPr>
      <w:rFonts w:ascii="Calibri" w:eastAsia="Calibri" w:hAnsi="Calibri"/>
      <w:sz w:val="22"/>
      <w:szCs w:val="22"/>
      <w:lang w:val="ha-Latn-NG"/>
    </w:rPr>
  </w:style>
  <w:style w:type="character" w:customStyle="1" w:styleId="BodyText2Char">
    <w:name w:val="Body Text 2 Char"/>
    <w:basedOn w:val="DefaultParagraphFont"/>
    <w:link w:val="BodyText2"/>
    <w:uiPriority w:val="99"/>
    <w:rsid w:val="006A2BD9"/>
    <w:rPr>
      <w:rFonts w:ascii="Calibri" w:eastAsia="Calibri" w:hAnsi="Calibri"/>
      <w:sz w:val="22"/>
      <w:szCs w:val="22"/>
      <w:lang w:val="ha-Latn-NG"/>
    </w:rPr>
  </w:style>
  <w:style w:type="paragraph" w:styleId="BodyTextIndent3">
    <w:name w:val="Body Text Indent 3"/>
    <w:basedOn w:val="Normal"/>
    <w:link w:val="BodyTextIndent3Char"/>
    <w:uiPriority w:val="99"/>
    <w:unhideWhenUsed/>
    <w:rsid w:val="0000117A"/>
    <w:pPr>
      <w:spacing w:after="120"/>
      <w:ind w:left="360"/>
    </w:pPr>
    <w:rPr>
      <w:sz w:val="16"/>
      <w:szCs w:val="16"/>
    </w:rPr>
  </w:style>
  <w:style w:type="character" w:customStyle="1" w:styleId="BodyTextIndent3Char">
    <w:name w:val="Body Text Indent 3 Char"/>
    <w:basedOn w:val="DefaultParagraphFont"/>
    <w:link w:val="BodyTextIndent3"/>
    <w:uiPriority w:val="99"/>
    <w:rsid w:val="0000117A"/>
    <w:rPr>
      <w:sz w:val="16"/>
      <w:szCs w:val="16"/>
    </w:rPr>
  </w:style>
  <w:style w:type="paragraph" w:customStyle="1" w:styleId="msonospacing0">
    <w:name w:val="msonospacing"/>
    <w:basedOn w:val="Normal"/>
    <w:rsid w:val="00E14A24"/>
    <w:pPr>
      <w:spacing w:before="100" w:beforeAutospacing="1" w:after="100" w:afterAutospacing="1"/>
    </w:pPr>
  </w:style>
  <w:style w:type="character" w:customStyle="1" w:styleId="z3988">
    <w:name w:val="z3988"/>
    <w:basedOn w:val="DefaultParagraphFont"/>
    <w:rsid w:val="0042045D"/>
  </w:style>
  <w:style w:type="character" w:customStyle="1" w:styleId="Heading7Char">
    <w:name w:val="Heading 7 Char"/>
    <w:basedOn w:val="DefaultParagraphFont"/>
    <w:link w:val="Heading7"/>
    <w:uiPriority w:val="9"/>
    <w:rsid w:val="00CF5799"/>
    <w:rPr>
      <w:rFonts w:asciiTheme="majorHAnsi" w:eastAsiaTheme="majorEastAsia" w:hAnsiTheme="majorHAnsi" w:cstheme="majorBidi"/>
      <w:i/>
      <w:iCs/>
      <w:color w:val="404040" w:themeColor="text1" w:themeTint="BF"/>
      <w:sz w:val="24"/>
      <w:szCs w:val="24"/>
    </w:rPr>
  </w:style>
  <w:style w:type="paragraph" w:styleId="BodyTextIndent2">
    <w:name w:val="Body Text Indent 2"/>
    <w:basedOn w:val="Normal"/>
    <w:link w:val="BodyTextIndent2Char"/>
    <w:rsid w:val="00CF5799"/>
    <w:pPr>
      <w:spacing w:after="120" w:line="480" w:lineRule="auto"/>
      <w:ind w:left="360"/>
    </w:pPr>
  </w:style>
  <w:style w:type="character" w:customStyle="1" w:styleId="BodyTextIndent2Char">
    <w:name w:val="Body Text Indent 2 Char"/>
    <w:basedOn w:val="DefaultParagraphFont"/>
    <w:link w:val="BodyTextIndent2"/>
    <w:rsid w:val="00CF5799"/>
    <w:rPr>
      <w:sz w:val="24"/>
      <w:szCs w:val="24"/>
    </w:rPr>
  </w:style>
  <w:style w:type="character" w:customStyle="1" w:styleId="textparagraph">
    <w:name w:val="textparagraph"/>
    <w:basedOn w:val="DefaultParagraphFont"/>
    <w:rsid w:val="00F60ED6"/>
    <w:rPr>
      <w:rFonts w:cs="Times New Roman"/>
    </w:rPr>
  </w:style>
  <w:style w:type="paragraph" w:customStyle="1" w:styleId="pother">
    <w:name w:val="p_other"/>
    <w:basedOn w:val="Normal"/>
    <w:rsid w:val="00524FA8"/>
    <w:pPr>
      <w:spacing w:before="100" w:beforeAutospacing="1" w:after="100" w:afterAutospacing="1"/>
    </w:pPr>
  </w:style>
  <w:style w:type="paragraph" w:styleId="NoSpacing">
    <w:name w:val="No Spacing"/>
    <w:link w:val="NoSpacingChar"/>
    <w:uiPriority w:val="1"/>
    <w:qFormat/>
    <w:rsid w:val="0001277A"/>
    <w:rPr>
      <w:rFonts w:ascii="Calibri" w:eastAsia="Calibri" w:hAnsi="Calibri"/>
      <w:sz w:val="22"/>
      <w:szCs w:val="22"/>
      <w:lang w:val="en-GB"/>
    </w:rPr>
  </w:style>
  <w:style w:type="table" w:customStyle="1" w:styleId="LightShading1">
    <w:name w:val="Light Shading1"/>
    <w:basedOn w:val="TableNormal"/>
    <w:uiPriority w:val="60"/>
    <w:rsid w:val="0001277A"/>
    <w:rPr>
      <w:rFonts w:ascii="Calibri" w:eastAsia="Calibri" w:hAnsi="Calibri"/>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it-pub-date2">
    <w:name w:val="cit-pub-date2"/>
    <w:basedOn w:val="DefaultParagraphFont"/>
    <w:rsid w:val="00363C60"/>
  </w:style>
  <w:style w:type="character" w:customStyle="1" w:styleId="MediumGrid2Char">
    <w:name w:val="Medium Grid 2 Char"/>
    <w:link w:val="MediumGrid21"/>
    <w:rsid w:val="00A0030A"/>
    <w:rPr>
      <w:rFonts w:eastAsia="Times New Roman"/>
      <w:sz w:val="22"/>
      <w:szCs w:val="22"/>
      <w:lang w:val="en-US" w:eastAsia="en-US" w:bidi="ar-SA"/>
    </w:rPr>
  </w:style>
  <w:style w:type="table" w:customStyle="1" w:styleId="MediumGrid21">
    <w:name w:val="Medium Grid 21"/>
    <w:basedOn w:val="TableNormal"/>
    <w:link w:val="MediumGrid2Char"/>
    <w:rsid w:val="00A0030A"/>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HTMLCite">
    <w:name w:val="HTML Cite"/>
    <w:uiPriority w:val="99"/>
    <w:semiHidden/>
    <w:unhideWhenUsed/>
    <w:rsid w:val="00C2766A"/>
    <w:rPr>
      <w:i/>
      <w:iCs/>
    </w:rPr>
  </w:style>
  <w:style w:type="character" w:customStyle="1" w:styleId="cit-source">
    <w:name w:val="cit-source"/>
    <w:basedOn w:val="DefaultParagraphFont"/>
    <w:rsid w:val="00C2766A"/>
  </w:style>
  <w:style w:type="character" w:customStyle="1" w:styleId="cit-vol3">
    <w:name w:val="cit-vol3"/>
    <w:basedOn w:val="DefaultParagraphFont"/>
    <w:rsid w:val="00C2766A"/>
  </w:style>
  <w:style w:type="character" w:customStyle="1" w:styleId="cit-fpage">
    <w:name w:val="cit-fpage"/>
    <w:basedOn w:val="DefaultParagraphFont"/>
    <w:rsid w:val="00C2766A"/>
  </w:style>
  <w:style w:type="character" w:customStyle="1" w:styleId="author1">
    <w:name w:val="author1"/>
    <w:rsid w:val="00B40925"/>
    <w:rPr>
      <w:rFonts w:ascii="Arial" w:hAnsi="Arial" w:cs="Arial" w:hint="default"/>
      <w:i/>
      <w:iCs/>
      <w:color w:val="000000"/>
      <w:sz w:val="18"/>
      <w:szCs w:val="18"/>
    </w:rPr>
  </w:style>
  <w:style w:type="character" w:customStyle="1" w:styleId="authorgrp1">
    <w:name w:val="authorgrp1"/>
    <w:rsid w:val="00B40925"/>
    <w:rPr>
      <w:rFonts w:ascii="Arial" w:hAnsi="Arial" w:cs="Arial" w:hint="default"/>
      <w:i/>
      <w:iCs/>
      <w:color w:val="000000"/>
      <w:sz w:val="18"/>
      <w:szCs w:val="18"/>
    </w:rPr>
  </w:style>
  <w:style w:type="character" w:customStyle="1" w:styleId="f11">
    <w:name w:val="f11"/>
    <w:basedOn w:val="DefaultParagraphFont"/>
    <w:rsid w:val="00DA5B28"/>
    <w:rPr>
      <w:rFonts w:ascii="Times" w:hAnsi="Times" w:cs="Times" w:hint="default"/>
      <w:color w:val="000000"/>
      <w:sz w:val="24"/>
      <w:szCs w:val="24"/>
    </w:rPr>
  </w:style>
  <w:style w:type="character" w:customStyle="1" w:styleId="f31">
    <w:name w:val="f31"/>
    <w:basedOn w:val="DefaultParagraphFont"/>
    <w:rsid w:val="00DA5B28"/>
    <w:rPr>
      <w:rFonts w:ascii="Times New Roman" w:hAnsi="Times New Roman" w:cs="Times New Roman" w:hint="default"/>
      <w:sz w:val="24"/>
      <w:szCs w:val="24"/>
    </w:rPr>
  </w:style>
  <w:style w:type="character" w:customStyle="1" w:styleId="f21">
    <w:name w:val="f21"/>
    <w:basedOn w:val="DefaultParagraphFont"/>
    <w:rsid w:val="00DA5B28"/>
    <w:rPr>
      <w:rFonts w:ascii="Times New Roman" w:hAnsi="Times New Roman" w:cs="Times New Roman" w:hint="default"/>
      <w:color w:val="000000"/>
      <w:sz w:val="24"/>
      <w:szCs w:val="24"/>
    </w:rPr>
  </w:style>
  <w:style w:type="character" w:customStyle="1" w:styleId="st">
    <w:name w:val="st"/>
    <w:basedOn w:val="DefaultParagraphFont"/>
    <w:qFormat/>
    <w:rsid w:val="00DA5B28"/>
  </w:style>
  <w:style w:type="paragraph" w:customStyle="1" w:styleId="Default">
    <w:name w:val="Default"/>
    <w:qFormat/>
    <w:rsid w:val="00DA5B28"/>
    <w:pPr>
      <w:autoSpaceDE w:val="0"/>
      <w:autoSpaceDN w:val="0"/>
      <w:adjustRightInd w:val="0"/>
    </w:pPr>
    <w:rPr>
      <w:rFonts w:eastAsia="Calibri"/>
      <w:color w:val="000000"/>
      <w:lang w:val="en-GB"/>
    </w:rPr>
  </w:style>
  <w:style w:type="character" w:customStyle="1" w:styleId="f01">
    <w:name w:val="f01"/>
    <w:basedOn w:val="DefaultParagraphFont"/>
    <w:rsid w:val="00DA5B28"/>
    <w:rPr>
      <w:rFonts w:ascii="Times New Roman" w:hAnsi="Times New Roman" w:cs="Times New Roman" w:hint="default"/>
      <w:color w:val="000000"/>
      <w:sz w:val="24"/>
      <w:szCs w:val="24"/>
    </w:rPr>
  </w:style>
  <w:style w:type="character" w:customStyle="1" w:styleId="apple-converted-space">
    <w:name w:val="apple-converted-space"/>
    <w:basedOn w:val="DefaultParagraphFont"/>
    <w:rsid w:val="00307B0E"/>
  </w:style>
  <w:style w:type="character" w:customStyle="1" w:styleId="apple-style-span">
    <w:name w:val="apple-style-span"/>
    <w:basedOn w:val="DefaultParagraphFont"/>
    <w:rsid w:val="00307B0E"/>
  </w:style>
  <w:style w:type="paragraph" w:customStyle="1" w:styleId="Title1">
    <w:name w:val="Title1"/>
    <w:basedOn w:val="Normal"/>
    <w:rsid w:val="001C0ED9"/>
    <w:pPr>
      <w:spacing w:before="100" w:beforeAutospacing="1" w:after="100" w:afterAutospacing="1"/>
    </w:pPr>
  </w:style>
  <w:style w:type="character" w:customStyle="1" w:styleId="jrnl">
    <w:name w:val="jrnl"/>
    <w:basedOn w:val="DefaultParagraphFont"/>
    <w:rsid w:val="001C0ED9"/>
  </w:style>
  <w:style w:type="paragraph" w:customStyle="1" w:styleId="authlist">
    <w:name w:val="auth_list"/>
    <w:basedOn w:val="Normal"/>
    <w:rsid w:val="001C0ED9"/>
    <w:pPr>
      <w:spacing w:before="100" w:beforeAutospacing="1" w:after="100" w:afterAutospacing="1"/>
    </w:pPr>
  </w:style>
  <w:style w:type="paragraph" w:customStyle="1" w:styleId="NormalWeb3">
    <w:name w:val="Normal (Web)3"/>
    <w:basedOn w:val="Normal"/>
    <w:rsid w:val="00E60849"/>
    <w:pPr>
      <w:spacing w:line="360" w:lineRule="atLeast"/>
    </w:pPr>
    <w:rPr>
      <w:rFonts w:ascii="Arial" w:hAnsi="Arial" w:cs="Arial"/>
      <w:color w:val="000000"/>
      <w:sz w:val="19"/>
      <w:szCs w:val="19"/>
    </w:rPr>
  </w:style>
  <w:style w:type="character" w:customStyle="1" w:styleId="A1">
    <w:name w:val="A1"/>
    <w:rsid w:val="00747A0B"/>
    <w:rPr>
      <w:rFonts w:cs="Palatino"/>
      <w:color w:val="000000"/>
      <w:sz w:val="14"/>
      <w:szCs w:val="14"/>
    </w:rPr>
  </w:style>
  <w:style w:type="character" w:customStyle="1" w:styleId="CommentTextChar">
    <w:name w:val="Comment Text Char"/>
    <w:basedOn w:val="DefaultParagraphFont"/>
    <w:link w:val="CommentText"/>
    <w:uiPriority w:val="99"/>
    <w:rsid w:val="00747A0B"/>
    <w:rPr>
      <w:sz w:val="20"/>
      <w:szCs w:val="20"/>
    </w:rPr>
  </w:style>
  <w:style w:type="character" w:customStyle="1" w:styleId="HeaderChar">
    <w:name w:val="Header Char"/>
    <w:link w:val="Header"/>
    <w:uiPriority w:val="99"/>
    <w:rsid w:val="00B96C8E"/>
  </w:style>
  <w:style w:type="character" w:customStyle="1" w:styleId="BalloonTextChar">
    <w:name w:val="Balloon Text Char"/>
    <w:link w:val="BalloonText"/>
    <w:uiPriority w:val="99"/>
    <w:semiHidden/>
    <w:rsid w:val="00B96C8E"/>
    <w:rPr>
      <w:rFonts w:ascii="Tahoma" w:hAnsi="Tahoma" w:cs="Tahoma"/>
      <w:sz w:val="16"/>
      <w:szCs w:val="16"/>
    </w:rPr>
  </w:style>
  <w:style w:type="character" w:customStyle="1" w:styleId="CommentSubjectChar">
    <w:name w:val="Comment Subject Char"/>
    <w:basedOn w:val="CommentTextChar"/>
    <w:link w:val="CommentSubject"/>
    <w:uiPriority w:val="99"/>
    <w:semiHidden/>
    <w:rsid w:val="00B96C8E"/>
    <w:rPr>
      <w:b/>
      <w:bCs/>
      <w:sz w:val="20"/>
      <w:szCs w:val="20"/>
    </w:rPr>
  </w:style>
  <w:style w:type="paragraph" w:customStyle="1" w:styleId="DecimalAligned">
    <w:name w:val="Decimal Aligned"/>
    <w:basedOn w:val="Normal"/>
    <w:uiPriority w:val="40"/>
    <w:qFormat/>
    <w:rsid w:val="00BD3A3E"/>
    <w:pPr>
      <w:tabs>
        <w:tab w:val="decimal" w:pos="360"/>
      </w:tabs>
      <w:spacing w:after="200" w:line="276" w:lineRule="auto"/>
    </w:pPr>
    <w:rPr>
      <w:rFonts w:ascii="Calibri" w:hAnsi="Calibri" w:cs="Calibri"/>
      <w:sz w:val="22"/>
      <w:szCs w:val="22"/>
    </w:rPr>
  </w:style>
  <w:style w:type="character" w:styleId="SubtleEmphasis">
    <w:name w:val="Subtle Emphasis"/>
    <w:uiPriority w:val="19"/>
    <w:qFormat/>
    <w:rsid w:val="00BD3A3E"/>
    <w:rPr>
      <w:rFonts w:eastAsia="Times New Roman" w:cs="Times New Roman"/>
      <w:i/>
      <w:iCs/>
      <w:color w:val="808080"/>
      <w:sz w:val="22"/>
      <w:szCs w:val="22"/>
      <w:lang w:val="en-US"/>
    </w:rPr>
  </w:style>
  <w:style w:type="table" w:customStyle="1" w:styleId="PlainTable21">
    <w:name w:val="Plain Table 21"/>
    <w:basedOn w:val="TableNormal"/>
    <w:uiPriority w:val="42"/>
    <w:rsid w:val="002D7117"/>
    <w:rPr>
      <w:rFonts w:ascii="Calibri" w:eastAsia="Calibri" w:hAnsi="Calibri"/>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DD4F56"/>
    <w:rPr>
      <w:rFonts w:ascii="Calibri" w:eastAsia="SimSun" w:hAnsi="Calibri"/>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ixed-citation">
    <w:name w:val="mixed-citation"/>
    <w:basedOn w:val="DefaultParagraphFont"/>
    <w:rsid w:val="00984A0B"/>
  </w:style>
  <w:style w:type="table" w:customStyle="1" w:styleId="LightShading2">
    <w:name w:val="Light Shading2"/>
    <w:basedOn w:val="TableNormal"/>
    <w:uiPriority w:val="60"/>
    <w:rsid w:val="007E5819"/>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it-title">
    <w:name w:val="cit-title"/>
    <w:basedOn w:val="DefaultParagraphFont"/>
    <w:rsid w:val="00B80C3C"/>
  </w:style>
  <w:style w:type="character" w:customStyle="1" w:styleId="ref-title">
    <w:name w:val="ref-title"/>
    <w:basedOn w:val="DefaultParagraphFont"/>
    <w:rsid w:val="00B80C3C"/>
  </w:style>
  <w:style w:type="character" w:customStyle="1" w:styleId="name">
    <w:name w:val="name"/>
    <w:basedOn w:val="DefaultParagraphFont"/>
    <w:rsid w:val="00D149C3"/>
  </w:style>
  <w:style w:type="character" w:customStyle="1" w:styleId="slug-vol">
    <w:name w:val="slug-vol"/>
    <w:basedOn w:val="DefaultParagraphFont"/>
    <w:rsid w:val="00D149C3"/>
  </w:style>
  <w:style w:type="character" w:customStyle="1" w:styleId="slug-issue">
    <w:name w:val="slug-issue"/>
    <w:basedOn w:val="DefaultParagraphFont"/>
    <w:rsid w:val="00D149C3"/>
  </w:style>
  <w:style w:type="character" w:customStyle="1" w:styleId="slug-doi">
    <w:name w:val="slug-doi"/>
    <w:basedOn w:val="DefaultParagraphFont"/>
    <w:rsid w:val="00D149C3"/>
  </w:style>
  <w:style w:type="character" w:customStyle="1" w:styleId="ti">
    <w:name w:val="ti"/>
    <w:basedOn w:val="DefaultParagraphFont"/>
    <w:rsid w:val="00D04997"/>
  </w:style>
  <w:style w:type="character" w:customStyle="1" w:styleId="citation">
    <w:name w:val="citation"/>
    <w:basedOn w:val="DefaultParagraphFont"/>
    <w:rsid w:val="00997750"/>
  </w:style>
  <w:style w:type="character" w:customStyle="1" w:styleId="Heading5Char">
    <w:name w:val="Heading 5 Char"/>
    <w:basedOn w:val="DefaultParagraphFont"/>
    <w:link w:val="Heading5"/>
    <w:uiPriority w:val="9"/>
    <w:rsid w:val="00F74506"/>
    <w:rPr>
      <w:rFonts w:asciiTheme="majorHAnsi" w:eastAsiaTheme="majorEastAsia" w:hAnsiTheme="majorHAnsi" w:cstheme="majorBidi"/>
      <w:color w:val="365F91" w:themeColor="accent1" w:themeShade="BF"/>
    </w:rPr>
  </w:style>
  <w:style w:type="character" w:customStyle="1" w:styleId="highlight">
    <w:name w:val="highlight"/>
    <w:basedOn w:val="DefaultParagraphFont"/>
    <w:rsid w:val="002128B4"/>
  </w:style>
  <w:style w:type="paragraph" w:customStyle="1" w:styleId="Pa3">
    <w:name w:val="Pa3"/>
    <w:basedOn w:val="Normal"/>
    <w:next w:val="Normal"/>
    <w:uiPriority w:val="99"/>
    <w:rsid w:val="00AE2944"/>
    <w:pPr>
      <w:autoSpaceDE w:val="0"/>
      <w:autoSpaceDN w:val="0"/>
      <w:adjustRightInd w:val="0"/>
      <w:spacing w:line="241" w:lineRule="atLeast"/>
    </w:pPr>
    <w:rPr>
      <w:rFonts w:ascii="Gill Sans MT" w:eastAsia="Calibri" w:hAnsi="Gill Sans MT"/>
      <w:lang w:val="en-MY" w:eastAsia="en-MY"/>
    </w:rPr>
  </w:style>
  <w:style w:type="character" w:customStyle="1" w:styleId="A6">
    <w:name w:val="A6"/>
    <w:uiPriority w:val="99"/>
    <w:rsid w:val="00AE2944"/>
    <w:rPr>
      <w:rFonts w:cs="Gill Sans MT"/>
      <w:color w:val="221E1F"/>
      <w:sz w:val="18"/>
      <w:szCs w:val="18"/>
    </w:rPr>
  </w:style>
  <w:style w:type="character" w:customStyle="1" w:styleId="printonly">
    <w:name w:val="printonly"/>
    <w:basedOn w:val="DefaultParagraphFont"/>
    <w:rsid w:val="00B61B49"/>
  </w:style>
  <w:style w:type="paragraph" w:customStyle="1" w:styleId="CM18">
    <w:name w:val="CM18"/>
    <w:basedOn w:val="Normal"/>
    <w:next w:val="Normal"/>
    <w:rsid w:val="004E238A"/>
    <w:pPr>
      <w:widowControl w:val="0"/>
      <w:autoSpaceDE w:val="0"/>
      <w:autoSpaceDN w:val="0"/>
      <w:adjustRightInd w:val="0"/>
      <w:spacing w:after="235"/>
    </w:pPr>
    <w:rPr>
      <w:rFonts w:ascii="Frutiger" w:eastAsia="SimSun" w:hAnsi="Frutiger"/>
      <w:lang w:eastAsia="zh-CN"/>
    </w:rPr>
  </w:style>
  <w:style w:type="paragraph" w:customStyle="1" w:styleId="style63">
    <w:name w:val="style63"/>
    <w:basedOn w:val="Normal"/>
    <w:rsid w:val="004E238A"/>
    <w:pPr>
      <w:spacing w:before="100" w:beforeAutospacing="1" w:after="100" w:afterAutospacing="1"/>
    </w:pPr>
  </w:style>
  <w:style w:type="character" w:customStyle="1" w:styleId="style25">
    <w:name w:val="style25"/>
    <w:basedOn w:val="DefaultParagraphFont"/>
    <w:rsid w:val="004E238A"/>
  </w:style>
  <w:style w:type="character" w:customStyle="1" w:styleId="newsdatedark1">
    <w:name w:val="newsdatedark1"/>
    <w:basedOn w:val="DefaultParagraphFont"/>
    <w:rsid w:val="00EC719F"/>
  </w:style>
  <w:style w:type="character" w:customStyle="1" w:styleId="allowem">
    <w:name w:val="allowem"/>
    <w:basedOn w:val="DefaultParagraphFont"/>
    <w:rsid w:val="00EC719F"/>
  </w:style>
  <w:style w:type="character" w:customStyle="1" w:styleId="pop-slug">
    <w:name w:val="pop-slug"/>
    <w:basedOn w:val="DefaultParagraphFont"/>
    <w:rsid w:val="00446332"/>
  </w:style>
  <w:style w:type="character" w:customStyle="1" w:styleId="cit-pub-date">
    <w:name w:val="cit-pub-date"/>
    <w:basedOn w:val="DefaultParagraphFont"/>
    <w:rsid w:val="00446332"/>
  </w:style>
  <w:style w:type="character" w:customStyle="1" w:styleId="cit-vol">
    <w:name w:val="cit-vol"/>
    <w:basedOn w:val="DefaultParagraphFont"/>
    <w:rsid w:val="00446332"/>
  </w:style>
  <w:style w:type="character" w:customStyle="1" w:styleId="citation-abbreviation">
    <w:name w:val="citation-abbreviation"/>
    <w:basedOn w:val="DefaultParagraphFont"/>
    <w:rsid w:val="00446332"/>
  </w:style>
  <w:style w:type="character" w:customStyle="1" w:styleId="citation-publication-date">
    <w:name w:val="citation-publication-date"/>
    <w:basedOn w:val="DefaultParagraphFont"/>
    <w:rsid w:val="00446332"/>
  </w:style>
  <w:style w:type="character" w:customStyle="1" w:styleId="citation-volume">
    <w:name w:val="citation-volume"/>
    <w:basedOn w:val="DefaultParagraphFont"/>
    <w:rsid w:val="00446332"/>
  </w:style>
  <w:style w:type="character" w:customStyle="1" w:styleId="citation-flpages">
    <w:name w:val="citation-flpages"/>
    <w:basedOn w:val="DefaultParagraphFont"/>
    <w:rsid w:val="00446332"/>
  </w:style>
  <w:style w:type="character" w:customStyle="1" w:styleId="slug-pop-date">
    <w:name w:val="slug-pop-date"/>
    <w:basedOn w:val="DefaultParagraphFont"/>
    <w:rsid w:val="00446332"/>
  </w:style>
  <w:style w:type="character" w:customStyle="1" w:styleId="maintitle">
    <w:name w:val="maintitle"/>
    <w:basedOn w:val="DefaultParagraphFont"/>
    <w:rsid w:val="00446332"/>
  </w:style>
  <w:style w:type="table" w:customStyle="1" w:styleId="PlainTable22">
    <w:name w:val="Plain Table 22"/>
    <w:basedOn w:val="TableNormal"/>
    <w:uiPriority w:val="42"/>
    <w:rsid w:val="00D631A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lug-pub-date">
    <w:name w:val="slug-pub-date"/>
    <w:basedOn w:val="DefaultParagraphFont"/>
    <w:rsid w:val="00A01D7C"/>
  </w:style>
  <w:style w:type="character" w:customStyle="1" w:styleId="slug-pages">
    <w:name w:val="slug-pages"/>
    <w:basedOn w:val="DefaultParagraphFont"/>
    <w:rsid w:val="00A01D7C"/>
  </w:style>
  <w:style w:type="character" w:customStyle="1" w:styleId="citation-issue">
    <w:name w:val="citation-issue"/>
    <w:basedOn w:val="DefaultParagraphFont"/>
    <w:rsid w:val="00A01D7C"/>
  </w:style>
  <w:style w:type="character" w:customStyle="1" w:styleId="authors">
    <w:name w:val="authors"/>
    <w:basedOn w:val="DefaultParagraphFont"/>
    <w:rsid w:val="00E60901"/>
  </w:style>
  <w:style w:type="paragraph" w:customStyle="1" w:styleId="CM2">
    <w:name w:val="CM2"/>
    <w:basedOn w:val="Normal"/>
    <w:next w:val="Normal"/>
    <w:uiPriority w:val="99"/>
    <w:rsid w:val="00284744"/>
    <w:pPr>
      <w:autoSpaceDE w:val="0"/>
      <w:autoSpaceDN w:val="0"/>
      <w:adjustRightInd w:val="0"/>
      <w:spacing w:line="243" w:lineRule="atLeast"/>
    </w:pPr>
    <w:rPr>
      <w:rFonts w:ascii="Verdana" w:eastAsia="Calibri" w:hAnsi="Verdana"/>
    </w:rPr>
  </w:style>
  <w:style w:type="paragraph" w:customStyle="1" w:styleId="articletitle">
    <w:name w:val="articletitle"/>
    <w:basedOn w:val="Normal"/>
    <w:rsid w:val="000D2789"/>
    <w:pPr>
      <w:spacing w:before="100" w:beforeAutospacing="1" w:after="100" w:afterAutospacing="1"/>
    </w:pPr>
  </w:style>
  <w:style w:type="character" w:customStyle="1" w:styleId="small-caps1">
    <w:name w:val="small-caps1"/>
    <w:rsid w:val="00DB308C"/>
    <w:rPr>
      <w:smallCaps/>
    </w:rPr>
  </w:style>
  <w:style w:type="paragraph" w:customStyle="1" w:styleId="desc">
    <w:name w:val="desc"/>
    <w:basedOn w:val="Normal"/>
    <w:rsid w:val="00DB308C"/>
    <w:pPr>
      <w:spacing w:before="100" w:beforeAutospacing="1" w:after="100" w:afterAutospacing="1"/>
    </w:pPr>
  </w:style>
  <w:style w:type="paragraph" w:customStyle="1" w:styleId="Pa13">
    <w:name w:val="Pa13"/>
    <w:basedOn w:val="Default"/>
    <w:next w:val="Default"/>
    <w:uiPriority w:val="99"/>
    <w:rsid w:val="00B20D06"/>
    <w:pPr>
      <w:spacing w:line="181" w:lineRule="atLeast"/>
    </w:pPr>
    <w:rPr>
      <w:color w:val="auto"/>
      <w:lang w:val="en-US"/>
    </w:rPr>
  </w:style>
  <w:style w:type="character" w:customStyle="1" w:styleId="A5">
    <w:name w:val="A5"/>
    <w:uiPriority w:val="99"/>
    <w:rsid w:val="00B20D06"/>
    <w:rPr>
      <w:color w:val="221E1F"/>
      <w:sz w:val="10"/>
      <w:szCs w:val="10"/>
    </w:rPr>
  </w:style>
  <w:style w:type="paragraph" w:customStyle="1" w:styleId="EndNoteBibliography">
    <w:name w:val="EndNote Bibliography"/>
    <w:basedOn w:val="Normal"/>
    <w:link w:val="EndNoteBibliographyChar"/>
    <w:rsid w:val="00B02521"/>
    <w:pPr>
      <w:spacing w:after="200"/>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B02521"/>
    <w:rPr>
      <w:rFonts w:ascii="Calibri" w:eastAsiaTheme="minorHAnsi" w:hAnsi="Calibri" w:cstheme="minorBidi"/>
      <w:noProof/>
      <w:sz w:val="22"/>
      <w:szCs w:val="22"/>
    </w:rPr>
  </w:style>
  <w:style w:type="character" w:customStyle="1" w:styleId="Heading6Char">
    <w:name w:val="Heading 6 Char"/>
    <w:basedOn w:val="DefaultParagraphFont"/>
    <w:link w:val="Heading6"/>
    <w:rsid w:val="008554F5"/>
    <w:rPr>
      <w:b/>
      <w:bCs/>
      <w:sz w:val="22"/>
      <w:szCs w:val="22"/>
      <w:lang w:val="en-GB"/>
    </w:rPr>
  </w:style>
  <w:style w:type="character" w:customStyle="1" w:styleId="Heading8Char">
    <w:name w:val="Heading 8 Char"/>
    <w:basedOn w:val="DefaultParagraphFont"/>
    <w:link w:val="Heading8"/>
    <w:uiPriority w:val="9"/>
    <w:semiHidden/>
    <w:rsid w:val="008554F5"/>
    <w:rPr>
      <w:rFonts w:asciiTheme="minorHAnsi" w:eastAsiaTheme="minorEastAsia" w:hAnsiTheme="minorHAnsi" w:cstheme="minorBidi"/>
      <w:i/>
      <w:iCs/>
      <w:lang w:val="en-GB"/>
    </w:rPr>
  </w:style>
  <w:style w:type="character" w:customStyle="1" w:styleId="Heading9Char">
    <w:name w:val="Heading 9 Char"/>
    <w:basedOn w:val="DefaultParagraphFont"/>
    <w:link w:val="Heading9"/>
    <w:uiPriority w:val="9"/>
    <w:semiHidden/>
    <w:rsid w:val="008554F5"/>
    <w:rPr>
      <w:rFonts w:asciiTheme="majorHAnsi" w:eastAsiaTheme="majorEastAsia" w:hAnsiTheme="majorHAnsi" w:cstheme="majorBidi"/>
      <w:sz w:val="22"/>
      <w:szCs w:val="22"/>
      <w:lang w:val="en-GB"/>
    </w:rPr>
  </w:style>
  <w:style w:type="character" w:customStyle="1" w:styleId="Heading1Char">
    <w:name w:val="Heading 1 Char"/>
    <w:basedOn w:val="DefaultParagraphFont"/>
    <w:link w:val="Heading1"/>
    <w:uiPriority w:val="9"/>
    <w:rsid w:val="008554F5"/>
    <w:rPr>
      <w:b/>
    </w:rPr>
  </w:style>
  <w:style w:type="character" w:customStyle="1" w:styleId="Heading2Char">
    <w:name w:val="Heading 2 Char"/>
    <w:basedOn w:val="DefaultParagraphFont"/>
    <w:link w:val="Heading2"/>
    <w:uiPriority w:val="9"/>
    <w:rsid w:val="008554F5"/>
    <w:rPr>
      <w:rFonts w:ascii="Arial" w:hAnsi="Arial" w:cs="Arial"/>
      <w:b/>
      <w:bCs/>
      <w:i/>
      <w:iCs/>
      <w:sz w:val="28"/>
      <w:szCs w:val="28"/>
    </w:rPr>
  </w:style>
  <w:style w:type="character" w:customStyle="1" w:styleId="Heading4Char">
    <w:name w:val="Heading 4 Char"/>
    <w:basedOn w:val="DefaultParagraphFont"/>
    <w:link w:val="Heading4"/>
    <w:uiPriority w:val="9"/>
    <w:rsid w:val="008554F5"/>
    <w:rPr>
      <w:b/>
      <w:bCs/>
      <w:sz w:val="28"/>
      <w:szCs w:val="28"/>
    </w:rPr>
  </w:style>
  <w:style w:type="character" w:styleId="LineNumber">
    <w:name w:val="line number"/>
    <w:basedOn w:val="DefaultParagraphFont"/>
    <w:uiPriority w:val="99"/>
    <w:semiHidden/>
    <w:unhideWhenUsed/>
    <w:rsid w:val="008554F5"/>
  </w:style>
  <w:style w:type="character" w:customStyle="1" w:styleId="cit">
    <w:name w:val="cit"/>
    <w:basedOn w:val="DefaultParagraphFont"/>
    <w:rsid w:val="00DD5F03"/>
  </w:style>
  <w:style w:type="character" w:customStyle="1" w:styleId="A4">
    <w:name w:val="A4"/>
    <w:uiPriority w:val="99"/>
    <w:rsid w:val="00AC1FE4"/>
    <w:rPr>
      <w:color w:val="000000"/>
      <w:sz w:val="20"/>
      <w:szCs w:val="20"/>
    </w:rPr>
  </w:style>
  <w:style w:type="table" w:customStyle="1" w:styleId="PlainTable51">
    <w:name w:val="Plain Table 51"/>
    <w:basedOn w:val="TableNormal"/>
    <w:uiPriority w:val="45"/>
    <w:rsid w:val="0071479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lm-surname">
    <w:name w:val="nlm-surname"/>
    <w:basedOn w:val="DefaultParagraphFont"/>
    <w:rsid w:val="00235219"/>
  </w:style>
  <w:style w:type="character" w:customStyle="1" w:styleId="highwire-citation-authors">
    <w:name w:val="highwire-citation-authors"/>
    <w:basedOn w:val="DefaultParagraphFont"/>
    <w:rsid w:val="004F6EBF"/>
  </w:style>
  <w:style w:type="character" w:customStyle="1" w:styleId="highwire-cite-metadata-journal-title">
    <w:name w:val="highwire-cite-metadata-journal-title"/>
    <w:basedOn w:val="DefaultParagraphFont"/>
    <w:rsid w:val="004F6EBF"/>
  </w:style>
  <w:style w:type="character" w:customStyle="1" w:styleId="highwire-cite-metadata-volume">
    <w:name w:val="highwire-cite-metadata-volume"/>
    <w:basedOn w:val="DefaultParagraphFont"/>
    <w:rsid w:val="004F6EBF"/>
  </w:style>
  <w:style w:type="character" w:customStyle="1" w:styleId="label">
    <w:name w:val="label"/>
    <w:basedOn w:val="DefaultParagraphFont"/>
    <w:rsid w:val="004F6EBF"/>
  </w:style>
  <w:style w:type="character" w:customStyle="1" w:styleId="highwire-cite-metadata-issue">
    <w:name w:val="highwire-cite-metadata-issue"/>
    <w:basedOn w:val="DefaultParagraphFont"/>
    <w:rsid w:val="004F6EBF"/>
  </w:style>
  <w:style w:type="character" w:customStyle="1" w:styleId="highwire-cite-metadata-pages">
    <w:name w:val="highwire-cite-metadata-pages"/>
    <w:basedOn w:val="DefaultParagraphFont"/>
    <w:rsid w:val="004F6EBF"/>
  </w:style>
  <w:style w:type="table" w:styleId="LightGrid-Accent5">
    <w:name w:val="Light Grid Accent 5"/>
    <w:basedOn w:val="TableNormal"/>
    <w:uiPriority w:val="62"/>
    <w:rsid w:val="00DE6975"/>
    <w:rPr>
      <w:rFonts w:eastAsiaTheme="minorHAns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first">
    <w:name w:val="first"/>
    <w:basedOn w:val="Normal"/>
    <w:rsid w:val="00E22A11"/>
    <w:pPr>
      <w:spacing w:before="100" w:beforeAutospacing="1" w:after="100" w:afterAutospacing="1"/>
    </w:pPr>
  </w:style>
  <w:style w:type="character" w:customStyle="1" w:styleId="TitleChar">
    <w:name w:val="Title Char"/>
    <w:link w:val="Title"/>
    <w:rsid w:val="00D82384"/>
    <w:rPr>
      <w:b/>
      <w:bCs/>
    </w:rPr>
  </w:style>
  <w:style w:type="character" w:customStyle="1" w:styleId="nowrap">
    <w:name w:val="nowrap"/>
    <w:basedOn w:val="DefaultParagraphFont"/>
    <w:rsid w:val="00B655C3"/>
  </w:style>
  <w:style w:type="paragraph" w:customStyle="1" w:styleId="yiv1372297826msonormal">
    <w:name w:val="yiv1372297826msonormal"/>
    <w:basedOn w:val="Normal"/>
    <w:rsid w:val="00BF0E8C"/>
    <w:pPr>
      <w:spacing w:before="100" w:beforeAutospacing="1" w:after="100" w:afterAutospacing="1"/>
    </w:pPr>
  </w:style>
  <w:style w:type="character" w:customStyle="1" w:styleId="field">
    <w:name w:val="field"/>
    <w:basedOn w:val="DefaultParagraphFont"/>
    <w:rsid w:val="00983004"/>
  </w:style>
  <w:style w:type="character" w:customStyle="1" w:styleId="Mention1">
    <w:name w:val="Mention1"/>
    <w:basedOn w:val="DefaultParagraphFont"/>
    <w:uiPriority w:val="99"/>
    <w:semiHidden/>
    <w:unhideWhenUsed/>
    <w:rsid w:val="00BB5E30"/>
    <w:rPr>
      <w:color w:val="2B579A"/>
      <w:shd w:val="clear" w:color="auto" w:fill="E6E6E6"/>
    </w:rPr>
  </w:style>
  <w:style w:type="character" w:customStyle="1" w:styleId="UnresolvedMention1">
    <w:name w:val="Unresolved Mention1"/>
    <w:basedOn w:val="DefaultParagraphFont"/>
    <w:uiPriority w:val="99"/>
    <w:semiHidden/>
    <w:unhideWhenUsed/>
    <w:rsid w:val="00155E4F"/>
    <w:rPr>
      <w:color w:val="808080"/>
      <w:shd w:val="clear" w:color="auto" w:fill="E6E6E6"/>
    </w:rPr>
  </w:style>
  <w:style w:type="character" w:customStyle="1" w:styleId="NoSpacingChar">
    <w:name w:val="No Spacing Char"/>
    <w:link w:val="NoSpacing"/>
    <w:uiPriority w:val="1"/>
    <w:rsid w:val="00045A49"/>
    <w:rPr>
      <w:rFonts w:ascii="Calibri" w:eastAsia="Calibri" w:hAnsi="Calibri"/>
      <w:sz w:val="22"/>
      <w:szCs w:val="22"/>
      <w:lang w:val="en-GB"/>
    </w:rPr>
  </w:style>
  <w:style w:type="character" w:customStyle="1" w:styleId="A2">
    <w:name w:val="A2"/>
    <w:uiPriority w:val="99"/>
    <w:rsid w:val="002C2FA6"/>
    <w:rPr>
      <w:rFonts w:cs="Times"/>
      <w:color w:val="000000"/>
      <w:sz w:val="20"/>
      <w:szCs w:val="20"/>
    </w:rPr>
  </w:style>
  <w:style w:type="character" w:customStyle="1" w:styleId="A0">
    <w:name w:val="A0"/>
    <w:uiPriority w:val="99"/>
    <w:rsid w:val="002C2FA6"/>
    <w:rPr>
      <w:rFonts w:cs="Times"/>
      <w:color w:val="000000"/>
      <w:sz w:val="18"/>
      <w:szCs w:val="18"/>
    </w:rPr>
  </w:style>
  <w:style w:type="character" w:customStyle="1" w:styleId="A7">
    <w:name w:val="A7"/>
    <w:uiPriority w:val="99"/>
    <w:rsid w:val="00C17DCA"/>
    <w:rPr>
      <w:b/>
      <w:bCs/>
      <w:color w:val="000000"/>
      <w:sz w:val="16"/>
      <w:szCs w:val="16"/>
    </w:rPr>
  </w:style>
  <w:style w:type="character" w:customStyle="1" w:styleId="geneid">
    <w:name w:val="geneid"/>
    <w:rsid w:val="00365F2E"/>
  </w:style>
  <w:style w:type="character" w:customStyle="1" w:styleId="element-citation">
    <w:name w:val="element-citation"/>
    <w:rsid w:val="00365F2E"/>
  </w:style>
  <w:style w:type="character" w:styleId="FollowedHyperlink">
    <w:name w:val="FollowedHyperlink"/>
    <w:basedOn w:val="DefaultParagraphFont"/>
    <w:semiHidden/>
    <w:unhideWhenUsed/>
    <w:rsid w:val="00853486"/>
    <w:rPr>
      <w:color w:val="800080" w:themeColor="followedHyperlink"/>
      <w:u w:val="single"/>
    </w:rPr>
  </w:style>
  <w:style w:type="table" w:customStyle="1" w:styleId="PlainTable23">
    <w:name w:val="Plain Table 23"/>
    <w:basedOn w:val="TableNormal"/>
    <w:uiPriority w:val="42"/>
    <w:rsid w:val="00832D0A"/>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25">
    <w:name w:val="Pa25"/>
    <w:basedOn w:val="Default"/>
    <w:next w:val="Default"/>
    <w:uiPriority w:val="99"/>
    <w:rsid w:val="00E7426F"/>
    <w:pPr>
      <w:spacing w:line="161" w:lineRule="atLeast"/>
    </w:pPr>
    <w:rPr>
      <w:rFonts w:ascii="TimesNewRomanPS" w:eastAsia="Times New Roman" w:hAnsi="TimesNewRomanPS"/>
      <w:color w:val="auto"/>
      <w:lang w:val="en-US"/>
    </w:rPr>
  </w:style>
  <w:style w:type="table" w:customStyle="1" w:styleId="PlainTable41">
    <w:name w:val="Plain Table 41"/>
    <w:basedOn w:val="TableNormal"/>
    <w:uiPriority w:val="44"/>
    <w:rsid w:val="00E37FA2"/>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erence-accessdate">
    <w:name w:val="reference-accessdate"/>
    <w:basedOn w:val="DefaultParagraphFont"/>
    <w:rsid w:val="00696060"/>
  </w:style>
  <w:style w:type="character" w:customStyle="1" w:styleId="highlight2">
    <w:name w:val="highlight2"/>
    <w:rsid w:val="001814F1"/>
  </w:style>
  <w:style w:type="character" w:customStyle="1" w:styleId="UnresolvedMention2">
    <w:name w:val="Unresolved Mention2"/>
    <w:basedOn w:val="DefaultParagraphFont"/>
    <w:rsid w:val="00FA494A"/>
    <w:rPr>
      <w:color w:val="605E5C"/>
      <w:shd w:val="clear" w:color="auto" w:fill="E1DFDD"/>
    </w:rPr>
  </w:style>
  <w:style w:type="table" w:customStyle="1" w:styleId="TableGrid1">
    <w:name w:val="Table Grid1"/>
    <w:basedOn w:val="TableNormal"/>
    <w:next w:val="TableGrid"/>
    <w:uiPriority w:val="59"/>
    <w:rsid w:val="00A00B2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856CB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C85AF2"/>
    <w:pPr>
      <w:pBdr>
        <w:top w:val="nil"/>
        <w:left w:val="nil"/>
        <w:bottom w:val="nil"/>
        <w:right w:val="nil"/>
        <w:between w:val="nil"/>
      </w:pBdr>
      <w:spacing w:after="200" w:line="276" w:lineRule="auto"/>
    </w:pPr>
    <w:rPr>
      <w:rFonts w:ascii="Calibri" w:eastAsia="Calibri" w:hAnsi="Calibri" w:cs="Calibri"/>
      <w:color w:val="000000"/>
      <w:sz w:val="22"/>
      <w:szCs w:val="22"/>
      <w:lang w:val="en-GB" w:eastAsia="en-GB"/>
    </w:rPr>
  </w:style>
  <w:style w:type="paragraph" w:customStyle="1" w:styleId="Normal2">
    <w:name w:val="Normal2"/>
    <w:rsid w:val="00B7616A"/>
    <w:pPr>
      <w:pBdr>
        <w:top w:val="nil"/>
        <w:left w:val="nil"/>
        <w:bottom w:val="nil"/>
        <w:right w:val="nil"/>
        <w:between w:val="nil"/>
      </w:pBdr>
      <w:spacing w:after="200" w:line="276" w:lineRule="auto"/>
    </w:pPr>
    <w:rPr>
      <w:rFonts w:ascii="Calibri" w:eastAsia="Calibri" w:hAnsi="Calibri" w:cs="Calibri"/>
      <w:color w:val="000000"/>
      <w:sz w:val="22"/>
      <w:szCs w:val="22"/>
      <w:lang w:val="en-GB" w:eastAsia="en-GB"/>
    </w:rPr>
  </w:style>
  <w:style w:type="table" w:styleId="LightShading">
    <w:name w:val="Light Shading"/>
    <w:basedOn w:val="TableNormal"/>
    <w:uiPriority w:val="60"/>
    <w:rsid w:val="00FA3A55"/>
    <w:rPr>
      <w:rFonts w:asciiTheme="minorHAnsi" w:eastAsiaTheme="minorHAnsi" w:hAnsiTheme="minorHAnsi" w:cstheme="minorBidi"/>
      <w:color w:val="000000" w:themeColor="text1" w:themeShade="BF"/>
      <w:sz w:val="20"/>
      <w:szCs w:val="20"/>
      <w:lang w:val="en-GB"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rPr>
      <w:tblPr/>
      <w:tcPr>
        <w:tcBorders>
          <w:top w:val="single" w:sz="8" w:space="0" w:color="000000" w:themeColor="text1"/>
          <w:left w:val="nil"/>
          <w:bottom w:val="single" w:sz="8" w:space="0" w:color="000000" w:themeColor="text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eflinks">
    <w:name w:val="reflinks"/>
    <w:basedOn w:val="DefaultParagraphFont"/>
    <w:rsid w:val="00DF6167"/>
  </w:style>
  <w:style w:type="character" w:customStyle="1" w:styleId="UnresolvedMention3">
    <w:name w:val="Unresolved Mention3"/>
    <w:basedOn w:val="DefaultParagraphFont"/>
    <w:uiPriority w:val="99"/>
    <w:semiHidden/>
    <w:unhideWhenUsed/>
    <w:rsid w:val="003C3A13"/>
    <w:rPr>
      <w:color w:val="605E5C"/>
      <w:shd w:val="clear" w:color="auto" w:fill="E1DFDD"/>
    </w:rPr>
  </w:style>
  <w:style w:type="paragraph" w:customStyle="1" w:styleId="MediumGrid2-Accent11">
    <w:name w:val="Medium Grid 2 - Accent 11"/>
    <w:uiPriority w:val="1"/>
    <w:qFormat/>
    <w:rsid w:val="00EB1ADD"/>
    <w:rPr>
      <w:rFonts w:ascii="Calibri" w:eastAsia="Calibri" w:hAnsi="Calibri"/>
      <w:sz w:val="22"/>
      <w:szCs w:val="22"/>
      <w:lang w:val="en-GB"/>
    </w:rPr>
  </w:style>
  <w:style w:type="character" w:customStyle="1" w:styleId="gmail-tgc">
    <w:name w:val="gmail-tgc"/>
    <w:rsid w:val="001C71D8"/>
  </w:style>
  <w:style w:type="paragraph" w:customStyle="1" w:styleId="gmail-msonormal">
    <w:name w:val="gmail-msonormal"/>
    <w:basedOn w:val="Normal"/>
    <w:rsid w:val="00AF7B4F"/>
    <w:pPr>
      <w:spacing w:before="100" w:beforeAutospacing="1" w:after="100" w:afterAutospacing="1"/>
    </w:pPr>
  </w:style>
  <w:style w:type="paragraph" w:customStyle="1" w:styleId="authorlistparagraph">
    <w:name w:val="authorlistparagraph"/>
    <w:basedOn w:val="Normal"/>
    <w:rsid w:val="00304CB7"/>
    <w:pPr>
      <w:spacing w:before="100" w:beforeAutospacing="1" w:after="100" w:afterAutospacing="1"/>
      <w:ind w:left="225" w:right="225"/>
    </w:pPr>
    <w:rPr>
      <w:b/>
      <w:bCs/>
      <w:color w:val="000000"/>
      <w:lang w:val="en-GB"/>
    </w:rPr>
  </w:style>
  <w:style w:type="paragraph" w:customStyle="1" w:styleId="p">
    <w:name w:val="p"/>
    <w:basedOn w:val="Normal"/>
    <w:rsid w:val="00947884"/>
    <w:pPr>
      <w:spacing w:before="100" w:beforeAutospacing="1" w:after="100" w:afterAutospacing="1"/>
    </w:pPr>
  </w:style>
  <w:style w:type="table" w:styleId="MediumShading2">
    <w:name w:val="Medium Shading 2"/>
    <w:basedOn w:val="TableNormal"/>
    <w:uiPriority w:val="64"/>
    <w:rsid w:val="0057649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jp-italic">
    <w:name w:val="jp-italic"/>
    <w:basedOn w:val="DefaultParagraphFont"/>
    <w:rsid w:val="00E076BF"/>
  </w:style>
  <w:style w:type="character" w:customStyle="1" w:styleId="meta-value">
    <w:name w:val="meta-value"/>
    <w:basedOn w:val="DefaultParagraphFont"/>
    <w:rsid w:val="00E076BF"/>
  </w:style>
  <w:style w:type="character" w:customStyle="1" w:styleId="al-author-name">
    <w:name w:val="al-author-name"/>
    <w:basedOn w:val="DefaultParagraphFont"/>
    <w:rsid w:val="00E076BF"/>
  </w:style>
  <w:style w:type="character" w:customStyle="1" w:styleId="nlmarticle-title">
    <w:name w:val="nlm_article-title"/>
    <w:basedOn w:val="DefaultParagraphFont"/>
    <w:rsid w:val="00673880"/>
    <w:rPr>
      <w:rFonts w:cs="Times New Roman"/>
    </w:rPr>
  </w:style>
  <w:style w:type="character" w:styleId="UnresolvedMention">
    <w:name w:val="Unresolved Mention"/>
    <w:basedOn w:val="DefaultParagraphFont"/>
    <w:rsid w:val="00CF1CE2"/>
    <w:rPr>
      <w:color w:val="605E5C"/>
      <w:shd w:val="clear" w:color="auto" w:fill="E1DFDD"/>
    </w:rPr>
  </w:style>
  <w:style w:type="character" w:customStyle="1" w:styleId="anchor-text">
    <w:name w:val="anchor-text"/>
    <w:basedOn w:val="DefaultParagraphFont"/>
    <w:qFormat/>
    <w:rsid w:val="008D3E2B"/>
    <w:rPr>
      <w:rFonts w:cs="Times New Roman"/>
    </w:rPr>
  </w:style>
  <w:style w:type="table" w:customStyle="1" w:styleId="GridTable21">
    <w:name w:val="Grid Table 21"/>
    <w:basedOn w:val="TableNormal"/>
    <w:uiPriority w:val="47"/>
    <w:rsid w:val="000F3B36"/>
    <w:rPr>
      <w:rFonts w:asciiTheme="minorHAnsi" w:hAnsi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customStyle="1" w:styleId="pubyear">
    <w:name w:val="pubyear"/>
    <w:basedOn w:val="DefaultParagraphFont"/>
    <w:rsid w:val="004519EF"/>
  </w:style>
  <w:style w:type="character" w:customStyle="1" w:styleId="vol">
    <w:name w:val="vol"/>
    <w:basedOn w:val="DefaultParagraphFont"/>
    <w:rsid w:val="004519EF"/>
  </w:style>
  <w:style w:type="paragraph" w:customStyle="1" w:styleId="Body">
    <w:name w:val="Body"/>
    <w:rsid w:val="003B2D51"/>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lang w:val="de-DE"/>
    </w:rPr>
  </w:style>
  <w:style w:type="table" w:styleId="PlainTable3">
    <w:name w:val="Plain Table 3"/>
    <w:basedOn w:val="TableNormal"/>
    <w:rsid w:val="00E179F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ediumShading1Accent175c7e009-6c0a-4642-abde-2b439aa00e44">
    <w:name w:val="Medium Shading 1 Accent 1_75c7e009-6c0a-4642-abde-2b439aa00e44"/>
    <w:rsid w:val="00F02D4D"/>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rPr>
  </w:style>
  <w:style w:type="table" w:customStyle="1" w:styleId="ListTable6Colourful1">
    <w:name w:val="List Table 6 Colourful1"/>
    <w:basedOn w:val="TableNormal"/>
    <w:uiPriority w:val="51"/>
    <w:rsid w:val="003436B6"/>
    <w:rPr>
      <w:rFonts w:asciiTheme="minorHAnsi" w:eastAsiaTheme="minorHAnsi"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rsid w:val="009B66C0"/>
    <w:rPr>
      <w:rFonts w:ascii="Times-Roman" w:hAnsi="Times-Roman" w:hint="default"/>
      <w:b w:val="0"/>
      <w:bCs w:val="0"/>
      <w:i w:val="0"/>
      <w:iCs w:val="0"/>
      <w:color w:val="000000"/>
      <w:sz w:val="24"/>
      <w:szCs w:val="24"/>
    </w:rPr>
  </w:style>
  <w:style w:type="character" w:customStyle="1" w:styleId="fontstyle21">
    <w:name w:val="fontstyle21"/>
    <w:basedOn w:val="DefaultParagraphFont"/>
    <w:rsid w:val="009B66C0"/>
    <w:rPr>
      <w:rFonts w:ascii="Calibri" w:hAnsi="Calibri" w:hint="default"/>
      <w:b w:val="0"/>
      <w:bCs w:val="0"/>
      <w:i w:val="0"/>
      <w:iCs w:val="0"/>
      <w:color w:val="000000"/>
      <w:sz w:val="22"/>
      <w:szCs w:val="22"/>
    </w:rPr>
  </w:style>
  <w:style w:type="character" w:customStyle="1" w:styleId="fontstyle31">
    <w:name w:val="fontstyle31"/>
    <w:basedOn w:val="DefaultParagraphFont"/>
    <w:rsid w:val="009B66C0"/>
    <w:rPr>
      <w:rFonts w:ascii="Arial" w:hAnsi="Arial" w:cs="Arial" w:hint="default"/>
      <w:b w:val="0"/>
      <w:bCs w:val="0"/>
      <w:i w:val="0"/>
      <w:iCs w:val="0"/>
      <w:color w:val="000000"/>
      <w:sz w:val="20"/>
      <w:szCs w:val="20"/>
    </w:rPr>
  </w:style>
  <w:style w:type="character" w:customStyle="1" w:styleId="small-caps">
    <w:name w:val="small-caps"/>
    <w:basedOn w:val="DefaultParagraphFont"/>
    <w:rsid w:val="00DA67CF"/>
  </w:style>
  <w:style w:type="character" w:customStyle="1" w:styleId="doi">
    <w:name w:val="doi"/>
    <w:basedOn w:val="DefaultParagraphFont"/>
    <w:rsid w:val="00DA67CF"/>
  </w:style>
  <w:style w:type="character" w:customStyle="1" w:styleId="authorname">
    <w:name w:val="authorname"/>
    <w:rsid w:val="007210D6"/>
  </w:style>
  <w:style w:type="character" w:customStyle="1" w:styleId="journaltitle">
    <w:name w:val="journaltitle"/>
    <w:rsid w:val="007210D6"/>
  </w:style>
  <w:style w:type="character" w:customStyle="1" w:styleId="articlecitationyear">
    <w:name w:val="articlecitation_year"/>
    <w:rsid w:val="007210D6"/>
  </w:style>
  <w:style w:type="character" w:customStyle="1" w:styleId="articlecitationvolume">
    <w:name w:val="articlecitation_volume"/>
    <w:rsid w:val="007210D6"/>
  </w:style>
  <w:style w:type="character" w:customStyle="1" w:styleId="MediumGrid2-Accent1Char">
    <w:name w:val="Medium Grid 2 - Accent 1 Char"/>
    <w:basedOn w:val="DefaultParagraphFont"/>
    <w:link w:val="MediumGrid2-Accent1"/>
    <w:uiPriority w:val="1"/>
    <w:locked/>
    <w:rsid w:val="001C61B8"/>
  </w:style>
  <w:style w:type="table" w:styleId="MediumGrid2-Accent1">
    <w:name w:val="Medium Grid 2 Accent 1"/>
    <w:basedOn w:val="TableNormal"/>
    <w:link w:val="MediumGrid2-Accent1Char"/>
    <w:uiPriority w:val="1"/>
    <w:semiHidden/>
    <w:unhideWhenUsed/>
    <w:rsid w:val="001C61B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contribdegrees">
    <w:name w:val="contribdegrees"/>
    <w:basedOn w:val="DefaultParagraphFont"/>
    <w:rsid w:val="00E47940"/>
  </w:style>
  <w:style w:type="character" w:customStyle="1" w:styleId="mmdefinition">
    <w:name w:val="mmdefinition"/>
    <w:basedOn w:val="DefaultParagraphFont"/>
    <w:rsid w:val="00A509BF"/>
  </w:style>
  <w:style w:type="paragraph" w:customStyle="1" w:styleId="Pa16">
    <w:name w:val="Pa16"/>
    <w:basedOn w:val="Normal"/>
    <w:next w:val="Normal"/>
    <w:uiPriority w:val="99"/>
    <w:rsid w:val="00131A9B"/>
    <w:pPr>
      <w:autoSpaceDE w:val="0"/>
      <w:autoSpaceDN w:val="0"/>
      <w:adjustRightInd w:val="0"/>
      <w:spacing w:line="181" w:lineRule="atLeast"/>
    </w:pPr>
    <w:rPr>
      <w:rFonts w:ascii="Myriad Pro" w:eastAsiaTheme="minorHAnsi" w:hAnsi="Myriad Pro" w:cstheme="minorBidi"/>
    </w:rPr>
  </w:style>
  <w:style w:type="paragraph" w:customStyle="1" w:styleId="Pa4">
    <w:name w:val="Pa4"/>
    <w:basedOn w:val="Normal"/>
    <w:next w:val="Normal"/>
    <w:uiPriority w:val="99"/>
    <w:rsid w:val="00131A9B"/>
    <w:pPr>
      <w:autoSpaceDE w:val="0"/>
      <w:autoSpaceDN w:val="0"/>
      <w:adjustRightInd w:val="0"/>
      <w:spacing w:line="181" w:lineRule="atLeast"/>
    </w:pPr>
    <w:rPr>
      <w:rFonts w:ascii="Myriad Pro" w:eastAsiaTheme="minorHAnsi" w:hAnsi="Myriad Pro" w:cstheme="minorBidi"/>
    </w:rPr>
  </w:style>
  <w:style w:type="paragraph" w:customStyle="1" w:styleId="Pa17">
    <w:name w:val="Pa17"/>
    <w:basedOn w:val="Normal"/>
    <w:next w:val="Normal"/>
    <w:uiPriority w:val="99"/>
    <w:rsid w:val="00131A9B"/>
    <w:pPr>
      <w:autoSpaceDE w:val="0"/>
      <w:autoSpaceDN w:val="0"/>
      <w:adjustRightInd w:val="0"/>
      <w:spacing w:line="181" w:lineRule="atLeast"/>
    </w:pPr>
    <w:rPr>
      <w:rFonts w:ascii="Myriad Pro" w:eastAsiaTheme="minorHAnsi" w:hAnsi="Myriad Pro" w:cstheme="minorBidi"/>
    </w:rPr>
  </w:style>
  <w:style w:type="character" w:customStyle="1" w:styleId="mi">
    <w:name w:val="mi"/>
    <w:basedOn w:val="DefaultParagraphFont"/>
    <w:rsid w:val="00131A9B"/>
  </w:style>
  <w:style w:type="character" w:customStyle="1" w:styleId="mtext">
    <w:name w:val="mtext"/>
    <w:basedOn w:val="DefaultParagraphFont"/>
    <w:rsid w:val="00131A9B"/>
  </w:style>
  <w:style w:type="character" w:customStyle="1" w:styleId="mo">
    <w:name w:val="mo"/>
    <w:basedOn w:val="DefaultParagraphFont"/>
    <w:rsid w:val="00131A9B"/>
  </w:style>
  <w:style w:type="character" w:customStyle="1" w:styleId="mn">
    <w:name w:val="mn"/>
    <w:basedOn w:val="DefaultParagraphFont"/>
    <w:rsid w:val="00131A9B"/>
  </w:style>
  <w:style w:type="character" w:customStyle="1" w:styleId="A3">
    <w:name w:val="A3"/>
    <w:uiPriority w:val="99"/>
    <w:rsid w:val="00EA3049"/>
    <w:rPr>
      <w:rFonts w:ascii="Cambria" w:hAnsi="Cambria" w:cs="Cambria"/>
      <w:b/>
      <w:bCs/>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344">
      <w:bodyDiv w:val="1"/>
      <w:marLeft w:val="0"/>
      <w:marRight w:val="0"/>
      <w:marTop w:val="0"/>
      <w:marBottom w:val="0"/>
      <w:divBdr>
        <w:top w:val="none" w:sz="0" w:space="0" w:color="auto"/>
        <w:left w:val="none" w:sz="0" w:space="0" w:color="auto"/>
        <w:bottom w:val="none" w:sz="0" w:space="0" w:color="auto"/>
        <w:right w:val="none" w:sz="0" w:space="0" w:color="auto"/>
      </w:divBdr>
    </w:div>
    <w:div w:id="35395853">
      <w:bodyDiv w:val="1"/>
      <w:marLeft w:val="0"/>
      <w:marRight w:val="0"/>
      <w:marTop w:val="0"/>
      <w:marBottom w:val="0"/>
      <w:divBdr>
        <w:top w:val="none" w:sz="0" w:space="0" w:color="auto"/>
        <w:left w:val="none" w:sz="0" w:space="0" w:color="auto"/>
        <w:bottom w:val="none" w:sz="0" w:space="0" w:color="auto"/>
        <w:right w:val="none" w:sz="0" w:space="0" w:color="auto"/>
      </w:divBdr>
    </w:div>
    <w:div w:id="43213265">
      <w:bodyDiv w:val="1"/>
      <w:marLeft w:val="0"/>
      <w:marRight w:val="0"/>
      <w:marTop w:val="0"/>
      <w:marBottom w:val="0"/>
      <w:divBdr>
        <w:top w:val="none" w:sz="0" w:space="0" w:color="auto"/>
        <w:left w:val="none" w:sz="0" w:space="0" w:color="auto"/>
        <w:bottom w:val="none" w:sz="0" w:space="0" w:color="auto"/>
        <w:right w:val="none" w:sz="0" w:space="0" w:color="auto"/>
      </w:divBdr>
    </w:div>
    <w:div w:id="94332455">
      <w:bodyDiv w:val="1"/>
      <w:marLeft w:val="0"/>
      <w:marRight w:val="0"/>
      <w:marTop w:val="0"/>
      <w:marBottom w:val="0"/>
      <w:divBdr>
        <w:top w:val="none" w:sz="0" w:space="0" w:color="auto"/>
        <w:left w:val="none" w:sz="0" w:space="0" w:color="auto"/>
        <w:bottom w:val="none" w:sz="0" w:space="0" w:color="auto"/>
        <w:right w:val="none" w:sz="0" w:space="0" w:color="auto"/>
      </w:divBdr>
    </w:div>
    <w:div w:id="98795368">
      <w:bodyDiv w:val="1"/>
      <w:marLeft w:val="0"/>
      <w:marRight w:val="0"/>
      <w:marTop w:val="0"/>
      <w:marBottom w:val="0"/>
      <w:divBdr>
        <w:top w:val="none" w:sz="0" w:space="0" w:color="auto"/>
        <w:left w:val="none" w:sz="0" w:space="0" w:color="auto"/>
        <w:bottom w:val="none" w:sz="0" w:space="0" w:color="auto"/>
        <w:right w:val="none" w:sz="0" w:space="0" w:color="auto"/>
      </w:divBdr>
    </w:div>
    <w:div w:id="126439208">
      <w:bodyDiv w:val="1"/>
      <w:marLeft w:val="0"/>
      <w:marRight w:val="0"/>
      <w:marTop w:val="0"/>
      <w:marBottom w:val="0"/>
      <w:divBdr>
        <w:top w:val="none" w:sz="0" w:space="0" w:color="auto"/>
        <w:left w:val="none" w:sz="0" w:space="0" w:color="auto"/>
        <w:bottom w:val="none" w:sz="0" w:space="0" w:color="auto"/>
        <w:right w:val="none" w:sz="0" w:space="0" w:color="auto"/>
      </w:divBdr>
    </w:div>
    <w:div w:id="252977290">
      <w:bodyDiv w:val="1"/>
      <w:marLeft w:val="0"/>
      <w:marRight w:val="0"/>
      <w:marTop w:val="0"/>
      <w:marBottom w:val="0"/>
      <w:divBdr>
        <w:top w:val="none" w:sz="0" w:space="0" w:color="auto"/>
        <w:left w:val="none" w:sz="0" w:space="0" w:color="auto"/>
        <w:bottom w:val="none" w:sz="0" w:space="0" w:color="auto"/>
        <w:right w:val="none" w:sz="0" w:space="0" w:color="auto"/>
      </w:divBdr>
    </w:div>
    <w:div w:id="269434129">
      <w:bodyDiv w:val="1"/>
      <w:marLeft w:val="0"/>
      <w:marRight w:val="0"/>
      <w:marTop w:val="0"/>
      <w:marBottom w:val="0"/>
      <w:divBdr>
        <w:top w:val="none" w:sz="0" w:space="0" w:color="auto"/>
        <w:left w:val="none" w:sz="0" w:space="0" w:color="auto"/>
        <w:bottom w:val="none" w:sz="0" w:space="0" w:color="auto"/>
        <w:right w:val="none" w:sz="0" w:space="0" w:color="auto"/>
      </w:divBdr>
    </w:div>
    <w:div w:id="338386183">
      <w:bodyDiv w:val="1"/>
      <w:marLeft w:val="0"/>
      <w:marRight w:val="0"/>
      <w:marTop w:val="0"/>
      <w:marBottom w:val="0"/>
      <w:divBdr>
        <w:top w:val="none" w:sz="0" w:space="0" w:color="auto"/>
        <w:left w:val="none" w:sz="0" w:space="0" w:color="auto"/>
        <w:bottom w:val="none" w:sz="0" w:space="0" w:color="auto"/>
        <w:right w:val="none" w:sz="0" w:space="0" w:color="auto"/>
      </w:divBdr>
    </w:div>
    <w:div w:id="346253146">
      <w:bodyDiv w:val="1"/>
      <w:marLeft w:val="0"/>
      <w:marRight w:val="0"/>
      <w:marTop w:val="0"/>
      <w:marBottom w:val="0"/>
      <w:divBdr>
        <w:top w:val="none" w:sz="0" w:space="0" w:color="auto"/>
        <w:left w:val="none" w:sz="0" w:space="0" w:color="auto"/>
        <w:bottom w:val="none" w:sz="0" w:space="0" w:color="auto"/>
        <w:right w:val="none" w:sz="0" w:space="0" w:color="auto"/>
      </w:divBdr>
    </w:div>
    <w:div w:id="357585970">
      <w:bodyDiv w:val="1"/>
      <w:marLeft w:val="0"/>
      <w:marRight w:val="0"/>
      <w:marTop w:val="0"/>
      <w:marBottom w:val="0"/>
      <w:divBdr>
        <w:top w:val="none" w:sz="0" w:space="0" w:color="auto"/>
        <w:left w:val="none" w:sz="0" w:space="0" w:color="auto"/>
        <w:bottom w:val="none" w:sz="0" w:space="0" w:color="auto"/>
        <w:right w:val="none" w:sz="0" w:space="0" w:color="auto"/>
      </w:divBdr>
    </w:div>
    <w:div w:id="363209959">
      <w:bodyDiv w:val="1"/>
      <w:marLeft w:val="0"/>
      <w:marRight w:val="0"/>
      <w:marTop w:val="0"/>
      <w:marBottom w:val="0"/>
      <w:divBdr>
        <w:top w:val="none" w:sz="0" w:space="0" w:color="auto"/>
        <w:left w:val="none" w:sz="0" w:space="0" w:color="auto"/>
        <w:bottom w:val="none" w:sz="0" w:space="0" w:color="auto"/>
        <w:right w:val="none" w:sz="0" w:space="0" w:color="auto"/>
      </w:divBdr>
    </w:div>
    <w:div w:id="388113227">
      <w:bodyDiv w:val="1"/>
      <w:marLeft w:val="0"/>
      <w:marRight w:val="0"/>
      <w:marTop w:val="0"/>
      <w:marBottom w:val="0"/>
      <w:divBdr>
        <w:top w:val="none" w:sz="0" w:space="0" w:color="auto"/>
        <w:left w:val="none" w:sz="0" w:space="0" w:color="auto"/>
        <w:bottom w:val="none" w:sz="0" w:space="0" w:color="auto"/>
        <w:right w:val="none" w:sz="0" w:space="0" w:color="auto"/>
      </w:divBdr>
    </w:div>
    <w:div w:id="397283954">
      <w:bodyDiv w:val="1"/>
      <w:marLeft w:val="0"/>
      <w:marRight w:val="0"/>
      <w:marTop w:val="0"/>
      <w:marBottom w:val="0"/>
      <w:divBdr>
        <w:top w:val="none" w:sz="0" w:space="0" w:color="auto"/>
        <w:left w:val="none" w:sz="0" w:space="0" w:color="auto"/>
        <w:bottom w:val="none" w:sz="0" w:space="0" w:color="auto"/>
        <w:right w:val="none" w:sz="0" w:space="0" w:color="auto"/>
      </w:divBdr>
    </w:div>
    <w:div w:id="435296114">
      <w:bodyDiv w:val="1"/>
      <w:marLeft w:val="0"/>
      <w:marRight w:val="0"/>
      <w:marTop w:val="0"/>
      <w:marBottom w:val="0"/>
      <w:divBdr>
        <w:top w:val="none" w:sz="0" w:space="0" w:color="auto"/>
        <w:left w:val="none" w:sz="0" w:space="0" w:color="auto"/>
        <w:bottom w:val="none" w:sz="0" w:space="0" w:color="auto"/>
        <w:right w:val="none" w:sz="0" w:space="0" w:color="auto"/>
      </w:divBdr>
    </w:div>
    <w:div w:id="436215464">
      <w:bodyDiv w:val="1"/>
      <w:marLeft w:val="0"/>
      <w:marRight w:val="0"/>
      <w:marTop w:val="0"/>
      <w:marBottom w:val="0"/>
      <w:divBdr>
        <w:top w:val="none" w:sz="0" w:space="0" w:color="auto"/>
        <w:left w:val="none" w:sz="0" w:space="0" w:color="auto"/>
        <w:bottom w:val="none" w:sz="0" w:space="0" w:color="auto"/>
        <w:right w:val="none" w:sz="0" w:space="0" w:color="auto"/>
      </w:divBdr>
    </w:div>
    <w:div w:id="437335601">
      <w:bodyDiv w:val="1"/>
      <w:marLeft w:val="0"/>
      <w:marRight w:val="0"/>
      <w:marTop w:val="0"/>
      <w:marBottom w:val="0"/>
      <w:divBdr>
        <w:top w:val="none" w:sz="0" w:space="0" w:color="auto"/>
        <w:left w:val="none" w:sz="0" w:space="0" w:color="auto"/>
        <w:bottom w:val="none" w:sz="0" w:space="0" w:color="auto"/>
        <w:right w:val="none" w:sz="0" w:space="0" w:color="auto"/>
      </w:divBdr>
    </w:div>
    <w:div w:id="487744700">
      <w:bodyDiv w:val="1"/>
      <w:marLeft w:val="0"/>
      <w:marRight w:val="0"/>
      <w:marTop w:val="0"/>
      <w:marBottom w:val="0"/>
      <w:divBdr>
        <w:top w:val="none" w:sz="0" w:space="0" w:color="auto"/>
        <w:left w:val="none" w:sz="0" w:space="0" w:color="auto"/>
        <w:bottom w:val="none" w:sz="0" w:space="0" w:color="auto"/>
        <w:right w:val="none" w:sz="0" w:space="0" w:color="auto"/>
      </w:divBdr>
    </w:div>
    <w:div w:id="536815765">
      <w:bodyDiv w:val="1"/>
      <w:marLeft w:val="0"/>
      <w:marRight w:val="0"/>
      <w:marTop w:val="0"/>
      <w:marBottom w:val="0"/>
      <w:divBdr>
        <w:top w:val="none" w:sz="0" w:space="0" w:color="auto"/>
        <w:left w:val="none" w:sz="0" w:space="0" w:color="auto"/>
        <w:bottom w:val="none" w:sz="0" w:space="0" w:color="auto"/>
        <w:right w:val="none" w:sz="0" w:space="0" w:color="auto"/>
      </w:divBdr>
    </w:div>
    <w:div w:id="555942045">
      <w:bodyDiv w:val="1"/>
      <w:marLeft w:val="0"/>
      <w:marRight w:val="0"/>
      <w:marTop w:val="0"/>
      <w:marBottom w:val="0"/>
      <w:divBdr>
        <w:top w:val="none" w:sz="0" w:space="0" w:color="auto"/>
        <w:left w:val="none" w:sz="0" w:space="0" w:color="auto"/>
        <w:bottom w:val="none" w:sz="0" w:space="0" w:color="auto"/>
        <w:right w:val="none" w:sz="0" w:space="0" w:color="auto"/>
      </w:divBdr>
    </w:div>
    <w:div w:id="577907192">
      <w:bodyDiv w:val="1"/>
      <w:marLeft w:val="0"/>
      <w:marRight w:val="0"/>
      <w:marTop w:val="0"/>
      <w:marBottom w:val="0"/>
      <w:divBdr>
        <w:top w:val="none" w:sz="0" w:space="0" w:color="auto"/>
        <w:left w:val="none" w:sz="0" w:space="0" w:color="auto"/>
        <w:bottom w:val="none" w:sz="0" w:space="0" w:color="auto"/>
        <w:right w:val="none" w:sz="0" w:space="0" w:color="auto"/>
      </w:divBdr>
    </w:div>
    <w:div w:id="616252860">
      <w:bodyDiv w:val="1"/>
      <w:marLeft w:val="0"/>
      <w:marRight w:val="0"/>
      <w:marTop w:val="0"/>
      <w:marBottom w:val="0"/>
      <w:divBdr>
        <w:top w:val="none" w:sz="0" w:space="0" w:color="auto"/>
        <w:left w:val="none" w:sz="0" w:space="0" w:color="auto"/>
        <w:bottom w:val="none" w:sz="0" w:space="0" w:color="auto"/>
        <w:right w:val="none" w:sz="0" w:space="0" w:color="auto"/>
      </w:divBdr>
    </w:div>
    <w:div w:id="719551905">
      <w:bodyDiv w:val="1"/>
      <w:marLeft w:val="0"/>
      <w:marRight w:val="0"/>
      <w:marTop w:val="0"/>
      <w:marBottom w:val="0"/>
      <w:divBdr>
        <w:top w:val="none" w:sz="0" w:space="0" w:color="auto"/>
        <w:left w:val="none" w:sz="0" w:space="0" w:color="auto"/>
        <w:bottom w:val="none" w:sz="0" w:space="0" w:color="auto"/>
        <w:right w:val="none" w:sz="0" w:space="0" w:color="auto"/>
      </w:divBdr>
    </w:div>
    <w:div w:id="720402826">
      <w:bodyDiv w:val="1"/>
      <w:marLeft w:val="0"/>
      <w:marRight w:val="0"/>
      <w:marTop w:val="0"/>
      <w:marBottom w:val="0"/>
      <w:divBdr>
        <w:top w:val="none" w:sz="0" w:space="0" w:color="auto"/>
        <w:left w:val="none" w:sz="0" w:space="0" w:color="auto"/>
        <w:bottom w:val="none" w:sz="0" w:space="0" w:color="auto"/>
        <w:right w:val="none" w:sz="0" w:space="0" w:color="auto"/>
      </w:divBdr>
    </w:div>
    <w:div w:id="720445787">
      <w:bodyDiv w:val="1"/>
      <w:marLeft w:val="0"/>
      <w:marRight w:val="0"/>
      <w:marTop w:val="0"/>
      <w:marBottom w:val="0"/>
      <w:divBdr>
        <w:top w:val="none" w:sz="0" w:space="0" w:color="auto"/>
        <w:left w:val="none" w:sz="0" w:space="0" w:color="auto"/>
        <w:bottom w:val="none" w:sz="0" w:space="0" w:color="auto"/>
        <w:right w:val="none" w:sz="0" w:space="0" w:color="auto"/>
      </w:divBdr>
    </w:div>
    <w:div w:id="733627598">
      <w:bodyDiv w:val="1"/>
      <w:marLeft w:val="0"/>
      <w:marRight w:val="0"/>
      <w:marTop w:val="0"/>
      <w:marBottom w:val="0"/>
      <w:divBdr>
        <w:top w:val="none" w:sz="0" w:space="0" w:color="auto"/>
        <w:left w:val="none" w:sz="0" w:space="0" w:color="auto"/>
        <w:bottom w:val="none" w:sz="0" w:space="0" w:color="auto"/>
        <w:right w:val="none" w:sz="0" w:space="0" w:color="auto"/>
      </w:divBdr>
    </w:div>
    <w:div w:id="786123996">
      <w:bodyDiv w:val="1"/>
      <w:marLeft w:val="0"/>
      <w:marRight w:val="0"/>
      <w:marTop w:val="0"/>
      <w:marBottom w:val="0"/>
      <w:divBdr>
        <w:top w:val="none" w:sz="0" w:space="0" w:color="auto"/>
        <w:left w:val="none" w:sz="0" w:space="0" w:color="auto"/>
        <w:bottom w:val="none" w:sz="0" w:space="0" w:color="auto"/>
        <w:right w:val="none" w:sz="0" w:space="0" w:color="auto"/>
      </w:divBdr>
    </w:div>
    <w:div w:id="854341812">
      <w:bodyDiv w:val="1"/>
      <w:marLeft w:val="0"/>
      <w:marRight w:val="0"/>
      <w:marTop w:val="0"/>
      <w:marBottom w:val="0"/>
      <w:divBdr>
        <w:top w:val="none" w:sz="0" w:space="0" w:color="auto"/>
        <w:left w:val="none" w:sz="0" w:space="0" w:color="auto"/>
        <w:bottom w:val="none" w:sz="0" w:space="0" w:color="auto"/>
        <w:right w:val="none" w:sz="0" w:space="0" w:color="auto"/>
      </w:divBdr>
    </w:div>
    <w:div w:id="973945471">
      <w:bodyDiv w:val="1"/>
      <w:marLeft w:val="0"/>
      <w:marRight w:val="0"/>
      <w:marTop w:val="0"/>
      <w:marBottom w:val="0"/>
      <w:divBdr>
        <w:top w:val="none" w:sz="0" w:space="0" w:color="auto"/>
        <w:left w:val="none" w:sz="0" w:space="0" w:color="auto"/>
        <w:bottom w:val="none" w:sz="0" w:space="0" w:color="auto"/>
        <w:right w:val="none" w:sz="0" w:space="0" w:color="auto"/>
      </w:divBdr>
    </w:div>
    <w:div w:id="974918654">
      <w:bodyDiv w:val="1"/>
      <w:marLeft w:val="0"/>
      <w:marRight w:val="0"/>
      <w:marTop w:val="0"/>
      <w:marBottom w:val="0"/>
      <w:divBdr>
        <w:top w:val="none" w:sz="0" w:space="0" w:color="auto"/>
        <w:left w:val="none" w:sz="0" w:space="0" w:color="auto"/>
        <w:bottom w:val="none" w:sz="0" w:space="0" w:color="auto"/>
        <w:right w:val="none" w:sz="0" w:space="0" w:color="auto"/>
      </w:divBdr>
    </w:div>
    <w:div w:id="1011637688">
      <w:bodyDiv w:val="1"/>
      <w:marLeft w:val="0"/>
      <w:marRight w:val="0"/>
      <w:marTop w:val="0"/>
      <w:marBottom w:val="0"/>
      <w:divBdr>
        <w:top w:val="none" w:sz="0" w:space="0" w:color="auto"/>
        <w:left w:val="none" w:sz="0" w:space="0" w:color="auto"/>
        <w:bottom w:val="none" w:sz="0" w:space="0" w:color="auto"/>
        <w:right w:val="none" w:sz="0" w:space="0" w:color="auto"/>
      </w:divBdr>
    </w:div>
    <w:div w:id="1021665868">
      <w:bodyDiv w:val="1"/>
      <w:marLeft w:val="0"/>
      <w:marRight w:val="0"/>
      <w:marTop w:val="0"/>
      <w:marBottom w:val="0"/>
      <w:divBdr>
        <w:top w:val="none" w:sz="0" w:space="0" w:color="auto"/>
        <w:left w:val="none" w:sz="0" w:space="0" w:color="auto"/>
        <w:bottom w:val="none" w:sz="0" w:space="0" w:color="auto"/>
        <w:right w:val="none" w:sz="0" w:space="0" w:color="auto"/>
      </w:divBdr>
    </w:div>
    <w:div w:id="1058169644">
      <w:bodyDiv w:val="1"/>
      <w:marLeft w:val="0"/>
      <w:marRight w:val="0"/>
      <w:marTop w:val="0"/>
      <w:marBottom w:val="0"/>
      <w:divBdr>
        <w:top w:val="none" w:sz="0" w:space="0" w:color="auto"/>
        <w:left w:val="none" w:sz="0" w:space="0" w:color="auto"/>
        <w:bottom w:val="none" w:sz="0" w:space="0" w:color="auto"/>
        <w:right w:val="none" w:sz="0" w:space="0" w:color="auto"/>
      </w:divBdr>
    </w:div>
    <w:div w:id="1068067925">
      <w:bodyDiv w:val="1"/>
      <w:marLeft w:val="0"/>
      <w:marRight w:val="0"/>
      <w:marTop w:val="0"/>
      <w:marBottom w:val="0"/>
      <w:divBdr>
        <w:top w:val="none" w:sz="0" w:space="0" w:color="auto"/>
        <w:left w:val="none" w:sz="0" w:space="0" w:color="auto"/>
        <w:bottom w:val="none" w:sz="0" w:space="0" w:color="auto"/>
        <w:right w:val="none" w:sz="0" w:space="0" w:color="auto"/>
      </w:divBdr>
    </w:div>
    <w:div w:id="1168518798">
      <w:bodyDiv w:val="1"/>
      <w:marLeft w:val="0"/>
      <w:marRight w:val="0"/>
      <w:marTop w:val="0"/>
      <w:marBottom w:val="0"/>
      <w:divBdr>
        <w:top w:val="none" w:sz="0" w:space="0" w:color="auto"/>
        <w:left w:val="none" w:sz="0" w:space="0" w:color="auto"/>
        <w:bottom w:val="none" w:sz="0" w:space="0" w:color="auto"/>
        <w:right w:val="none" w:sz="0" w:space="0" w:color="auto"/>
      </w:divBdr>
    </w:div>
    <w:div w:id="1182670499">
      <w:bodyDiv w:val="1"/>
      <w:marLeft w:val="0"/>
      <w:marRight w:val="0"/>
      <w:marTop w:val="0"/>
      <w:marBottom w:val="0"/>
      <w:divBdr>
        <w:top w:val="none" w:sz="0" w:space="0" w:color="auto"/>
        <w:left w:val="none" w:sz="0" w:space="0" w:color="auto"/>
        <w:bottom w:val="none" w:sz="0" w:space="0" w:color="auto"/>
        <w:right w:val="none" w:sz="0" w:space="0" w:color="auto"/>
      </w:divBdr>
    </w:div>
    <w:div w:id="1191338322">
      <w:bodyDiv w:val="1"/>
      <w:marLeft w:val="0"/>
      <w:marRight w:val="0"/>
      <w:marTop w:val="0"/>
      <w:marBottom w:val="0"/>
      <w:divBdr>
        <w:top w:val="none" w:sz="0" w:space="0" w:color="auto"/>
        <w:left w:val="none" w:sz="0" w:space="0" w:color="auto"/>
        <w:bottom w:val="none" w:sz="0" w:space="0" w:color="auto"/>
        <w:right w:val="none" w:sz="0" w:space="0" w:color="auto"/>
      </w:divBdr>
    </w:div>
    <w:div w:id="1199929276">
      <w:bodyDiv w:val="1"/>
      <w:marLeft w:val="0"/>
      <w:marRight w:val="0"/>
      <w:marTop w:val="0"/>
      <w:marBottom w:val="0"/>
      <w:divBdr>
        <w:top w:val="none" w:sz="0" w:space="0" w:color="auto"/>
        <w:left w:val="none" w:sz="0" w:space="0" w:color="auto"/>
        <w:bottom w:val="none" w:sz="0" w:space="0" w:color="auto"/>
        <w:right w:val="none" w:sz="0" w:space="0" w:color="auto"/>
      </w:divBdr>
    </w:div>
    <w:div w:id="1214081336">
      <w:bodyDiv w:val="1"/>
      <w:marLeft w:val="0"/>
      <w:marRight w:val="0"/>
      <w:marTop w:val="0"/>
      <w:marBottom w:val="0"/>
      <w:divBdr>
        <w:top w:val="none" w:sz="0" w:space="0" w:color="auto"/>
        <w:left w:val="none" w:sz="0" w:space="0" w:color="auto"/>
        <w:bottom w:val="none" w:sz="0" w:space="0" w:color="auto"/>
        <w:right w:val="none" w:sz="0" w:space="0" w:color="auto"/>
      </w:divBdr>
    </w:div>
    <w:div w:id="1262763019">
      <w:bodyDiv w:val="1"/>
      <w:marLeft w:val="0"/>
      <w:marRight w:val="0"/>
      <w:marTop w:val="0"/>
      <w:marBottom w:val="0"/>
      <w:divBdr>
        <w:top w:val="none" w:sz="0" w:space="0" w:color="auto"/>
        <w:left w:val="none" w:sz="0" w:space="0" w:color="auto"/>
        <w:bottom w:val="none" w:sz="0" w:space="0" w:color="auto"/>
        <w:right w:val="none" w:sz="0" w:space="0" w:color="auto"/>
      </w:divBdr>
    </w:div>
    <w:div w:id="1280792985">
      <w:bodyDiv w:val="1"/>
      <w:marLeft w:val="0"/>
      <w:marRight w:val="0"/>
      <w:marTop w:val="0"/>
      <w:marBottom w:val="0"/>
      <w:divBdr>
        <w:top w:val="none" w:sz="0" w:space="0" w:color="auto"/>
        <w:left w:val="none" w:sz="0" w:space="0" w:color="auto"/>
        <w:bottom w:val="none" w:sz="0" w:space="0" w:color="auto"/>
        <w:right w:val="none" w:sz="0" w:space="0" w:color="auto"/>
      </w:divBdr>
    </w:div>
    <w:div w:id="1318806579">
      <w:bodyDiv w:val="1"/>
      <w:marLeft w:val="0"/>
      <w:marRight w:val="0"/>
      <w:marTop w:val="0"/>
      <w:marBottom w:val="0"/>
      <w:divBdr>
        <w:top w:val="none" w:sz="0" w:space="0" w:color="auto"/>
        <w:left w:val="none" w:sz="0" w:space="0" w:color="auto"/>
        <w:bottom w:val="none" w:sz="0" w:space="0" w:color="auto"/>
        <w:right w:val="none" w:sz="0" w:space="0" w:color="auto"/>
      </w:divBdr>
    </w:div>
    <w:div w:id="1327245892">
      <w:bodyDiv w:val="1"/>
      <w:marLeft w:val="0"/>
      <w:marRight w:val="0"/>
      <w:marTop w:val="0"/>
      <w:marBottom w:val="0"/>
      <w:divBdr>
        <w:top w:val="none" w:sz="0" w:space="0" w:color="auto"/>
        <w:left w:val="none" w:sz="0" w:space="0" w:color="auto"/>
        <w:bottom w:val="none" w:sz="0" w:space="0" w:color="auto"/>
        <w:right w:val="none" w:sz="0" w:space="0" w:color="auto"/>
      </w:divBdr>
    </w:div>
    <w:div w:id="1345982694">
      <w:bodyDiv w:val="1"/>
      <w:marLeft w:val="0"/>
      <w:marRight w:val="0"/>
      <w:marTop w:val="0"/>
      <w:marBottom w:val="0"/>
      <w:divBdr>
        <w:top w:val="none" w:sz="0" w:space="0" w:color="auto"/>
        <w:left w:val="none" w:sz="0" w:space="0" w:color="auto"/>
        <w:bottom w:val="none" w:sz="0" w:space="0" w:color="auto"/>
        <w:right w:val="none" w:sz="0" w:space="0" w:color="auto"/>
      </w:divBdr>
    </w:div>
    <w:div w:id="1350109953">
      <w:bodyDiv w:val="1"/>
      <w:marLeft w:val="0"/>
      <w:marRight w:val="0"/>
      <w:marTop w:val="0"/>
      <w:marBottom w:val="0"/>
      <w:divBdr>
        <w:top w:val="none" w:sz="0" w:space="0" w:color="auto"/>
        <w:left w:val="none" w:sz="0" w:space="0" w:color="auto"/>
        <w:bottom w:val="none" w:sz="0" w:space="0" w:color="auto"/>
        <w:right w:val="none" w:sz="0" w:space="0" w:color="auto"/>
      </w:divBdr>
    </w:div>
    <w:div w:id="1350259596">
      <w:bodyDiv w:val="1"/>
      <w:marLeft w:val="0"/>
      <w:marRight w:val="0"/>
      <w:marTop w:val="0"/>
      <w:marBottom w:val="0"/>
      <w:divBdr>
        <w:top w:val="none" w:sz="0" w:space="0" w:color="auto"/>
        <w:left w:val="none" w:sz="0" w:space="0" w:color="auto"/>
        <w:bottom w:val="none" w:sz="0" w:space="0" w:color="auto"/>
        <w:right w:val="none" w:sz="0" w:space="0" w:color="auto"/>
      </w:divBdr>
    </w:div>
    <w:div w:id="1359042492">
      <w:bodyDiv w:val="1"/>
      <w:marLeft w:val="0"/>
      <w:marRight w:val="0"/>
      <w:marTop w:val="0"/>
      <w:marBottom w:val="0"/>
      <w:divBdr>
        <w:top w:val="none" w:sz="0" w:space="0" w:color="auto"/>
        <w:left w:val="none" w:sz="0" w:space="0" w:color="auto"/>
        <w:bottom w:val="none" w:sz="0" w:space="0" w:color="auto"/>
        <w:right w:val="none" w:sz="0" w:space="0" w:color="auto"/>
      </w:divBdr>
    </w:div>
    <w:div w:id="1375233356">
      <w:bodyDiv w:val="1"/>
      <w:marLeft w:val="0"/>
      <w:marRight w:val="0"/>
      <w:marTop w:val="0"/>
      <w:marBottom w:val="0"/>
      <w:divBdr>
        <w:top w:val="none" w:sz="0" w:space="0" w:color="auto"/>
        <w:left w:val="none" w:sz="0" w:space="0" w:color="auto"/>
        <w:bottom w:val="none" w:sz="0" w:space="0" w:color="auto"/>
        <w:right w:val="none" w:sz="0" w:space="0" w:color="auto"/>
      </w:divBdr>
    </w:div>
    <w:div w:id="1424492946">
      <w:bodyDiv w:val="1"/>
      <w:marLeft w:val="0"/>
      <w:marRight w:val="0"/>
      <w:marTop w:val="0"/>
      <w:marBottom w:val="0"/>
      <w:divBdr>
        <w:top w:val="none" w:sz="0" w:space="0" w:color="auto"/>
        <w:left w:val="none" w:sz="0" w:space="0" w:color="auto"/>
        <w:bottom w:val="none" w:sz="0" w:space="0" w:color="auto"/>
        <w:right w:val="none" w:sz="0" w:space="0" w:color="auto"/>
      </w:divBdr>
    </w:div>
    <w:div w:id="1483935485">
      <w:bodyDiv w:val="1"/>
      <w:marLeft w:val="0"/>
      <w:marRight w:val="0"/>
      <w:marTop w:val="0"/>
      <w:marBottom w:val="0"/>
      <w:divBdr>
        <w:top w:val="none" w:sz="0" w:space="0" w:color="auto"/>
        <w:left w:val="none" w:sz="0" w:space="0" w:color="auto"/>
        <w:bottom w:val="none" w:sz="0" w:space="0" w:color="auto"/>
        <w:right w:val="none" w:sz="0" w:space="0" w:color="auto"/>
      </w:divBdr>
    </w:div>
    <w:div w:id="1487093480">
      <w:bodyDiv w:val="1"/>
      <w:marLeft w:val="0"/>
      <w:marRight w:val="0"/>
      <w:marTop w:val="0"/>
      <w:marBottom w:val="0"/>
      <w:divBdr>
        <w:top w:val="none" w:sz="0" w:space="0" w:color="auto"/>
        <w:left w:val="none" w:sz="0" w:space="0" w:color="auto"/>
        <w:bottom w:val="none" w:sz="0" w:space="0" w:color="auto"/>
        <w:right w:val="none" w:sz="0" w:space="0" w:color="auto"/>
      </w:divBdr>
    </w:div>
    <w:div w:id="1548026318">
      <w:bodyDiv w:val="1"/>
      <w:marLeft w:val="0"/>
      <w:marRight w:val="0"/>
      <w:marTop w:val="0"/>
      <w:marBottom w:val="0"/>
      <w:divBdr>
        <w:top w:val="none" w:sz="0" w:space="0" w:color="auto"/>
        <w:left w:val="none" w:sz="0" w:space="0" w:color="auto"/>
        <w:bottom w:val="none" w:sz="0" w:space="0" w:color="auto"/>
        <w:right w:val="none" w:sz="0" w:space="0" w:color="auto"/>
      </w:divBdr>
    </w:div>
    <w:div w:id="1588879375">
      <w:bodyDiv w:val="1"/>
      <w:marLeft w:val="0"/>
      <w:marRight w:val="0"/>
      <w:marTop w:val="0"/>
      <w:marBottom w:val="0"/>
      <w:divBdr>
        <w:top w:val="none" w:sz="0" w:space="0" w:color="auto"/>
        <w:left w:val="none" w:sz="0" w:space="0" w:color="auto"/>
        <w:bottom w:val="none" w:sz="0" w:space="0" w:color="auto"/>
        <w:right w:val="none" w:sz="0" w:space="0" w:color="auto"/>
      </w:divBdr>
    </w:div>
    <w:div w:id="1622572662">
      <w:bodyDiv w:val="1"/>
      <w:marLeft w:val="0"/>
      <w:marRight w:val="0"/>
      <w:marTop w:val="0"/>
      <w:marBottom w:val="0"/>
      <w:divBdr>
        <w:top w:val="none" w:sz="0" w:space="0" w:color="auto"/>
        <w:left w:val="none" w:sz="0" w:space="0" w:color="auto"/>
        <w:bottom w:val="none" w:sz="0" w:space="0" w:color="auto"/>
        <w:right w:val="none" w:sz="0" w:space="0" w:color="auto"/>
      </w:divBdr>
    </w:div>
    <w:div w:id="1715425409">
      <w:bodyDiv w:val="1"/>
      <w:marLeft w:val="0"/>
      <w:marRight w:val="0"/>
      <w:marTop w:val="0"/>
      <w:marBottom w:val="0"/>
      <w:divBdr>
        <w:top w:val="none" w:sz="0" w:space="0" w:color="auto"/>
        <w:left w:val="none" w:sz="0" w:space="0" w:color="auto"/>
        <w:bottom w:val="none" w:sz="0" w:space="0" w:color="auto"/>
        <w:right w:val="none" w:sz="0" w:space="0" w:color="auto"/>
      </w:divBdr>
    </w:div>
    <w:div w:id="1781686427">
      <w:bodyDiv w:val="1"/>
      <w:marLeft w:val="0"/>
      <w:marRight w:val="0"/>
      <w:marTop w:val="0"/>
      <w:marBottom w:val="0"/>
      <w:divBdr>
        <w:top w:val="none" w:sz="0" w:space="0" w:color="auto"/>
        <w:left w:val="none" w:sz="0" w:space="0" w:color="auto"/>
        <w:bottom w:val="none" w:sz="0" w:space="0" w:color="auto"/>
        <w:right w:val="none" w:sz="0" w:space="0" w:color="auto"/>
      </w:divBdr>
    </w:div>
    <w:div w:id="1788423766">
      <w:bodyDiv w:val="1"/>
      <w:marLeft w:val="0"/>
      <w:marRight w:val="0"/>
      <w:marTop w:val="0"/>
      <w:marBottom w:val="0"/>
      <w:divBdr>
        <w:top w:val="none" w:sz="0" w:space="0" w:color="auto"/>
        <w:left w:val="none" w:sz="0" w:space="0" w:color="auto"/>
        <w:bottom w:val="none" w:sz="0" w:space="0" w:color="auto"/>
        <w:right w:val="none" w:sz="0" w:space="0" w:color="auto"/>
      </w:divBdr>
    </w:div>
    <w:div w:id="1790389936">
      <w:bodyDiv w:val="1"/>
      <w:marLeft w:val="0"/>
      <w:marRight w:val="0"/>
      <w:marTop w:val="0"/>
      <w:marBottom w:val="0"/>
      <w:divBdr>
        <w:top w:val="none" w:sz="0" w:space="0" w:color="auto"/>
        <w:left w:val="none" w:sz="0" w:space="0" w:color="auto"/>
        <w:bottom w:val="none" w:sz="0" w:space="0" w:color="auto"/>
        <w:right w:val="none" w:sz="0" w:space="0" w:color="auto"/>
      </w:divBdr>
    </w:div>
    <w:div w:id="1816951060">
      <w:bodyDiv w:val="1"/>
      <w:marLeft w:val="0"/>
      <w:marRight w:val="0"/>
      <w:marTop w:val="0"/>
      <w:marBottom w:val="0"/>
      <w:divBdr>
        <w:top w:val="none" w:sz="0" w:space="0" w:color="auto"/>
        <w:left w:val="none" w:sz="0" w:space="0" w:color="auto"/>
        <w:bottom w:val="none" w:sz="0" w:space="0" w:color="auto"/>
        <w:right w:val="none" w:sz="0" w:space="0" w:color="auto"/>
      </w:divBdr>
    </w:div>
    <w:div w:id="1826429477">
      <w:bodyDiv w:val="1"/>
      <w:marLeft w:val="0"/>
      <w:marRight w:val="0"/>
      <w:marTop w:val="0"/>
      <w:marBottom w:val="0"/>
      <w:divBdr>
        <w:top w:val="none" w:sz="0" w:space="0" w:color="auto"/>
        <w:left w:val="none" w:sz="0" w:space="0" w:color="auto"/>
        <w:bottom w:val="none" w:sz="0" w:space="0" w:color="auto"/>
        <w:right w:val="none" w:sz="0" w:space="0" w:color="auto"/>
      </w:divBdr>
    </w:div>
    <w:div w:id="1834953655">
      <w:bodyDiv w:val="1"/>
      <w:marLeft w:val="0"/>
      <w:marRight w:val="0"/>
      <w:marTop w:val="0"/>
      <w:marBottom w:val="0"/>
      <w:divBdr>
        <w:top w:val="none" w:sz="0" w:space="0" w:color="auto"/>
        <w:left w:val="none" w:sz="0" w:space="0" w:color="auto"/>
        <w:bottom w:val="none" w:sz="0" w:space="0" w:color="auto"/>
        <w:right w:val="none" w:sz="0" w:space="0" w:color="auto"/>
      </w:divBdr>
    </w:div>
    <w:div w:id="1851020059">
      <w:bodyDiv w:val="1"/>
      <w:marLeft w:val="0"/>
      <w:marRight w:val="0"/>
      <w:marTop w:val="0"/>
      <w:marBottom w:val="0"/>
      <w:divBdr>
        <w:top w:val="none" w:sz="0" w:space="0" w:color="auto"/>
        <w:left w:val="none" w:sz="0" w:space="0" w:color="auto"/>
        <w:bottom w:val="none" w:sz="0" w:space="0" w:color="auto"/>
        <w:right w:val="none" w:sz="0" w:space="0" w:color="auto"/>
      </w:divBdr>
    </w:div>
    <w:div w:id="1936596201">
      <w:bodyDiv w:val="1"/>
      <w:marLeft w:val="0"/>
      <w:marRight w:val="0"/>
      <w:marTop w:val="0"/>
      <w:marBottom w:val="0"/>
      <w:divBdr>
        <w:top w:val="none" w:sz="0" w:space="0" w:color="auto"/>
        <w:left w:val="none" w:sz="0" w:space="0" w:color="auto"/>
        <w:bottom w:val="none" w:sz="0" w:space="0" w:color="auto"/>
        <w:right w:val="none" w:sz="0" w:space="0" w:color="auto"/>
      </w:divBdr>
    </w:div>
    <w:div w:id="1946961802">
      <w:bodyDiv w:val="1"/>
      <w:marLeft w:val="0"/>
      <w:marRight w:val="0"/>
      <w:marTop w:val="0"/>
      <w:marBottom w:val="0"/>
      <w:divBdr>
        <w:top w:val="none" w:sz="0" w:space="0" w:color="auto"/>
        <w:left w:val="none" w:sz="0" w:space="0" w:color="auto"/>
        <w:bottom w:val="none" w:sz="0" w:space="0" w:color="auto"/>
        <w:right w:val="none" w:sz="0" w:space="0" w:color="auto"/>
      </w:divBdr>
    </w:div>
    <w:div w:id="1948345442">
      <w:bodyDiv w:val="1"/>
      <w:marLeft w:val="0"/>
      <w:marRight w:val="0"/>
      <w:marTop w:val="0"/>
      <w:marBottom w:val="0"/>
      <w:divBdr>
        <w:top w:val="none" w:sz="0" w:space="0" w:color="auto"/>
        <w:left w:val="none" w:sz="0" w:space="0" w:color="auto"/>
        <w:bottom w:val="none" w:sz="0" w:space="0" w:color="auto"/>
        <w:right w:val="none" w:sz="0" w:space="0" w:color="auto"/>
      </w:divBdr>
    </w:div>
    <w:div w:id="1962420130">
      <w:bodyDiv w:val="1"/>
      <w:marLeft w:val="0"/>
      <w:marRight w:val="0"/>
      <w:marTop w:val="0"/>
      <w:marBottom w:val="0"/>
      <w:divBdr>
        <w:top w:val="none" w:sz="0" w:space="0" w:color="auto"/>
        <w:left w:val="none" w:sz="0" w:space="0" w:color="auto"/>
        <w:bottom w:val="none" w:sz="0" w:space="0" w:color="auto"/>
        <w:right w:val="none" w:sz="0" w:space="0" w:color="auto"/>
      </w:divBdr>
    </w:div>
    <w:div w:id="2019308855">
      <w:bodyDiv w:val="1"/>
      <w:marLeft w:val="0"/>
      <w:marRight w:val="0"/>
      <w:marTop w:val="0"/>
      <w:marBottom w:val="0"/>
      <w:divBdr>
        <w:top w:val="none" w:sz="0" w:space="0" w:color="auto"/>
        <w:left w:val="none" w:sz="0" w:space="0" w:color="auto"/>
        <w:bottom w:val="none" w:sz="0" w:space="0" w:color="auto"/>
        <w:right w:val="none" w:sz="0" w:space="0" w:color="auto"/>
      </w:divBdr>
    </w:div>
    <w:div w:id="2026982469">
      <w:bodyDiv w:val="1"/>
      <w:marLeft w:val="0"/>
      <w:marRight w:val="0"/>
      <w:marTop w:val="0"/>
      <w:marBottom w:val="0"/>
      <w:divBdr>
        <w:top w:val="none" w:sz="0" w:space="0" w:color="auto"/>
        <w:left w:val="none" w:sz="0" w:space="0" w:color="auto"/>
        <w:bottom w:val="none" w:sz="0" w:space="0" w:color="auto"/>
        <w:right w:val="none" w:sz="0" w:space="0" w:color="auto"/>
      </w:divBdr>
    </w:div>
    <w:div w:id="2042896164">
      <w:bodyDiv w:val="1"/>
      <w:marLeft w:val="0"/>
      <w:marRight w:val="0"/>
      <w:marTop w:val="0"/>
      <w:marBottom w:val="0"/>
      <w:divBdr>
        <w:top w:val="none" w:sz="0" w:space="0" w:color="auto"/>
        <w:left w:val="none" w:sz="0" w:space="0" w:color="auto"/>
        <w:bottom w:val="none" w:sz="0" w:space="0" w:color="auto"/>
        <w:right w:val="none" w:sz="0" w:space="0" w:color="auto"/>
      </w:divBdr>
    </w:div>
    <w:div w:id="2048867360">
      <w:bodyDiv w:val="1"/>
      <w:marLeft w:val="0"/>
      <w:marRight w:val="0"/>
      <w:marTop w:val="0"/>
      <w:marBottom w:val="0"/>
      <w:divBdr>
        <w:top w:val="none" w:sz="0" w:space="0" w:color="auto"/>
        <w:left w:val="none" w:sz="0" w:space="0" w:color="auto"/>
        <w:bottom w:val="none" w:sz="0" w:space="0" w:color="auto"/>
        <w:right w:val="none" w:sz="0" w:space="0" w:color="auto"/>
      </w:divBdr>
    </w:div>
    <w:div w:id="2096779157">
      <w:bodyDiv w:val="1"/>
      <w:marLeft w:val="0"/>
      <w:marRight w:val="0"/>
      <w:marTop w:val="0"/>
      <w:marBottom w:val="0"/>
      <w:divBdr>
        <w:top w:val="none" w:sz="0" w:space="0" w:color="auto"/>
        <w:left w:val="none" w:sz="0" w:space="0" w:color="auto"/>
        <w:bottom w:val="none" w:sz="0" w:space="0" w:color="auto"/>
        <w:right w:val="none" w:sz="0" w:space="0" w:color="auto"/>
      </w:divBdr>
    </w:div>
    <w:div w:id="2133211472">
      <w:bodyDiv w:val="1"/>
      <w:marLeft w:val="0"/>
      <w:marRight w:val="0"/>
      <w:marTop w:val="0"/>
      <w:marBottom w:val="0"/>
      <w:divBdr>
        <w:top w:val="none" w:sz="0" w:space="0" w:color="auto"/>
        <w:left w:val="none" w:sz="0" w:space="0" w:color="auto"/>
        <w:bottom w:val="none" w:sz="0" w:space="0" w:color="auto"/>
        <w:right w:val="none" w:sz="0" w:space="0" w:color="auto"/>
      </w:divBdr>
    </w:div>
    <w:div w:id="214022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package" Target="embeddings/Microsoft_PowerPoint_Slide.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ukola.tayo@gmail.com"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emf"/><Relationship Id="rId10" Type="http://schemas.openxmlformats.org/officeDocument/2006/relationships/image" Target="media/image10.jpeg"/><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2010-08-04T09:08:00Z</outs:dateTime>
      <outs:isPinned>true</outs:isPinned>
    </outs:relatedDate>
    <outs:relatedDate>
      <outs:type>2</outs:type>
      <outs:displayName>Created</outs:displayName>
      <outs:dateTime>2010-08-04T09:08:00Z</outs:dateTime>
      <outs:isPinned>true</outs:isPinned>
    </outs:relatedDate>
    <outs:relatedDate>
      <outs:type>4</outs:type>
      <outs:displayName>Last Printed</outs:displayName>
      <outs:dateTime>2010-08-04T09:07:00Z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Dr Olaleye</outs:displayName>
          <outs:accountName/>
        </outs:relatedPerson>
      </outs:people>
      <outs:source>0</outs:source>
      <outs:isPinned>true</outs:isPinned>
    </outs:relatedPeopleItem>
    <outs:relatedPeopleItem>
      <outs:category>Last modified by</outs:category>
      <outs:people>
        <outs:relatedPerson>
          <outs:displayName>Babafemi</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631917A-52C8-4A4D-8E47-8970EB0DB749}">
  <ds:schemaRefs>
    <ds:schemaRef ds:uri="http://schemas.microsoft.com/office/2009/outspace/metadata"/>
  </ds:schemaRefs>
</ds:datastoreItem>
</file>

<file path=customXml/itemProps2.xml><?xml version="1.0" encoding="utf-8"?>
<ds:datastoreItem xmlns:ds="http://schemas.openxmlformats.org/officeDocument/2006/customXml" ds:itemID="{3FA86EB5-2E85-F440-A33B-B7FCC42BA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4138</Words>
  <Characters>23589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CHAPTER 1</vt:lpstr>
    </vt:vector>
  </TitlesOfParts>
  <Company/>
  <LinksUpToDate>false</LinksUpToDate>
  <CharactersWithSpaces>27672</CharactersWithSpaces>
  <SharedDoc>false</SharedDoc>
  <HLinks>
    <vt:vector size="6" baseType="variant">
      <vt:variant>
        <vt:i4>7274531</vt:i4>
      </vt:variant>
      <vt:variant>
        <vt:i4>0</vt:i4>
      </vt:variant>
      <vt:variant>
        <vt:i4>0</vt:i4>
      </vt:variant>
      <vt:variant>
        <vt:i4>5</vt:i4>
      </vt:variant>
      <vt:variant>
        <vt:lpwstr>mailto:ail: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Dr Olaleye</dc:creator>
  <cp:keywords/>
  <dc:description/>
  <cp:lastModifiedBy>Microsoft Office User</cp:lastModifiedBy>
  <cp:revision>3</cp:revision>
  <cp:lastPrinted>2019-11-26T19:15:00Z</cp:lastPrinted>
  <dcterms:created xsi:type="dcterms:W3CDTF">2020-03-31T07:39:00Z</dcterms:created>
  <dcterms:modified xsi:type="dcterms:W3CDTF">2020-03-31T07:40:00Z</dcterms:modified>
</cp:coreProperties>
</file>